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F8" w:rsidRPr="00C86F61" w:rsidRDefault="00D440F8" w:rsidP="00C86F61">
      <w:pPr>
        <w:keepNext/>
        <w:ind w:firstLine="709"/>
        <w:jc w:val="center"/>
        <w:outlineLvl w:val="3"/>
        <w:rPr>
          <w:rFonts w:ascii="Sylfaen" w:hAnsi="Sylfaen" w:cs="Tahoma"/>
          <w:sz w:val="24"/>
          <w:szCs w:val="24"/>
          <w:u w:val="single"/>
        </w:rPr>
      </w:pPr>
    </w:p>
    <w:p w:rsidR="00D440F8" w:rsidRPr="00C86F61" w:rsidRDefault="00D440F8"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D440F8" w:rsidRPr="00C86F61" w:rsidRDefault="00D440F8" w:rsidP="00C86F61">
      <w:pPr>
        <w:ind w:firstLine="709"/>
        <w:rPr>
          <w:rFonts w:ascii="Sylfaen" w:hAnsi="Sylfaen"/>
          <w:b/>
          <w:sz w:val="24"/>
          <w:szCs w:val="24"/>
          <w:u w:val="single"/>
        </w:rPr>
      </w:pPr>
    </w:p>
    <w:p w:rsidR="00D440F8" w:rsidRPr="00C86F61" w:rsidRDefault="00D440F8" w:rsidP="00C86F61">
      <w:pPr>
        <w:ind w:firstLine="709"/>
        <w:rPr>
          <w:rFonts w:ascii="Sylfaen" w:hAnsi="Sylfaen"/>
          <w:b/>
          <w:sz w:val="24"/>
          <w:szCs w:val="24"/>
          <w:u w:val="single"/>
        </w:rPr>
      </w:pPr>
    </w:p>
    <w:p w:rsidR="00D440F8" w:rsidRPr="00C86F61" w:rsidRDefault="00D440F8" w:rsidP="00C86F61">
      <w:pPr>
        <w:ind w:firstLine="709"/>
        <w:rPr>
          <w:rFonts w:ascii="Sylfaen" w:hAnsi="Sylfaen"/>
          <w:b/>
          <w:sz w:val="24"/>
          <w:szCs w:val="24"/>
          <w:u w:val="single"/>
        </w:rPr>
      </w:pPr>
    </w:p>
    <w:p w:rsidR="00D440F8" w:rsidRPr="00C86F61" w:rsidRDefault="00D440F8" w:rsidP="00C86F61">
      <w:pPr>
        <w:ind w:firstLine="709"/>
        <w:rPr>
          <w:rFonts w:ascii="Sylfaen" w:hAnsi="Sylfaen"/>
          <w:b/>
          <w:sz w:val="24"/>
          <w:szCs w:val="24"/>
          <w:u w:val="single"/>
        </w:rPr>
      </w:pPr>
    </w:p>
    <w:p w:rsidR="00D440F8" w:rsidRPr="00C86F61" w:rsidRDefault="00D440F8" w:rsidP="00C86F61">
      <w:pPr>
        <w:ind w:firstLine="709"/>
        <w:rPr>
          <w:rFonts w:ascii="Sylfaen" w:hAnsi="Sylfaen"/>
          <w:b/>
          <w:sz w:val="24"/>
          <w:szCs w:val="24"/>
          <w:u w:val="single"/>
        </w:rPr>
      </w:pPr>
    </w:p>
    <w:p w:rsidR="00D440F8" w:rsidRPr="00C86F61" w:rsidRDefault="00D440F8" w:rsidP="00C86F61">
      <w:pPr>
        <w:ind w:firstLine="709"/>
        <w:rPr>
          <w:rFonts w:ascii="Sylfaen" w:hAnsi="Sylfaen"/>
          <w:b/>
          <w:sz w:val="24"/>
          <w:szCs w:val="24"/>
          <w:u w:val="single"/>
        </w:rPr>
      </w:pPr>
    </w:p>
    <w:p w:rsidR="00D440F8" w:rsidRPr="00C86F61" w:rsidRDefault="00D440F8" w:rsidP="00C86F61">
      <w:pPr>
        <w:ind w:firstLine="709"/>
        <w:rPr>
          <w:rFonts w:ascii="Sylfaen" w:hAnsi="Sylfaen"/>
          <w:b/>
          <w:sz w:val="24"/>
          <w:szCs w:val="24"/>
          <w:u w:val="single"/>
        </w:rPr>
      </w:pPr>
    </w:p>
    <w:p w:rsidR="00D440F8" w:rsidRPr="00C86F61" w:rsidRDefault="00D440F8" w:rsidP="00C86F61">
      <w:pPr>
        <w:ind w:firstLine="709"/>
        <w:rPr>
          <w:rFonts w:ascii="Sylfaen" w:hAnsi="Sylfaen"/>
          <w:b/>
          <w:sz w:val="24"/>
          <w:szCs w:val="24"/>
          <w:u w:val="single"/>
        </w:rPr>
      </w:pPr>
    </w:p>
    <w:p w:rsidR="00D440F8" w:rsidRPr="00C86F61" w:rsidRDefault="00D440F8"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D440F8" w:rsidRPr="00C86F61" w:rsidRDefault="00D440F8"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D440F8" w:rsidRPr="00C86F61" w:rsidRDefault="00D440F8" w:rsidP="00C86F61">
      <w:pPr>
        <w:ind w:firstLine="709"/>
        <w:jc w:val="center"/>
        <w:rPr>
          <w:rFonts w:ascii="Sylfaen" w:hAnsi="Sylfaen"/>
          <w:b/>
          <w:sz w:val="24"/>
          <w:szCs w:val="24"/>
        </w:rPr>
      </w:pPr>
      <w:r w:rsidRPr="00C86F61">
        <w:rPr>
          <w:rFonts w:ascii="Sylfaen" w:hAnsi="Sylfaen"/>
          <w:b/>
          <w:sz w:val="24"/>
          <w:szCs w:val="24"/>
        </w:rPr>
        <w:t>ВЫПУСК  3 (120)</w:t>
      </w:r>
    </w:p>
    <w:p w:rsidR="00D440F8" w:rsidRPr="00C86F61" w:rsidRDefault="00D440F8" w:rsidP="00C86F61">
      <w:pPr>
        <w:ind w:firstLine="709"/>
        <w:rPr>
          <w:rFonts w:ascii="Sylfaen" w:hAnsi="Sylfaen"/>
          <w:sz w:val="24"/>
          <w:szCs w:val="24"/>
        </w:rPr>
      </w:pPr>
    </w:p>
    <w:p w:rsidR="00D440F8" w:rsidRPr="00C86F61" w:rsidRDefault="00D440F8" w:rsidP="00C86F61">
      <w:pPr>
        <w:ind w:firstLine="709"/>
        <w:jc w:val="center"/>
        <w:rPr>
          <w:rFonts w:ascii="Sylfaen" w:hAnsi="Sylfaen"/>
          <w:sz w:val="24"/>
          <w:szCs w:val="24"/>
        </w:rPr>
      </w:pPr>
    </w:p>
    <w:p w:rsidR="00D440F8" w:rsidRPr="00C86F61" w:rsidRDefault="00D440F8" w:rsidP="00C86F61">
      <w:pPr>
        <w:ind w:firstLine="709"/>
        <w:rPr>
          <w:rFonts w:ascii="Sylfaen" w:hAnsi="Sylfaen"/>
          <w:sz w:val="24"/>
          <w:szCs w:val="24"/>
        </w:rPr>
      </w:pPr>
    </w:p>
    <w:p w:rsidR="00D440F8" w:rsidRPr="00C86F61" w:rsidRDefault="00D440F8" w:rsidP="00C86F61">
      <w:pPr>
        <w:ind w:firstLine="709"/>
        <w:rPr>
          <w:rFonts w:ascii="Sylfaen" w:hAnsi="Sylfaen"/>
          <w:sz w:val="24"/>
          <w:szCs w:val="24"/>
        </w:rPr>
      </w:pPr>
    </w:p>
    <w:p w:rsidR="00D440F8" w:rsidRPr="00C86F61" w:rsidRDefault="00D440F8" w:rsidP="00C86F61">
      <w:pPr>
        <w:ind w:firstLine="709"/>
        <w:jc w:val="center"/>
        <w:rPr>
          <w:rFonts w:ascii="Sylfaen" w:hAnsi="Sylfaen"/>
          <w:sz w:val="24"/>
          <w:szCs w:val="24"/>
        </w:rPr>
      </w:pPr>
    </w:p>
    <w:p w:rsidR="00D440F8" w:rsidRPr="00C86F61" w:rsidRDefault="00D440F8" w:rsidP="00C86F61">
      <w:pPr>
        <w:ind w:firstLine="709"/>
        <w:jc w:val="center"/>
        <w:rPr>
          <w:rFonts w:ascii="Sylfaen" w:hAnsi="Sylfaen"/>
          <w:sz w:val="24"/>
          <w:szCs w:val="24"/>
        </w:rPr>
      </w:pPr>
    </w:p>
    <w:p w:rsidR="00D440F8" w:rsidRPr="00C86F61" w:rsidRDefault="00D440F8" w:rsidP="00C86F61">
      <w:pPr>
        <w:ind w:firstLine="709"/>
        <w:jc w:val="center"/>
        <w:rPr>
          <w:rFonts w:ascii="Sylfaen" w:hAnsi="Sylfaen"/>
          <w:sz w:val="24"/>
          <w:szCs w:val="24"/>
        </w:rPr>
      </w:pPr>
    </w:p>
    <w:p w:rsidR="00D440F8" w:rsidRPr="00C86F61" w:rsidRDefault="00D440F8" w:rsidP="00C86F61">
      <w:pPr>
        <w:ind w:firstLine="709"/>
        <w:jc w:val="center"/>
        <w:rPr>
          <w:rFonts w:ascii="Sylfaen" w:hAnsi="Sylfaen"/>
          <w:sz w:val="24"/>
          <w:szCs w:val="24"/>
        </w:rPr>
      </w:pPr>
    </w:p>
    <w:p w:rsidR="00D440F8" w:rsidRPr="00C86F61" w:rsidRDefault="00D440F8" w:rsidP="00C86F61">
      <w:pPr>
        <w:ind w:firstLine="709"/>
        <w:jc w:val="center"/>
        <w:rPr>
          <w:rFonts w:ascii="Sylfaen" w:hAnsi="Sylfaen"/>
          <w:sz w:val="24"/>
          <w:szCs w:val="24"/>
        </w:rPr>
      </w:pPr>
    </w:p>
    <w:p w:rsidR="00D440F8" w:rsidRPr="00C86F61" w:rsidRDefault="00D440F8" w:rsidP="00C86F61">
      <w:pPr>
        <w:ind w:firstLine="709"/>
        <w:jc w:val="center"/>
        <w:rPr>
          <w:rFonts w:ascii="Sylfaen" w:hAnsi="Sylfaen"/>
          <w:sz w:val="24"/>
          <w:szCs w:val="24"/>
        </w:rPr>
      </w:pPr>
    </w:p>
    <w:p w:rsidR="00D440F8" w:rsidRPr="00C86F61" w:rsidRDefault="00D440F8" w:rsidP="00C86F61">
      <w:pPr>
        <w:ind w:firstLine="709"/>
        <w:jc w:val="center"/>
        <w:rPr>
          <w:rFonts w:ascii="Sylfaen" w:hAnsi="Sylfaen"/>
          <w:sz w:val="24"/>
          <w:szCs w:val="24"/>
        </w:rPr>
      </w:pPr>
    </w:p>
    <w:p w:rsidR="00D440F8" w:rsidRPr="00C86F61" w:rsidRDefault="00D440F8" w:rsidP="00C86F61">
      <w:pPr>
        <w:ind w:firstLine="709"/>
        <w:jc w:val="center"/>
        <w:rPr>
          <w:rFonts w:ascii="Sylfaen" w:hAnsi="Sylfaen"/>
          <w:sz w:val="24"/>
          <w:szCs w:val="24"/>
        </w:rPr>
      </w:pPr>
      <w:r w:rsidRPr="00C86F61">
        <w:rPr>
          <w:rFonts w:ascii="Sylfaen" w:hAnsi="Sylfaen"/>
          <w:sz w:val="24"/>
          <w:szCs w:val="24"/>
        </w:rPr>
        <w:t>Красноярск 2015</w:t>
      </w:r>
    </w:p>
    <w:p w:rsidR="00D440F8" w:rsidRPr="00C86F61" w:rsidRDefault="00D440F8" w:rsidP="00C86F61">
      <w:pPr>
        <w:shd w:val="clear" w:color="auto" w:fill="FFFFFF"/>
        <w:spacing w:after="0" w:line="360" w:lineRule="auto"/>
        <w:ind w:firstLine="709"/>
        <w:jc w:val="center"/>
        <w:outlineLvl w:val="1"/>
        <w:rPr>
          <w:rFonts w:ascii="Sylfaen" w:hAnsi="Sylfaen"/>
          <w:b/>
          <w:sz w:val="24"/>
          <w:szCs w:val="24"/>
          <w:lang w:eastAsia="ru-RU"/>
        </w:rPr>
      </w:pPr>
    </w:p>
    <w:p w:rsidR="00D440F8" w:rsidRPr="00C86F61" w:rsidRDefault="00D440F8" w:rsidP="00C86F61">
      <w:pPr>
        <w:rPr>
          <w:rFonts w:ascii="Sylfaen" w:hAnsi="Sylfaen"/>
          <w:sz w:val="24"/>
          <w:szCs w:val="24"/>
        </w:rPr>
      </w:pPr>
    </w:p>
    <w:p w:rsidR="00D440F8" w:rsidRPr="00C86F61" w:rsidRDefault="00D440F8" w:rsidP="00C86F61">
      <w:pPr>
        <w:widowControl w:val="0"/>
        <w:autoSpaceDE w:val="0"/>
        <w:autoSpaceDN w:val="0"/>
        <w:adjustRightInd w:val="0"/>
        <w:spacing w:after="0" w:line="240" w:lineRule="auto"/>
        <w:rPr>
          <w:rFonts w:ascii="Sylfaen" w:hAnsi="Sylfaen"/>
          <w:sz w:val="24"/>
          <w:szCs w:val="24"/>
        </w:rPr>
        <w:sectPr w:rsidR="00D440F8" w:rsidRPr="00C86F61" w:rsidSect="00C86F61">
          <w:footerReference w:type="even" r:id="rId7"/>
          <w:footerReference w:type="default" r:id="rId8"/>
          <w:pgSz w:w="11906" w:h="16838"/>
          <w:pgMar w:top="0" w:right="595" w:bottom="0" w:left="595" w:header="0" w:footer="0" w:gutter="0"/>
          <w:cols w:space="720"/>
          <w:noEndnote/>
        </w:sectPr>
      </w:pP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РОССИЙСКАЯ ФЕДЕРАЦИЯ</w:t>
      </w:r>
    </w:p>
    <w:p w:rsidR="00D440F8" w:rsidRPr="00C86F61" w:rsidRDefault="00D440F8" w:rsidP="00C86F61">
      <w:pPr>
        <w:pStyle w:val="ConsPlusNormal"/>
        <w:jc w:val="center"/>
        <w:rPr>
          <w:rFonts w:ascii="Sylfaen" w:hAnsi="Sylfaen"/>
          <w:b/>
          <w:bCs/>
          <w:sz w:val="24"/>
          <w:szCs w:val="24"/>
        </w:rPr>
      </w:pP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ФЕДЕРАЛЬНЫЙ ЗАКОН</w:t>
      </w:r>
    </w:p>
    <w:p w:rsidR="00D440F8" w:rsidRPr="00C86F61" w:rsidRDefault="00D440F8" w:rsidP="00C86F61">
      <w:pPr>
        <w:pStyle w:val="ConsPlusNormal"/>
        <w:jc w:val="center"/>
        <w:rPr>
          <w:rFonts w:ascii="Sylfaen" w:hAnsi="Sylfaen"/>
          <w:b/>
          <w:bCs/>
          <w:sz w:val="24"/>
          <w:szCs w:val="24"/>
        </w:rPr>
      </w:pP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О ВНЕСЕНИИ ИЗМЕНЕНИЙ</w:t>
      </w: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В УГОЛОВНО-ПРОЦЕССУАЛЬНЫЙ КОДЕКС РОССИЙСКОЙ ФЕДЕРАЦИИ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Принят</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Государственной Думой</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17 февраля 2015 года</w:t>
      </w:r>
    </w:p>
    <w:p w:rsidR="00D440F8" w:rsidRPr="00C86F61" w:rsidRDefault="00D440F8" w:rsidP="00C86F61">
      <w:pPr>
        <w:pStyle w:val="ConsPlusNormal"/>
        <w:jc w:val="right"/>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Одобрен</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Советом Федерации</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25 февраля 2015 года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N 30, ст. 3015; 2003, N 27, ст. 2706; N 50, ст. 4847; 2007, N 24, ст. 2830; N 31, ст. 4011; 2008, N 49, ст. 5724; 2010, N 18, ст. 2145;2011, N 1, ст. 16, 45; 2013, N 14, ст. 1662; N 30, ст. 4053) следующие изменения: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дополнить статьей 125.1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125.1. Особенности рассмотрения отдельных категорий жалоб</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Жалоба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части второй статьи 24 настоящего Кодекса, если до вступления приговора в законную силу преступность и наказуемость деяния были устранены новым уголовным законом, или в части третьей статьи 27 настоящего Кодекса, если лицо не достигло к моменту совершения деяния, предусмотренногоуголовным законом, возраста, с которого наступает уголовная ответственность, либо несовершеннолетний,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рассматривается судьей по правилам, предусмотренным статьей 125 настоящего Кодекса, с особенностями, установленными настоящей статьей.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При рассмотрении жалобы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части второй статьи 24 или части третьей статьи 27 настоящего Кодекса, судья проверяет законность и обоснованность данного решения, а также на основании доводов, изложенных в жалобе, законность и обоснованность возбуждения уголовного дела, привлечения лица в качестве подозреваемого, обвиняемого и применения к нему мер процессуального принуждения путем исследования в судебном заседании имеющихся в уголовном деле доказательств, свидетельствующих о фактических обстоятельствах уголовного дела, по правилам, установленным главой 37 настоящего Кодекса.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По результатам рассмотрения жалобы судья выносит постановление, содержащее одно из следующих решений: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об удовлетворении жалобы и о признании незаконным постановления о прекращении уголовного дела или уголовного преследования по основаниям, указанным в части второй статьи 24 или части третьей статьи 27 настоящего Кодекса, и о наличии (об отсутствии) оснований для применения процедуры реабилитации;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об оставлении жалобы без удовлетворения.";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часть четвертую статьи 133 дополнить словами ", за исключением случаев вынесения судом постановления, предусмотренного пунктом 1 части третьей статьи 125.1 настоящего Кодекса";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часть вторую статьи 214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Если суд признает постановление руководителя следственного органа, следователя о прекращении уголовного дела или уголовного преследования незаконным или необоснованным, то он выносит в порядке, установленном статьями 125 и 125.1 настоящего Кодекса, соответствующее решение и направляет его руководителю следственного органа для исполнения. Если суд признает постановление прокурора, дознавателя о прекращении уголовного дела или уголовного преследования незаконным или необоснованным, то он выносит в порядке, установленном статьями 125 и 125.1 настоящего Кодекса, соответствующее решение и направляет его прокурору для исполнения.".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Президент</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Российской Федерации</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В.ПУТИН</w:t>
      </w:r>
    </w:p>
    <w:p w:rsidR="00D440F8" w:rsidRPr="00C86F61" w:rsidRDefault="00D440F8" w:rsidP="00C86F61">
      <w:pPr>
        <w:pStyle w:val="ConsPlusNormal"/>
        <w:rPr>
          <w:rFonts w:ascii="Sylfaen" w:hAnsi="Sylfaen"/>
          <w:sz w:val="24"/>
          <w:szCs w:val="24"/>
        </w:rPr>
      </w:pPr>
      <w:r w:rsidRPr="00C86F61">
        <w:rPr>
          <w:rFonts w:ascii="Sylfaen" w:hAnsi="Sylfaen"/>
          <w:sz w:val="24"/>
          <w:szCs w:val="24"/>
        </w:rPr>
        <w:t>Москва, Кремль</w:t>
      </w:r>
    </w:p>
    <w:p w:rsidR="00D440F8" w:rsidRPr="00C86F61" w:rsidRDefault="00D440F8" w:rsidP="00C86F61">
      <w:pPr>
        <w:pStyle w:val="ConsPlusNormal"/>
        <w:rPr>
          <w:rFonts w:ascii="Sylfaen" w:hAnsi="Sylfaen"/>
          <w:sz w:val="24"/>
          <w:szCs w:val="24"/>
        </w:rPr>
      </w:pPr>
      <w:r w:rsidRPr="00C86F61">
        <w:rPr>
          <w:rFonts w:ascii="Sylfaen" w:hAnsi="Sylfaen"/>
          <w:sz w:val="24"/>
          <w:szCs w:val="24"/>
        </w:rPr>
        <w:t>8 марта 2015 года</w:t>
      </w:r>
    </w:p>
    <w:p w:rsidR="00D440F8" w:rsidRPr="00C86F61" w:rsidRDefault="00D440F8" w:rsidP="00C86F61">
      <w:pPr>
        <w:pStyle w:val="ConsPlusNormal"/>
        <w:rPr>
          <w:rFonts w:ascii="Sylfaen" w:hAnsi="Sylfaen"/>
          <w:sz w:val="24"/>
          <w:szCs w:val="24"/>
        </w:rPr>
      </w:pPr>
      <w:r w:rsidRPr="00C86F61">
        <w:rPr>
          <w:rFonts w:ascii="Sylfaen" w:hAnsi="Sylfaen"/>
          <w:sz w:val="24"/>
          <w:szCs w:val="24"/>
        </w:rPr>
        <w:t>N 36-ФЗ</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РОССИЙСКАЯ ФЕДЕРАЦИЯ</w:t>
      </w:r>
    </w:p>
    <w:p w:rsidR="00D440F8" w:rsidRPr="00C86F61" w:rsidRDefault="00D440F8" w:rsidP="00C86F61">
      <w:pPr>
        <w:pStyle w:val="ConsPlusNormal"/>
        <w:jc w:val="center"/>
        <w:rPr>
          <w:rFonts w:ascii="Sylfaen" w:hAnsi="Sylfaen"/>
          <w:b/>
          <w:bCs/>
          <w:sz w:val="24"/>
          <w:szCs w:val="24"/>
        </w:rPr>
      </w:pP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ФЕДЕРАЛЬНЫЙ ЗАКОН</w:t>
      </w:r>
    </w:p>
    <w:p w:rsidR="00D440F8" w:rsidRPr="00C86F61" w:rsidRDefault="00D440F8" w:rsidP="00C86F61">
      <w:pPr>
        <w:pStyle w:val="ConsPlusNormal"/>
        <w:jc w:val="center"/>
        <w:rPr>
          <w:rFonts w:ascii="Sylfaen" w:hAnsi="Sylfaen"/>
          <w:b/>
          <w:bCs/>
          <w:sz w:val="24"/>
          <w:szCs w:val="24"/>
        </w:rPr>
      </w:pP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О ВНЕСЕНИИ ИЗМЕНЕНИЙ</w:t>
      </w: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В ЧАСТЬ ПЕРВУЮ ГРАЖДАНСКОГО КОДЕКСА РОССИЙСКОЙ ФЕДЕРАЦИИ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Принят</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Государственной Думой</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25 февраля 2015 года</w:t>
      </w:r>
    </w:p>
    <w:p w:rsidR="00D440F8" w:rsidRPr="00C86F61" w:rsidRDefault="00D440F8" w:rsidP="00C86F61">
      <w:pPr>
        <w:pStyle w:val="ConsPlusNormal"/>
        <w:jc w:val="right"/>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Одобрен</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Советом Федерации</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4 марта 2015 года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bookmarkStart w:id="0" w:name="Par19"/>
      <w:bookmarkEnd w:id="0"/>
      <w:r w:rsidRPr="00C86F61">
        <w:rPr>
          <w:rFonts w:ascii="Sylfaen" w:hAnsi="Sylfaen"/>
          <w:sz w:val="24"/>
          <w:szCs w:val="24"/>
        </w:rPr>
        <w:t>Статья 1</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Внести в часть первую Гражданского кодекса Российской Федерации (Собрание законодательства Российской Федерации, 1994, N 32, ст. 3301; 2002, N 48, ст. 4737; 2003, N 2, ст. 167; 2005, N 1, ст. 39; 2007, N 27, ст. 3213; N 31, ст. 3993; N 41, ст. 4845; 2008, N 30, ст. 3616; 2009, N 1, ст. 14; 2011, N 49, ст. 7041; N 50, ст. 7347; 2013, N 51, ст. 6687; 2014, N 11, ст. 1100; N 19, ст. 2304) следующие изменения: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в статье 123.19:</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в пункте 1:</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абзац первый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абзац пятый дополнить словами ", за исключением случаев, когда уставом фонда принятие решений по указанным вопросам отнесено к компетенции иных коллегиальных органов фонда";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в пункте 2:</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абзац первый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абзаце втором слова "единоличного и (или) коллегиального исполнительных" заменить словами "единоличного исполнительного и (или) коллегиальных";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статье 206:</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слово "Должник" заменить словами "1. Должник";</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пунктом 2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в наименовании главы 21 слова "и стороны"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статью 307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307. Понятие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дополнить статьей 307.1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307.1. Применение общих положений об обязательствах</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возникшим из корпоративных отношений (глава 4);</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связанным с применением последствий недействительности сделки (параграф 2 главы 9).";</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главу 21 дополнить статьями 308.1 - 308.3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308.1. Альтернативное обязательство</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С момента, когда должник (кредитор, третье лицо) осуществил выбор, обязательство перестает быть альтернативным.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308.2. Факультативное обязательство</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308.3. Защита прав кредитора по обязательству</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 в статье 309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 дополнить статьями 309.1 и 309.2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309.1. Соглашение кредиторов о порядке удовлетворения их требований к должнику</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(статья 308).</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309.2. Расходы на исполнение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9) статью 310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310. Недопустимость одностороннего отказа от исполнения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10) в статье 311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11) в статье 312:</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слово "Если" заменить словами "1. Если",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пунктом 2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(пункт 3 статьи 185) или когда полномочия представителя кредитора содержатся в договоре между кредитором и должником (пункт 4 статьи 185).";</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12) статью 313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313. Исполнение обязательства третьим лицом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должником допущена просрочка исполнения денежного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такое третье лицо подвергается опасности утратить свое право на имущество должника вследствие обращения взыскания на это имущество.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13) статью 314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314. Срок исполнения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14) в статье 315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15) статью 316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316. Место исполнения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обязательству передать земельный участок, здание, сооружение или другое недвижимое имущество - в месте нахождения такого имущества;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всем другим обязательствам - в месте жительства должника или, если должником является юридическое лицо, в месте его нахождения.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16) дополнить статьей 317.1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317.1. Проценты по денежному обязательству</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ставкой рефинансирования Банка России, действовавшей в соответствующие периоды (законные проценты).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17) статью 318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318. Увеличение сумм, выплачиваемых на содержание гражданина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18) дополнить статьей 319.1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319.1. Погашение требований по однородным обязательствам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19) статью 320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320. Исполнение альтернативного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Если должник по альтернативному обязательству (статья 308.1),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Если право выбора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20) дополнить статьей 320.1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320.1. Исполнение факультативного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21) в статье 327:</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дополнить пунктом 1.1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пунктом 3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22) дополнить статьей 327.1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327.1. Обусловленное исполнение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23) статью 328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328. Встречное исполнение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Встречным признается исполнение обязательства одной из сторон, которое обусловлено исполнением другой стороной своих обязательств.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Правила, предусмотренные пунктами 2 и 3 настоящей статьи, применяются, если законом или договором не предусмотрено иное.";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24) статью 329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329. Способы обеспечения исполнения обязательств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25) статью 333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333. Уменьшение неустойки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26) наименование параграфа 4 главы 23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4. Удержание вещи";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27) наименование статьи 360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360. Удовлетворение требований за счет удерживаемой вещи";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28) статью 361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361. Основания возникновения поручительства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29) в статье 363:</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пункт 3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пунктом 4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30) в статье 364:</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слова "Поручитель вправе" заменить словами "1. Поручитель вправе";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пунктами 2 - 5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Ограничение права поручителя на выдвижение возражений, которые мог бы представить должник, не допускается. Соглашение об ином ничтожно.";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31) статью 366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366. Извещения при поручительстве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(пункт 1 статьи 365), если иное не предусмотрено соглашением между поручителем и должником.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32) статью 367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367. Прекращение поручительства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Смерть должника, реорганизация юридического лица-должника не прекращают поручительство.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Поручительство прекращается, если кредитор отказался принять надлежащее исполнение, предложенное должником или поручителем.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33) наименование параграфа 6 главы 23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6. Независимая гарантия";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34) статью 368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368. Понятие и форма независимой гарантии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В независимой гарантии должны быть указаны: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дата выдачи;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принципал;</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бенефициар;</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гарант;</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основное обязательство, исполнение по которому обеспечивается гарантией;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денежная сумма, подлежащая выплате, или порядок ее определения;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срок действия гарантии;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обстоятельства, при наступлении которых должна быть выплачена сумма гарантии.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35) статью 369 признать утратившей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36) статью 370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370. Независимость гарантии от иных обязательств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37) статью 371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371. Отзыв и изменение независимой гарантии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Независимая гарантия не может быть отозвана или изменена гарантом, если в ней не предусмотрено иное.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38) статью 372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372. Передача прав по независимой гарантии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Бенефициар по независимой гарантии не вправе передавать другому лицу право требования к гаранту, если в гарантии не предусмотрено иное.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39) статью 373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373. Вступление независимой гарантии в силу</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Независимая гарантия вступает в силу с момента ее отправки (передачи) гарантом, если в гарантии не предусмотрено иное.";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40) статью 374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374. Представление требования по независимой гарантии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Требование бенефициара должно быть представлено гаранту до окончания срока действия независимой гарантии.";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41) в статье 375:</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в пункте 1 слово "копии" заменить словом "копию";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пункт 2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дополнить пунктом 3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42) дополнить статьей 375.1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375.1. Ответственность бенефициара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43) статью 376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376. Отказ гаранта удовлетворить требование бенефициара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Гарант имеет право приостановить платеж на срок до семи дней, если он имеет разумные основания полагать, что: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какой-либо из представленных ему документов является недостоверным;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обстоятельство, на случай возникновения которого независимая гарантия обеспечивала интересы бенефициара, не возникло;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основное обязательство принципала, обеспеченное независимой гарантией, недействительно;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исполнение по основному обязательству принципала принято бенефициаром без каких-либо возражений.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Гарант несет ответственность перед бенефициаром и принципалом за необоснованное приостановление платежа.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44) в статье 377:</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в пункте 1 слово "банковской" заменить словом "независимой", слово "ограничивается" заменить словом "ограничено";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в пункте 2 слово "гарантом" исключить, слово "ограничивается" заменить словом "ограничена";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45) статью 378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378. Прекращение независимой гарантии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Обязательство гаранта перед бенефициаром по независимой гарантии прекращается: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уплатой бенефициару суммы, на которую выдана независимая гарантия;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окончанием определенного в независимой гарантии срока, на который она выдана;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вследствие отказа бенефициара от своих прав по гарантии;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по соглашению гаранта с бенефициаром о прекращении этого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Прекращение обязательства гаранта по основаниям, указанным в подпунктах 1 и 2 пункта 1 настоящей статьи, не зависит от того, возвращена ли ему независимая гарантия.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46) статью 379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379. Возмещение гаранту сумм, выплаченных по независимой гарантии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47) статью 380 дополнить пунктом 4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48) главу 23 дополнить параграфом 8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 8. Обеспечительный платеж</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381.1. Обеспечительный платеж</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случае ненаступления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На сумму обеспечительного платежа проценты, установленные статьей 317.1 настоящего Кодекса, не начисляются, если иное не предусмотрено договором.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381.2. Применение правил об обеспечительном платеже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Правила об обеспечительном платеже (статья 381.1)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49) в пункте 3 статьи 388 слова ", связанному с осуществлением его сторонами предпринимательской деятельности,"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50) пункт 1 статьи 388.1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51) в статье 393:</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пункт 1 дополнить абзацем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пункт 2 дополнить абзацем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дополнить пунктами 5 и 6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52) дополнить статьей 393.1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393.1. Возмещение убытков при прекращении договора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Удовлетворение требований, предусмотренных пунктами 1 и 2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53) в статье 395:</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пункт 1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пунктами 4 - 6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54) статью 399 дополнить пунктом 4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55) в пункте 1 статьи 406:</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в абзаце первом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абзацем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56) главу 25 дополнить статьей 406.1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406.1. Возмещение потерь, возникших в случае наступления определенных в договоре обстоятельств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57) статью 407 дополнить пунктом 3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58) статью 409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409. Отступное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59) статью 410 дополнить новым вторым предложением следующего содержания: "В случаях, предусмотренных законом, допускается зачет встречного однородного требования, срок которого не наступил.";</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60) статью 411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411. Случаи недопустимости зачета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Не допускается зачет требований: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 возмещении вреда, причиненного жизни или здоровью;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 пожизненном содержании;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 взыскании алиментов;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которым истек срок исковой давности;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иных случаях, предусмотренных законом или договором.";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61) статью 413 дополнить словами ", если иное не установлено законом или не вытекает из существа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62) статью 414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414. Прекращение обязательства новацией</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63) в статье 415:</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слово "Обязательство" заменить словами "1. Обязательство";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пунктом 2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64) пункт 1 статьи 416 после слов "если она вызвана" дополнить словами "наступившим после возникновения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65) статью 417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417. Прекращение обязательства на основании акта органа государственной власти или органа местного самоуправления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66) пункт 2 статьи 420 дополнить словами ", если иное не установлено настоящим Кодексом";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67) в статье 421:</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пункт 2 дополнить предложением следующего содержания: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в пункте 5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68) пункт 2 статьи 425 дополнить словами ", если иное не установлено законом или не вытекает из существа соответствующих отношений";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69) в статье 426:</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пункт 1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пункт 2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в пункте 3:</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абзаце первом слова "коммерческой организации" заменить словами "лица, осуществляющего предпринимательскую или иную приносящую доход деятельность,";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абзаце втором слова "коммерческой организации" заменить словами "лица, осуществляющего предпринимательскую или иную приносящую доход деятельность,";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70) в пункте 2 статьи 427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71) в статье 428:</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пункт 2 дополнить абзацем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пункт 3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72) в статье 429:</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в пункте 3 слова "другие существенные условия основного договора" заменить словами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пункт 5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73) дополнить статьями 429.1 - 429.4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429.1. Рамочный договор</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429.2. Опцион на заключение договора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Опцион на заключение договора заключается в форме, установленной для договора, подлежащего заключению.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Опцион на заключение договора может быть включен в другое соглашение, если иное не вытекает из существа такого соглашения.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 Особенности отдельных видов опционов на заключение договора могут быть установлены законом.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429.3. Опционный договор</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Особенности отдельных видов опционных договоров могут быть установлены законом или в установленном им порядке.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429.4. Договор с исполнением по требованию (абонентский договор)</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74) в части второй статьи 431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75) главу 27 дополнить статьями 431.1 и 431.2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431.1. Недействительность договора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431.2. Заверения об обстоятельствах</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76) статью 432 дополнить пунктом 3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77) пункт 3 статьи 433 после слова "считается" дополнить словами "для третьих лиц";</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78) в статье 434:</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в пункте 2:</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слова "документами посредством почтовой, телеграфной, телетайпной, телефонной, электронной или иной связи, позволяющей" заменить словами "письмами, телеграммами, телексами, телефаксами и иными документами, в том числе электронными документами, передаваемыми по каналам связи, позволяющими";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дополнить абзацем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пунктом 4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79) дополнить статьей 434.1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434.1. Переговоры о заключении договора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 Правила настоящей статьи применяются независимо от того, был ли заключен сторонами договор по результатам переговоров.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80) в пункте 2 статьи 438 после слов "не вытекает из закона," дополнить словами "соглашения сторон,",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81) абзац первый пункта 4 статьи 445 дополнить предложением следующего содержания: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82) в статье 446:</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слова "В случаях" заменить словами "1. В случаях";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дополнить пунктом 2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83) в статье 447:</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пункт 2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абзац первый пункта 4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Торги (в том числе электронные) проводятся в форме аукциона, конкурса или в иной форме, предусмотренной законом.";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пункт 5 дополнить предложением следующего содержания: "Иные основания признания торгов несостоявшимися устанавливаются законом.";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г) пункт 6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 организованным торгам правила, предусмотренные статьями 448 и 449 настоящего Кодекса, не применяются, если иное не установлено законом.";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84) статью 448 изложить в следующей редакции: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448. Организация и порядок проведения торгов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85) в статье 449:</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наименование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449. Основания и последствия признания торгов недействительными";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пункт 1 изложить в следующей редакции: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Торги могут быть признаны недействительными в случае, если: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кто-либо необоснованно был отстранен от участия в торгах;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 торгах неосновательно была не принята высшая предложенная цена;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продажа была произведена ранее указанного в извещении срока;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были допущены иные существенные нарушения порядка проведения торгов, повлекшие неправильное определение цены продажи;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были допущены иные нарушения правил, установленных законом.";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пункт 2 дополнить словами ", и применение последствий, предусмотренных статьей 167 настоящего Кодекса";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г) дополнить пунктом 3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86) главу 28 дополнить статьей 449.1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449.1. Публичные торги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Должник, взыскатели и лица, имеющие права на имущество, продаваемое на публичных торгах, вправе на них присутствовать.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исполнительное производство.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Извещение должно содержать наряду со сведениями, указанными в пункте 2 статьи 448 настоящего Кодекса, указание на собственника (правообладателя) имущества.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В протоколе о результатах публичных торгов должны быть указаны все участники торгов, а также предложения о цене, которые они вносили.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87) в статье 450:</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пункт 1 дополнить абзацем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пункт 3 признать утратившим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дополнить пунктом 4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88) дополнить статьей 450.1 следующего содержания: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450.1. Отказ от договора (исполнения договора) или от осуществления прав по договору</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 В случаях, установленных настоящим Кодексом, другими законами, иными правовыми актами или договором, 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89) в подпункте 4 пункта 2 статьи 451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90) в пункте 1 статьи 452 слова "делового оборота" исключить;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91) в статье 453:</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 пункт 2 дополнить словами ", если иное не предусмотрено законом, договором или не вытекает из существа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пункт 4 дополнить абзацем следующего содержания: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bookmarkStart w:id="1" w:name="Par652"/>
      <w:bookmarkEnd w:id="1"/>
      <w:r w:rsidRPr="00C86F61">
        <w:rPr>
          <w:rFonts w:ascii="Sylfaen" w:hAnsi="Sylfaen"/>
          <w:sz w:val="24"/>
          <w:szCs w:val="24"/>
        </w:rPr>
        <w:t>Статья 2</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Настоящий Федеральный закон вступает в силу с 1 июня 2015 года.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 Федерации (в редакции настоящего Федерального закона).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Президент</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Российской Федерации</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В.ПУТИН</w:t>
      </w:r>
    </w:p>
    <w:p w:rsidR="00D440F8" w:rsidRPr="00C86F61" w:rsidRDefault="00D440F8" w:rsidP="00C86F61">
      <w:pPr>
        <w:pStyle w:val="ConsPlusNormal"/>
        <w:rPr>
          <w:rFonts w:ascii="Sylfaen" w:hAnsi="Sylfaen"/>
          <w:sz w:val="24"/>
          <w:szCs w:val="24"/>
        </w:rPr>
      </w:pPr>
      <w:r w:rsidRPr="00C86F61">
        <w:rPr>
          <w:rFonts w:ascii="Sylfaen" w:hAnsi="Sylfaen"/>
          <w:sz w:val="24"/>
          <w:szCs w:val="24"/>
        </w:rPr>
        <w:t>Москва, Кремль</w:t>
      </w:r>
    </w:p>
    <w:p w:rsidR="00D440F8" w:rsidRPr="00C86F61" w:rsidRDefault="00D440F8" w:rsidP="00C86F61">
      <w:pPr>
        <w:pStyle w:val="ConsPlusNormal"/>
        <w:rPr>
          <w:rFonts w:ascii="Sylfaen" w:hAnsi="Sylfaen"/>
          <w:sz w:val="24"/>
          <w:szCs w:val="24"/>
        </w:rPr>
      </w:pPr>
      <w:r w:rsidRPr="00C86F61">
        <w:rPr>
          <w:rFonts w:ascii="Sylfaen" w:hAnsi="Sylfaen"/>
          <w:sz w:val="24"/>
          <w:szCs w:val="24"/>
        </w:rPr>
        <w:t>8 марта 2015 года</w:t>
      </w:r>
    </w:p>
    <w:p w:rsidR="00D440F8" w:rsidRPr="00C86F61" w:rsidRDefault="00D440F8" w:rsidP="00C86F61">
      <w:pPr>
        <w:pStyle w:val="ConsPlusNormal"/>
        <w:rPr>
          <w:rFonts w:ascii="Sylfaen" w:hAnsi="Sylfaen"/>
          <w:sz w:val="24"/>
          <w:szCs w:val="24"/>
        </w:rPr>
      </w:pPr>
      <w:r w:rsidRPr="00C86F61">
        <w:rPr>
          <w:rFonts w:ascii="Sylfaen" w:hAnsi="Sylfaen"/>
          <w:sz w:val="24"/>
          <w:szCs w:val="24"/>
        </w:rPr>
        <w:t>N 42-ФЗ</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Default="00D440F8" w:rsidP="00C86F61">
      <w:pPr>
        <w:pStyle w:val="ConsPlusNormal"/>
        <w:ind w:firstLine="540"/>
        <w:jc w:val="both"/>
        <w:outlineLvl w:val="0"/>
        <w:rPr>
          <w:rFonts w:ascii="Sylfaen" w:hAnsi="Sylfaen"/>
          <w:sz w:val="24"/>
          <w:szCs w:val="24"/>
        </w:rPr>
      </w:pPr>
    </w:p>
    <w:p w:rsidR="00D440F8" w:rsidRDefault="00D440F8" w:rsidP="00C86F61">
      <w:pPr>
        <w:pStyle w:val="ConsPlusNormal"/>
        <w:ind w:firstLine="540"/>
        <w:jc w:val="both"/>
        <w:outlineLvl w:val="0"/>
        <w:rPr>
          <w:rFonts w:ascii="Sylfaen" w:hAnsi="Sylfaen"/>
          <w:sz w:val="24"/>
          <w:szCs w:val="24"/>
        </w:rPr>
      </w:pPr>
    </w:p>
    <w:p w:rsidR="00D440F8" w:rsidRDefault="00D440F8" w:rsidP="00C86F61">
      <w:pPr>
        <w:pStyle w:val="ConsPlusNormal"/>
        <w:ind w:firstLine="540"/>
        <w:jc w:val="both"/>
        <w:outlineLvl w:val="0"/>
        <w:rPr>
          <w:rFonts w:ascii="Sylfaen" w:hAnsi="Sylfaen"/>
          <w:sz w:val="24"/>
          <w:szCs w:val="24"/>
        </w:rPr>
      </w:pPr>
    </w:p>
    <w:p w:rsidR="00D440F8" w:rsidRDefault="00D440F8" w:rsidP="00C86F61">
      <w:pPr>
        <w:pStyle w:val="ConsPlusNormal"/>
        <w:ind w:firstLine="540"/>
        <w:jc w:val="both"/>
        <w:outlineLvl w:val="0"/>
        <w:rPr>
          <w:rFonts w:ascii="Sylfaen" w:hAnsi="Sylfaen"/>
          <w:sz w:val="24"/>
          <w:szCs w:val="24"/>
        </w:rPr>
      </w:pPr>
    </w:p>
    <w:p w:rsidR="00D440F8" w:rsidRDefault="00D440F8" w:rsidP="00C86F61">
      <w:pPr>
        <w:pStyle w:val="ConsPlusNormal"/>
        <w:ind w:firstLine="540"/>
        <w:jc w:val="both"/>
        <w:outlineLvl w:val="0"/>
        <w:rPr>
          <w:rFonts w:ascii="Sylfaen" w:hAnsi="Sylfaen"/>
          <w:sz w:val="24"/>
          <w:szCs w:val="24"/>
        </w:rPr>
      </w:pPr>
    </w:p>
    <w:p w:rsidR="00D440F8" w:rsidRDefault="00D440F8" w:rsidP="00C86F61">
      <w:pPr>
        <w:pStyle w:val="ConsPlusNormal"/>
        <w:ind w:firstLine="540"/>
        <w:jc w:val="both"/>
        <w:outlineLvl w:val="0"/>
        <w:rPr>
          <w:rFonts w:ascii="Sylfaen" w:hAnsi="Sylfaen"/>
          <w:sz w:val="24"/>
          <w:szCs w:val="24"/>
        </w:rPr>
      </w:pPr>
    </w:p>
    <w:p w:rsidR="00D440F8" w:rsidRDefault="00D440F8" w:rsidP="00C86F61">
      <w:pPr>
        <w:pStyle w:val="ConsPlusNormal"/>
        <w:ind w:firstLine="540"/>
        <w:jc w:val="both"/>
        <w:outlineLvl w:val="0"/>
        <w:rPr>
          <w:rFonts w:ascii="Sylfaen" w:hAnsi="Sylfaen"/>
          <w:sz w:val="24"/>
          <w:szCs w:val="24"/>
        </w:rPr>
      </w:pPr>
    </w:p>
    <w:p w:rsidR="00D440F8" w:rsidRDefault="00D440F8" w:rsidP="00C86F61">
      <w:pPr>
        <w:pStyle w:val="ConsPlusNormal"/>
        <w:ind w:firstLine="540"/>
        <w:jc w:val="both"/>
        <w:outlineLvl w:val="0"/>
        <w:rPr>
          <w:rFonts w:ascii="Sylfaen" w:hAnsi="Sylfaen"/>
          <w:sz w:val="24"/>
          <w:szCs w:val="24"/>
        </w:rPr>
      </w:pPr>
    </w:p>
    <w:p w:rsidR="00D440F8"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ind w:firstLine="540"/>
        <w:jc w:val="both"/>
        <w:outlineLvl w:val="0"/>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Утвержден</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Президиумом Верховного Суда</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Российской Федерации</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4 марта 2015 года</w:t>
      </w:r>
    </w:p>
    <w:p w:rsidR="00D440F8" w:rsidRPr="00C86F61" w:rsidRDefault="00D440F8" w:rsidP="00C86F61">
      <w:pPr>
        <w:pStyle w:val="ConsPlusNormal"/>
        <w:jc w:val="right"/>
        <w:rPr>
          <w:rFonts w:ascii="Sylfaen" w:hAnsi="Sylfaen"/>
          <w:sz w:val="24"/>
          <w:szCs w:val="24"/>
        </w:rPr>
      </w:pP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ОБЗОР</w:t>
      </w: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СУДЕБНОЙ ПРАКТИКИ ВЕРХОВНОГО СУДА РОССИЙСКОЙ ФЕДЕРАЦИИ</w:t>
      </w:r>
    </w:p>
    <w:p w:rsidR="00D440F8" w:rsidRPr="00C86F61" w:rsidRDefault="00D440F8" w:rsidP="00C86F61">
      <w:pPr>
        <w:pStyle w:val="ConsPlusNormal"/>
        <w:jc w:val="center"/>
        <w:rPr>
          <w:rFonts w:ascii="Sylfaen" w:hAnsi="Sylfaen"/>
          <w:b/>
          <w:bCs/>
          <w:sz w:val="24"/>
          <w:szCs w:val="24"/>
        </w:rPr>
      </w:pPr>
      <w:r w:rsidRPr="00C86F61">
        <w:rPr>
          <w:rFonts w:ascii="Sylfaen" w:hAnsi="Sylfaen"/>
          <w:b/>
          <w:bCs/>
          <w:sz w:val="24"/>
          <w:szCs w:val="24"/>
        </w:rPr>
        <w:t>N 1(2015)</w:t>
      </w:r>
    </w:p>
    <w:p w:rsidR="00D440F8" w:rsidRPr="00C86F61" w:rsidRDefault="00D440F8" w:rsidP="00C86F61">
      <w:pPr>
        <w:pStyle w:val="ConsPlusNormal"/>
        <w:rPr>
          <w:rFonts w:ascii="Sylfaen" w:hAnsi="Sylfaen"/>
          <w:sz w:val="24"/>
          <w:szCs w:val="24"/>
        </w:rPr>
      </w:pP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(Извлечение)</w:t>
      </w: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jc w:val="center"/>
        <w:outlineLvl w:val="0"/>
        <w:rPr>
          <w:rFonts w:ascii="Sylfaen" w:hAnsi="Sylfaen"/>
          <w:sz w:val="24"/>
          <w:szCs w:val="24"/>
        </w:rPr>
      </w:pPr>
      <w:bookmarkStart w:id="2" w:name="Par10"/>
      <w:bookmarkEnd w:id="2"/>
      <w:r w:rsidRPr="00C86F61">
        <w:rPr>
          <w:rFonts w:ascii="Sylfaen" w:hAnsi="Sylfaen"/>
          <w:sz w:val="24"/>
          <w:szCs w:val="24"/>
        </w:rPr>
        <w:t>СУДЕБНАЯ КОЛЛЕГИЯ</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ПО ГРАЖДАНСКИМ ДЕЛАМ</w:t>
      </w: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3" w:name="Par13"/>
      <w:bookmarkEnd w:id="3"/>
      <w:r w:rsidRPr="00C86F61">
        <w:rPr>
          <w:rFonts w:ascii="Sylfaen" w:hAnsi="Sylfaen"/>
          <w:sz w:val="24"/>
          <w:szCs w:val="24"/>
        </w:rPr>
        <w:t>I. Разрешение споров, связанных с защитой права собственности и других вещных прав</w:t>
      </w: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Досрочное расторжение договора аренды земельного участка по требованию арендодателя возможно только по основаниям, предусмотренным законом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Администрация муниципального образования (далее - администрация) обратилась в суд с иском к М. о расторжении договоров аренды земельных участков и возложении обязанности возвратить земельные участки.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обоснование требований истец указал, что ответчик по договорам аренды пользуется тремя земельными участками с целевым назначением "для строительства". Постановлением администрации "в порядке самоконтроля" были отменены ранее принятые постановления о выделении земельных участков, на основании которых были заключены оспариваемые договоры аренды.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Разрешая спор и отказывая в удовлетворении исковых требований, суд первой инстанции исходил из того, что отсутствуют основания для расторжения договоров аренды и, соответственно, возврата земельных участков. При этом суд указал, что решение об отмене или приостановлении действия ранее изданных муниципальных правовых актов не может носить произвольный характер, а должно быть законным и обоснованным.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Не соглашаясь с данными выводами, суд апелляционной инстанции со ссылкой на подп. 2 п. 2 ст. 450 ГК РФ, а также на положения ст. 29 и 30 ЗК РФ указал, что наличие действующего договора аренды земельного участка при одновременном наличии действующего правового акта органа местного самоуправления об отмене ранее принятого правового акта о предоставлении в аренду земельных участков свидетельствует опротиворечии договорных норм нормам муниципального правового акта, нарушает публичный порядок и принцип правовой определенности.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гражданским делам Верховного Суда Российской Федерации, отменяя апелляционное определение и оставляя в силе решение суда первой инстанции, признала выводы суда апелляционной инстанции противоречащими нормам материального права последующим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со ст. 450 ГК РФ изменение и расторжение договора возможны по соглашению сторон, если иное не предусмотрено этим кодексом,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либо в иных случаях, предусмотренных данным кодексом, другими законами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одностороннее расторжение договора по общему правилу не допускается и возможно лишь в случаях, прямо предусмотренных законом или договором. Расторжение договора в судебном порядке по требованию одной из сторон возможно лишь в случае существенного нарушения договора другой стороной либо в других случаях, которые должны быть прямо предусмотрены законом или договором.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Судом установлено, что договорами аренды земельных участков, заключенными между сторонами спорных отношений, возможность их расторжения в одностороннем порядке не предусмотрена.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 существенное нарушение ответчиком условий договоров как на основание для их расторжения истец не ссылался, и такие обстоятельства не были предметом судебного разбирательства.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Каких-либо объективных причин для расторжения договоров аренды и возврата земельных участков арендатором не указано ни в постановлении администрации об отмене постановлений о предоставлении земельных участков, ни в исковом заявлении, ни в апелляционном определении, ни в возражениях истца на кассационную жалобу.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Законность предоставления земельных участков, заключения договоров аренды этих участков истцом не оспаривалась и судом апелляционной инстанции под сомнение не ставилась.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Единственным основанием для расторжения договоров аренды, указанным как истцом, так и судом апелляционной инстанции, явилась отмена "в порядке самоконтроля" органом местного самоуправления постановлений о предоставлении земельных участков в аренду, что по существу является расторжением договора по требованию одной из сторон.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Между тем такого основания расторжения договора аренды нормами гражданского либо земельного законодательства не предусмотрено.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Статьи 29 и 30 ЗК РФ, на которые сослался суд апелляционной инстанции, регулируют вопросы предоставления земельных участков и находятся в главе V "Возникновение прав на землю". Основания и порядок прекращения прав на землю установлены нормами главы VII ЗК РФ, которые судом апелляционной инстанции не применялись. Кроме того, эта глава ЗК РФ не предусматривает указанных судом апелляционной инстанции оснований для расторжения договоров аренды земельных участков.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Вывод суда апелляционной инстанции о том, что сохранение договоров аренды нарушает публичный порядок и принцип правовой определенности, является необоснованным. Публичный порядок, принципы правовой определенности и уважения собственности в данном случае нарушаются произвольным расторжением договоров аренды с изъятием законно предоставленных земельных участков, на которых находятся объекты капитального строительства. При этом право собственности на данные объекты строительства зарегистрировано надлежащим образом, а законность их возведения никем не оспорена.</w:t>
      </w:r>
    </w:p>
    <w:p w:rsidR="00D440F8" w:rsidRPr="00C86F61" w:rsidRDefault="00D440F8" w:rsidP="00C86F61">
      <w:pPr>
        <w:pStyle w:val="ConsPlusNormal"/>
        <w:ind w:firstLine="540"/>
        <w:jc w:val="both"/>
        <w:rPr>
          <w:rFonts w:ascii="Sylfaen" w:hAnsi="Sylfaen"/>
          <w:sz w:val="24"/>
          <w:szCs w:val="24"/>
        </w:rPr>
      </w:pPr>
    </w:p>
    <w:p w:rsidR="00D440F8" w:rsidRPr="00C05DF5" w:rsidRDefault="00D440F8" w:rsidP="00C86F61">
      <w:pPr>
        <w:pStyle w:val="ConsPlusNormal"/>
        <w:jc w:val="right"/>
        <w:rPr>
          <w:rFonts w:ascii="Sylfaen" w:hAnsi="Sylfaen"/>
          <w:sz w:val="24"/>
          <w:szCs w:val="24"/>
        </w:rPr>
      </w:pPr>
      <w:r w:rsidRPr="00C05DF5">
        <w:rPr>
          <w:rFonts w:ascii="Sylfaen" w:hAnsi="Sylfaen"/>
          <w:sz w:val="24"/>
          <w:szCs w:val="24"/>
        </w:rPr>
        <w:t>Определение N 29-КГ14-3</w:t>
      </w:r>
    </w:p>
    <w:p w:rsidR="00D440F8" w:rsidRPr="00C86F61" w:rsidRDefault="00D440F8" w:rsidP="00C86F61">
      <w:pPr>
        <w:pStyle w:val="ConsPlusNormal"/>
        <w:jc w:val="right"/>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Правильное разрешение судом дела по спору об истребовании имущества из чужого незаконного владения требует установления того, была ли выражена воля собственника на передачу владения спорным имуществом иному лицу.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 обратился в суд с иском к К., М. и Ш. о признании доверенности и сделок недействительными, об истребовании имущества от добросовестного приобретателя и возложении обязанности возвратить имущество, об отмене государственной регистрации права собственности на земельный участок, возложении обязанности зарегистрировать право собственности на земельный участок.</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обоснование требований истец указал, что ему принадлежал земельный участок, который в 2007 году выбыл из его собственности помимо его воли, в связи с чем просил суд истребовать данный земельный участок у К.</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Дело неоднократно рассматривалось судебными инстанциями.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Решением суда от 14 сентября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в удовлетворении исковых требований отказано. Апелляционным определением от 28 февраля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решение суда отменено, по делу принято новое решение об удовлетворении исковых требований.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Определением суда от 5 марта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вступившим в законную силу 21 марта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К. восстановлен процессуальный срок для подачи кассационной жалобы на апелляционное определение от 28 февраля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Судебная коллегия по гражданским делам Верховного Суда Российской Федерации, рассмотрев дело по кассационной жалобе К., отменила апелляционное определение от 28 февраля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как вынесенное с нарушением норм действующего законодательства, и оставила в силе решение суда от 14 сентября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указав следующее.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(п. 1 ст. 302 ГК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смыслу п. 1 ст. 302 ГК РФ, собственник вправе истребовать свое имущество из чужого незаконного владения независимо от возражения ответчика о том, что он является добросовестным приобретателем, если докажет факт выбытия имущества из его владения или владения лица, которому оно было передано собственником, помимо их воли.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Недействительность сделки, во исполнение которой передано имущество, не свидетельствует сама по себе о его выбытии из владения передавшего это имущество лица помимо его воли. Судам необходимо устанавливать, была ли воля собственника на передачу владения иному лицу (п. 39 постановления Пленума Верховного Суда Российской Федерации и Пленума Высшего Арбитражного Суда Российской Федерации от 29 апреля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N 10/22 "О некоторых вопросах, возникающих в судебной практике при разрешении споров, связанных с защитой права собственности и других вещных прав").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правильное разрешение вопроса о возможности истребования имущества из чужого незаконного владения требует установления того, была или не была выражена воля собственника на отчуждение имущества.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Проверяя законность решения суда первой инстанции, суд апелляционной инстанции, удовлетворяя исковые требования С., указал, что воля собственника на передачу владения другому лицу выражена не была, сославшись только на то, что доверенность от 10 августа </w:t>
      </w:r>
      <w:smartTag w:uri="urn:schemas-microsoft-com:office:smarttags" w:element="metricconverter">
        <w:smartTagPr>
          <w:attr w:name="ProductID" w:val="2005 г"/>
        </w:smartTagPr>
        <w:r w:rsidRPr="00C86F61">
          <w:rPr>
            <w:rFonts w:ascii="Sylfaen" w:hAnsi="Sylfaen"/>
            <w:sz w:val="24"/>
            <w:szCs w:val="24"/>
          </w:rPr>
          <w:t>2005 г</w:t>
        </w:r>
      </w:smartTag>
      <w:r w:rsidRPr="00C86F61">
        <w:rPr>
          <w:rFonts w:ascii="Sylfaen" w:hAnsi="Sylfaen"/>
          <w:sz w:val="24"/>
          <w:szCs w:val="24"/>
        </w:rPr>
        <w:t>. (по которой действовал М. от имени С. при продаже спорного имущества) являлась поддельной.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Между тем суд апелляционной инстанции не указал, по каким мотивам он не согласился с выводами суда первой инстанции о том, что в силу переданных С. по доверенности полномочий на распоряжение М. земельным участком он реально осознавал возможность его продажи Ш., но до марта 2008 года не совершал никаких действий, свидетельствующих о его несогласии с возможностью совершения сделок по распоряжению земельным участком от его имени, доверенность у М. не отзывал, отчет и правоустанавливающие документы не требовал, ни Ш., ни М. не ставил в известность об отказе от продажи земельного участка, а потому все действия С. были направлены на отчуждение земельного участка, в связи с чем имущество выбыло из владения истца по его воле.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этом судом апелляционной инстанции не было учтено, что в силу положений ст. 210 ГК РФ собственник несет бремя содержания принадлежащего ему имущества, следовательно, для осуществления данной обязанности он должен интересоваться судьбой данного имущества.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 после окончания в 2007 году действия выданной им третьему лицу доверенности от 23 апреля </w:t>
      </w:r>
      <w:smartTag w:uri="urn:schemas-microsoft-com:office:smarttags" w:element="metricconverter">
        <w:smartTagPr>
          <w:attr w:name="ProductID" w:val="2004 г"/>
        </w:smartTagPr>
        <w:r w:rsidRPr="00C86F61">
          <w:rPr>
            <w:rFonts w:ascii="Sylfaen" w:hAnsi="Sylfaen"/>
            <w:sz w:val="24"/>
            <w:szCs w:val="24"/>
          </w:rPr>
          <w:t>2004 г</w:t>
        </w:r>
      </w:smartTag>
      <w:r w:rsidRPr="00C86F61">
        <w:rPr>
          <w:rFonts w:ascii="Sylfaen" w:hAnsi="Sylfaen"/>
          <w:sz w:val="24"/>
          <w:szCs w:val="24"/>
        </w:rPr>
        <w:t>. на продажу имущества, правомочия собственника в отношении земельного участка не осуществлял, расходы по содержанию не нес, таким образом своими действиями подтверждая согласие на выбытие из его владения земельного участка, впоследствии приобретенного К.</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также не согласилась с выводом суда апелляционной инстанции о соблюдении истцом срока исковой давности при предъявлении требований о признании сделок недействительными и применении последствий их недействительности.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 1 ст. 196 ГК РФ общий срок исковой давности составляет три года со дня, определяемого в соответствии со ст. 200 данного кодекса.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(п. 1 ст. 200 ГК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ст. 181 ГК РФ (в редакции, действовавшей на момент вынесения апелляционного определения)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 1 ст. 179 ГК РФ), либо со дня, когда истец узнал или должен был узнать об иных обстоятельствах, являющихся основанием для признания сделки недействительной.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Из искового заявления С., датированного 23 августа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следовало, что им ставился вопрос об истребовании имущества из чужого незаконного владения на основании ст. 302 ГК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Требования о применении последствий недействительности договоров купли-продажи от 27 августа и от 11 сентября </w:t>
      </w:r>
      <w:smartTag w:uri="urn:schemas-microsoft-com:office:smarttags" w:element="metricconverter">
        <w:smartTagPr>
          <w:attr w:name="ProductID" w:val="2007 г"/>
        </w:smartTagPr>
        <w:r w:rsidRPr="00C86F61">
          <w:rPr>
            <w:rFonts w:ascii="Sylfaen" w:hAnsi="Sylfaen"/>
            <w:sz w:val="24"/>
            <w:szCs w:val="24"/>
          </w:rPr>
          <w:t>2007 г</w:t>
        </w:r>
      </w:smartTag>
      <w:r w:rsidRPr="00C86F61">
        <w:rPr>
          <w:rFonts w:ascii="Sylfaen" w:hAnsi="Sylfaen"/>
          <w:sz w:val="24"/>
          <w:szCs w:val="24"/>
        </w:rPr>
        <w:t xml:space="preserve">. истцом были заявлены только в уточненном исковом заявлении, датированном 2 февраля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то есть с пропуском установленного законом срока исковой давности как для признания сделок оспоримыми, так и для применения последствий недействительности ничтожных сделок.</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Это судом апелляционной инстанции учтено не было и повлекло за собой вынесение незаконного судебного постановления.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4-КГ14-25</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4" w:name="Par60"/>
      <w:bookmarkEnd w:id="4"/>
      <w:r w:rsidRPr="00C86F61">
        <w:rPr>
          <w:rFonts w:ascii="Sylfaen" w:hAnsi="Sylfaen"/>
          <w:sz w:val="24"/>
          <w:szCs w:val="24"/>
        </w:rPr>
        <w:t>II. Разрешение споров о взыскании страхового возмещения</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по договору добровольного страхования имущества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Если выгодоприобретатель по договору добровольного страхования имущества не выражает намерения воспользоваться правом на предъявление требований к страховщику о выплате страхового возмещения, собственник имущества вправе обратиться к страховщику за соответствующей выплатой непосредственно.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Убытки, причиненные страхователю в связи с наступлением страхового случая, подлежат возмещению страховщиком в полном объеме в соответствии с условиями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Судом установлено, что между К. и страховой компанией был заключен договор добровольного страхования принадлежащего истцу автомобиля по страховому риску "Классик Полное КАСКО" на страховую сумму 1 081 100 рублей. Выгодоприобретателем по договору страхования указана кредитная организация (автомобиль приобретен истцом за счет средств, представленных данной организацией в рамках кредитного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период действия договора страхования К. обратился к страховой компании с заявлением о наступлении страхового случая, указав, что автомобиль был похищен неустановленным лицом.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Страховщик в выплате страхового возмещения отказал.</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 обратился в суд с иском к страховой компании о взыскании страхового возмещения.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Разрешая спор и удовлетворяя заявленные К. требования в части, суд первой инстанции исходил из того, что истец вправе требовать взыскания со страховой компании суммы страхового возмещения, включающей в себя суммы, выплаченные им в счет погашения задолженности по кредитному договору. Такая сумма, как указал суд, подлежала исчислению в виде разницы между страховой суммой, составляющей 1 081 100 рублей, и суммой задолженности К. по кредитному договору, составляющей 595 340,18 рубля, а именно 485 759,9 рубля.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 апелляционной инстанции согласился с решением суда в указанной части.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как вынесенное с нарушением норм материального права, в полном объеме, направив дело на новое рассмотрение в суд апелляционной инстанции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 1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договору имущественного страхования может быть застрахован такой имущественный интерес, как риск утраты (гибели), недостачи или повреждения определенного имущества (п. 2 ст. 929 ГК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1 ст. 930 ГК РФ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этом, по смыслу указанной выше нормы, интерес в сохранении имущества предполагает интерес именно того лица, которое несет риск утраты и повреждения этого имущества.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Лицом, обладающим наиболее полным абсолютным правом на принадлежащее ему имущество и всегда имеющим основанный на законе интерес в его сохранении, является собственник имущества.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Поэтому в случае, если выгодоприобретатель не выражает намерения воспользоваться правом на предъявление требований к страховщику о выплате страхового возмещения, собственник имущества вправе обратиться к страховщику за соответствующей выплатой непосредственно.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разъяснению, содержащемуся в п. 37 постановления Пленума Верховного Суда Российской Федерации от 27 июня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"О применении законодательства о добровольном страховании имущества граждан", при возникновении спора между страхователем и страховщиком о размере страхового возмещения, обеспечивающего исполнение обязательства по кредитному договору и подлежащего выплате в пользу выгодоприобретателя, убытки, причиненные страхователю, подлежат возмещению страховщиком в полном объеме в соответствии с условиями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страховщик (страховая компания) должен возместить страхователю (гражданину) все возникшие у него убытки, в том числе и реальный ущерб, выразившийся в утрате имущества (ст. 15 ГК РФ). При этом выплата страхового возмещения страхователю по договору страхования имущества не ставится в зависимость от того, какие суммы выплачены страхователю во исполнение кредитного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 учетом этого выводы суда о выплате К. страхового возмещения в размере, составляющем разницу между размером страховой суммы и размером его задолженности по кредитному договору, признаны Судебной коллегией неправомерными.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31-КГ14-6</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5" w:name="Par84"/>
      <w:bookmarkEnd w:id="5"/>
      <w:r w:rsidRPr="00C86F61">
        <w:rPr>
          <w:rFonts w:ascii="Sylfaen" w:hAnsi="Sylfaen"/>
          <w:sz w:val="24"/>
          <w:szCs w:val="24"/>
        </w:rPr>
        <w:t>III. Разрешение споров, связанных с жилищными</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отношениями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Неоднократное на протяжении многих лет предоставление комнаты в коммунальной квартире собственником жилищного фонда по отдельным договорам социального найма свидетельствует о признании им такой комнаты изолированным помещением и самостоятельным объектом жилищных прав.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 и ее сын С. обратились в суд с иском к жилищному органу о признании комнаты изолированной и обязании заключить договор социального найма.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обоснование исковых требований истцы указали, что они зарегистрированы и проживают в трехкомнатной коммунальной квартире, где занимают комнату N 1 жилой площадью </w:t>
      </w:r>
      <w:smartTag w:uri="urn:schemas-microsoft-com:office:smarttags" w:element="metricconverter">
        <w:smartTagPr>
          <w:attr w:name="ProductID" w:val="14,7 кв. м"/>
        </w:smartTagPr>
        <w:r w:rsidRPr="00C86F61">
          <w:rPr>
            <w:rFonts w:ascii="Sylfaen" w:hAnsi="Sylfaen"/>
            <w:sz w:val="24"/>
            <w:szCs w:val="24"/>
          </w:rPr>
          <w:t>14,7 кв. м</w:t>
        </w:r>
      </w:smartTag>
      <w:r w:rsidRPr="00C86F61">
        <w:rPr>
          <w:rFonts w:ascii="Sylfaen" w:hAnsi="Sylfaen"/>
          <w:sz w:val="24"/>
          <w:szCs w:val="24"/>
        </w:rPr>
        <w:t>, которая принадлежит истцам на праве общей долевой собственности (по 1/2 доли каждому). С момента заселения О. в данное жилое помещение в 1987 году каждая из трех комнат квартиры была занята разными семьями на основании договоров социального найма. Семья истцов стоит на очереди по улучшению жилищных условий с 1998 года. В 2011 году освободилась комната N 2 в этой коммунальной квартире.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 и С. обратились в жилищный орган с просьбой заключить с ними договор социального найма в отношении освободившейся комнаты, в чем им было отказало со ссылкой на то, что комнаты N 2 и N 3 являются смежно-изолированными, а также что в квартире была совершена несанкционированная перепланировка - заделка дверного проема между данными комнатами.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Однако, как отметили истцы, дом, в котором расположена квартира, ранее принадлежал заводу и лишь в 1996 году был передан на баланс города. На старой копии поэтажного плана дверной проем между комнатами N 2 и N 3 отсутствует. По информации, полученной из конструкторского бюро завода, ранее данные комнаты действительно были смежными, но в 1958 году, когда осуществлялась пристройка нового крыла дома (к квартире была пристроена кухня), дверной проем между этими комнатами был заделан, что исключает возможность сообщения между комнатами N 2 и N 3, комнаты стали изолированными, это подтверждается различными документами территориального бюро технической инвентаризации. Комната N 2 неоднократно становилась предметом отдельных договоров социального найма жилого помещения с разными лицами.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Отказывая в удовлетворении иска, суд первой инстанции исходил из того, что отказ жилищного органа в предоставлении спорной комнаты истцами не обжаловался. Квартира была переоборудована, однако разрешение на произведенное переоборудование в территориальное бюро технической инвентаризации не было представлено. Сведений о том, что истцы пытались узаконить данное переоборудование, не имеется.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 апелляционной инстанции, оставляя без изменения решение суда первой инстанции, также указал на то, что действующее жилищное законодательство не предусматривает возможности признания жилых помещений изолированными. Доводы истцов о том, что комнаты N 2 и 3 являются фактически изолированными и использовались ответчиком для заселения различными семьями, в связи с чем жилищный орган фактически признавал данные жилые помещения изолированными, суд второй инстанции счел несостоятельными, поскольку они не свидетельствуют о проведении перепланировки данных комнат в установленном законом порядке. При этом собственник комнаты N 2 не обращался по вопросу сохранения в переустроенном и (или) перепланированном состоянии спорного жилого помещения.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гражданским делам признала данные выводы судов незаконными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ч. 1 ст. 59 ЖК РФ предусмотрена возможность предоставления по договору социального найма освободившейся комнаты проживающим в данной квартире нанимателям или собственникам, если они на момент освобождения жилого помещения признаны или могут быть признаны малоимущими и нуждающимися в жилых помещениях.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ст. 62 ЖК РФ предметом договора социального найма жилого помещения должно быть жилое помещение (жилой дом, квартира, часть жилого дома или квартиры).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материалы дела представлены документы, свидетельствующие о том, что спорное помещение N 2 является изолированным, а именно: экспликация территориального бюро технической инвентаризации от 27 февраля </w:t>
      </w:r>
      <w:smartTag w:uri="urn:schemas-microsoft-com:office:smarttags" w:element="metricconverter">
        <w:smartTagPr>
          <w:attr w:name="ProductID" w:val="2003 г"/>
        </w:smartTagPr>
        <w:r w:rsidRPr="00C86F61">
          <w:rPr>
            <w:rFonts w:ascii="Sylfaen" w:hAnsi="Sylfaen"/>
            <w:sz w:val="24"/>
            <w:szCs w:val="24"/>
          </w:rPr>
          <w:t>2003 г</w:t>
        </w:r>
      </w:smartTag>
      <w:r w:rsidRPr="00C86F61">
        <w:rPr>
          <w:rFonts w:ascii="Sylfaen" w:hAnsi="Sylfaen"/>
          <w:sz w:val="24"/>
          <w:szCs w:val="24"/>
        </w:rPr>
        <w:t xml:space="preserve">., справка о проверке жилищных условий ЕИРЦ района от 6 июня </w:t>
      </w:r>
      <w:smartTag w:uri="urn:schemas-microsoft-com:office:smarttags" w:element="metricconverter">
        <w:smartTagPr>
          <w:attr w:name="ProductID" w:val="2006 г"/>
        </w:smartTagPr>
        <w:r w:rsidRPr="00C86F61">
          <w:rPr>
            <w:rFonts w:ascii="Sylfaen" w:hAnsi="Sylfaen"/>
            <w:sz w:val="24"/>
            <w:szCs w:val="24"/>
          </w:rPr>
          <w:t>2006 г</w:t>
        </w:r>
      </w:smartTag>
      <w:r w:rsidRPr="00C86F61">
        <w:rPr>
          <w:rFonts w:ascii="Sylfaen" w:hAnsi="Sylfaen"/>
          <w:sz w:val="24"/>
          <w:szCs w:val="24"/>
        </w:rPr>
        <w:t xml:space="preserve">., экспликация территориального бюро технической инвентаризации от 22 марта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технический паспорт жилого помещения (квартиры) от 27 октября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единый жилищный документ по состоянию на 22 мая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единый жилищный документ по состоянию на 3 сентября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Судом установлено, что на момент заселения О. в комнату N 1 в 1987 году комнаты N 2 и N 3 были заняты разными семьями на основании отдельных договоров социального найма.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Кроме того, установлено, что конструктивно комната N 2 представляет собой изолированное жилое помещение и этот факт был признан юридически собственником комнаты, который неоднократно на протяжении многих лет предоставлял комнату по отдельным договорам социального найма.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5-КГ14-101</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6" w:name="Par103"/>
      <w:bookmarkEnd w:id="6"/>
      <w:r w:rsidRPr="00C86F61">
        <w:rPr>
          <w:rFonts w:ascii="Sylfaen" w:hAnsi="Sylfaen"/>
          <w:sz w:val="24"/>
          <w:szCs w:val="24"/>
        </w:rPr>
        <w:t>IV. Разрешение споров, связанных с трудовыми</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отношениями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При проведении организационно-штатных мероприятий обязанность работодателя предлагать все имеющиеся вакантные должности, соответствующие квалификации работника, возникает в случае успешного прохождения последним аттестации.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Г. обратился в суд с иском к органу внутренних дел об отмене приказа об увольнении, о восстановлении на службе, взыскании денежного довольствия за время вынужденного прогула и компенсации морального вреда.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Разрешая спор и удовлетворяя заявленные требования в части восстановления на службе, суд первой инстанции, руководствуясь частью первой ст. 180 ТК РФ, предусматривающей обязанность работодателя предлагать все имеющиеся вакантные должности, соответствующие квалификации работника, сделал вывод о том, что ответчик ненадлежащим образом выполнил возложенную на него обязанность по трудоустройству увольняемого сотрудника, поскольку согласно перечню вакантных должностей в органе внутренних дел на день увольнения истца имелись вакантные должности, соответствующие квалификации, опыту, образованию истца, и не все эти должности ему были предложены.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 апелляционной инстанции согласился с данным выводом суда первой инстанции.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гражданским делам Верховного Суда Российской Федерации признала выводы судов основанными на неправильном применении и толковании норм материального права.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связи с вступлением в силу с 1 марта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Федерального закона от 7 февраля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3-ФЗ "О полиции" (далее - Федеральный закон "О полиции") и принятыми в его исполнение Указами Президента Российской Федерации в системе МВД России, в том числе в территориальных органах МВД России на региональном уровне, проведены организационно-штатные мероприятия, в частности по выводу всего личногосостава в распоряжение, сокращению штатов и выбору наиболее подготовленных и соответствующих установленным требованиям сотрудников для дальнейшего прохождения службы, в рамках которых сотрудники милиции прошли обязательную процедуру внеочередной аттестации для решения вопроса о прохождении службы во вновь создаваемой структуре органов внутренних дел Российской Федерации - полиции.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соответствии с Указом Президента Российской Федерации от 1 марта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248 "Вопросы Министерства внутренних дел Российской Федерации" в единую централизованную систему МВД России входят: органы внутренних дел, включающие в себя полицию; внутренние войска; организации и подразделения, созданные для выполнения задач и осуществления полномочий, возложенных на МВД России.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Частью 4 ст. 54 Федерального закона "О полиции" определено, что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ст. 26 данного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ч. 5 ст. 54 Федерального закона "О полиции" сотрудники органов внутренних дел, не прошедшие внеочередную аттестацию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Из приведенных норм следует, что в результате организационно-штатных мероприятий создана единая централизованная система МВД России, в которую входит и полиция. Для дальнейшего прохождения службы во вновь создаваемой структуре органов внутренних дел Российской Федерации - полиции - являлось обязательным прохождение процедуры внеочередной аттестации, и только сотрудники, прошедшие такую аттестацию, считались сотрудниками полиции, при этом сотрудники, не прошедшие аттестацию и (или) отказавшиеся продолжить службу в органах внутренних дел на иных, в том числе нижестоящих, должностях, подлежали увольнению.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Судом установлено, что занимаемая истцом должность органов внутренних дел сокращена в октябре 2011 года в результате проводимых организационно-штатных мероприятий, при осуществлении которых необходимо было руководствоваться результатами проведенной в отношении сотрудников органов внутренних дел внеочередной аттестации.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результатам внеочередной аттестации Г. не рекомендован для прохождения службы в полиции, ему предложено продолжить службу в ином подразделении органов внутренних дел на другой, в том числе нижестоящей, должности. На момент увольнения истца результаты его аттестации незаконными признаны не были.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Порядок прекращения службы в органах внутренних дел по сокращению штата (при ликвидации или реорганизации органа внутренних дел) в случае невозможности использования сотрудника на службе на момент возникновения спорных отношений был урегулирован Положением о службе в органах внутренних дел Российской Федерации, утвержденным постановлением Верховного Совета Российской Федерации от 23 декабря </w:t>
      </w:r>
      <w:smartTag w:uri="urn:schemas-microsoft-com:office:smarttags" w:element="metricconverter">
        <w:smartTagPr>
          <w:attr w:name="ProductID" w:val="1992 г"/>
        </w:smartTagPr>
        <w:r w:rsidRPr="00C86F61">
          <w:rPr>
            <w:rFonts w:ascii="Sylfaen" w:hAnsi="Sylfaen"/>
            <w:sz w:val="24"/>
            <w:szCs w:val="24"/>
          </w:rPr>
          <w:t>1992 г</w:t>
        </w:r>
      </w:smartTag>
      <w:r w:rsidRPr="00C86F61">
        <w:rPr>
          <w:rFonts w:ascii="Sylfaen" w:hAnsi="Sylfaen"/>
          <w:sz w:val="24"/>
          <w:szCs w:val="24"/>
        </w:rPr>
        <w:t xml:space="preserve">. N 4202-I (далее - Положение), и Инструкцией о порядке применения Положения о службе в органах внутренних дел Российской Федерации, утвержденной приказом Министра внутренних дел Российской Федерации от 14 декабря </w:t>
      </w:r>
      <w:smartTag w:uri="urn:schemas-microsoft-com:office:smarttags" w:element="metricconverter">
        <w:smartTagPr>
          <w:attr w:name="ProductID" w:val="1999 г"/>
        </w:smartTagPr>
        <w:r w:rsidRPr="00C86F61">
          <w:rPr>
            <w:rFonts w:ascii="Sylfaen" w:hAnsi="Sylfaen"/>
            <w:sz w:val="24"/>
            <w:szCs w:val="24"/>
          </w:rPr>
          <w:t>1999 г</w:t>
        </w:r>
      </w:smartTag>
      <w:r w:rsidRPr="00C86F61">
        <w:rPr>
          <w:rFonts w:ascii="Sylfaen" w:hAnsi="Sylfaen"/>
          <w:sz w:val="24"/>
          <w:szCs w:val="24"/>
        </w:rPr>
        <w:t>. N 1038 (далее - Инструкция).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 "е" ч. 1 ст. 58 Положения увольнение сотрудников органов внутренних дел по сокращению штатов при ликвидации или реорганизации органа внутренних дел допускается в случае невозможности использования сотрудника на службе.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17.5 Инструкции увольнение по сокращению штатов (п. "е" ст. 58 Положения) может производиться в случае невозможности в результате проводимых организационно-штатных изменений дальнейшего использования высвободившихся сотрудников при их отказе от перемещения по службе либо перемещения на службу в другую местность.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Исходя из содержания названных норм материального права в случае реорганизации органа внутренних дел увольнение сотрудника органов внутренних дел, не прошедшего внеочередную аттестацию, допускается при невозможности дальнейшего использования сотрудника на службе.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Как установлено судом, истцу Г. неоднократно, в том числе непосредственно перед увольнением, ответчик предлагал прибыть для решения вопроса о дальнейшем прохождении службы в органах внутренних дел, однако истец не являлся.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этом судом первой инстанции при разрешении спора не принято во внимание то обстоятельство, что по результатам аттестации Г. не рекомендован для прохождения службы в полиции, в связи с чем при разрешении органом внутренних дел вопроса о дальнейшем прохождении Г. службы ему не могли быть предложены должности сотрудника полиции.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Выводы судебных инстанций о нарушении установленного порядка при увольнении истца признаны Судебной коллегией незаконными, поскольку ответчик принимал все необходимые меры для выполнения возложенной на него законом обязанности по уведомлению истца о наличии вакантных должностей, а также для решения вопроса о дальнейшем использовании истца на службе.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приняла по делу новое решение об отказе в удовлетворении исковых требований Г.</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26-КГ14-54</w:t>
      </w: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7" w:name="Par129"/>
      <w:bookmarkEnd w:id="7"/>
      <w:r w:rsidRPr="00C86F61">
        <w:rPr>
          <w:rFonts w:ascii="Sylfaen" w:hAnsi="Sylfaen"/>
          <w:sz w:val="24"/>
          <w:szCs w:val="24"/>
        </w:rPr>
        <w:t>V. Разрешение споров, связанных с семейными</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отношениями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В силу закона родители имеют преимущественное перед другими лицами право на воспитание своих детей.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А. обратилась в суд с иском к И.А. о передаче детей. В обоснование своих требований истец указала на то, что 16 февраля </w:t>
      </w:r>
      <w:smartTag w:uri="urn:schemas-microsoft-com:office:smarttags" w:element="metricconverter">
        <w:smartTagPr>
          <w:attr w:name="ProductID" w:val="2009 г"/>
        </w:smartTagPr>
        <w:r w:rsidRPr="00C86F61">
          <w:rPr>
            <w:rFonts w:ascii="Sylfaen" w:hAnsi="Sylfaen"/>
            <w:sz w:val="24"/>
            <w:szCs w:val="24"/>
          </w:rPr>
          <w:t>2009 г</w:t>
        </w:r>
      </w:smartTag>
      <w:r w:rsidRPr="00C86F61">
        <w:rPr>
          <w:rFonts w:ascii="Sylfaen" w:hAnsi="Sylfaen"/>
          <w:sz w:val="24"/>
          <w:szCs w:val="24"/>
        </w:rPr>
        <w:t xml:space="preserve">. между ней и И.Б. был зарегистрирован брак. 15 февраля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И.Б. погиб при исполнении служебных обязанностей. В браке с И.Б. у А. родилось двое детей: сын 2010 года рождения, и дочь, 2011 года рождения.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До мая 2013 года дети проживали вместе с матерью (А.). Однако 6 мая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дети без согласия матери и против ее воли были перевезены и отданы на воспитание в семью их бабушки (матери погибшего) - И.А. С этого времени дети неправомерно удерживаются в семье родственников мужа, при этом истцу чинятся препятствия в общении с детьми. В связи с этим А. просила отобрать у И.А. детей, передать детей ей и определить их место жительства с матерью.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Разрешая спор и принимая решение об удовлетворении иска, суд первой инстанции, руководствуясь положениями ст. 54, 64, 68 СК РФ, пришел к выводу о том, что на А. возлагается обязанность по защите прав и интересов своих несовершеннолетних детей и она вправе требовать возврата своих детей от любого лица, удерживающего их у себя не на основании закона или не на основании судебного решения. При этом суд указал на то, что А. имеет постоянное место жительства, работу и постоянный заработок, родительских прав не лишена и не ограничена в них.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Отменяя решение суда первой инстанции и принимая по делу новое решение об отказе в удовлетворении заявленных требований, суд апелляционной инстанции, исходя из положений ст. 68 СК РФ и разъяснений, содержащихся в п. 6 постановления Пленума Верховного Суда Российской Федерации от 27 мая </w:t>
      </w:r>
      <w:smartTag w:uri="urn:schemas-microsoft-com:office:smarttags" w:element="metricconverter">
        <w:smartTagPr>
          <w:attr w:name="ProductID" w:val="1998 г"/>
        </w:smartTagPr>
        <w:r w:rsidRPr="00C86F61">
          <w:rPr>
            <w:rFonts w:ascii="Sylfaen" w:hAnsi="Sylfaen"/>
            <w:sz w:val="24"/>
            <w:szCs w:val="24"/>
          </w:rPr>
          <w:t>1998 г</w:t>
        </w:r>
      </w:smartTag>
      <w:r w:rsidRPr="00C86F61">
        <w:rPr>
          <w:rFonts w:ascii="Sylfaen" w:hAnsi="Sylfaen"/>
          <w:sz w:val="24"/>
          <w:szCs w:val="24"/>
        </w:rPr>
        <w:t>. N 10 "О применении судами законодательства при разрешении споров, связанных с воспитанием детей", пришел к выводу о том, что условия для проживания и воспитания несовершеннолетних детей, созданные их бабушкой, больше отвечают интересам детей, в связи с чем резкая смена обстановки может вызвать у детей психологический стресс и негативно отразиться на их общем состоянии здоровья.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гражданским делам Верховного Суда Российской Федерации, признав, что выводы суда апелляционной инстанции основаны на неправильном применении норм материального права, регулирующих возникшие правоотношения, и что они сделаны без учета обстоятельств, имеющих значение для правильного разрешения дела, отменила апелляционное определение, оставив в силе решение суда первой инстанции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Принцип 6 Декларации прав ребенка (провозглашена Резолюцией Генеральной Ассамблеи ООН от 20 ноября </w:t>
      </w:r>
      <w:smartTag w:uri="urn:schemas-microsoft-com:office:smarttags" w:element="metricconverter">
        <w:smartTagPr>
          <w:attr w:name="ProductID" w:val="1959 г"/>
        </w:smartTagPr>
        <w:r w:rsidRPr="00C86F61">
          <w:rPr>
            <w:rFonts w:ascii="Sylfaen" w:hAnsi="Sylfaen"/>
            <w:sz w:val="24"/>
            <w:szCs w:val="24"/>
          </w:rPr>
          <w:t>1959 г</w:t>
        </w:r>
      </w:smartTag>
      <w:r w:rsidRPr="00C86F61">
        <w:rPr>
          <w:rFonts w:ascii="Sylfaen" w:hAnsi="Sylfaen"/>
          <w:sz w:val="24"/>
          <w:szCs w:val="24"/>
        </w:rPr>
        <w:t>.) гласит, что 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Положениями ст. 38 Конституции Российской Федерации предусмотрено, что материнство и детство, семья находятся под защитой государства (ч. 1), а забота о детях, их воспитание - равное право и обязанность родителей (ч. 2).</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СК РФ закрепил право ребенка жить и воспитываться в семье, знать своих родителей, а также право на заботу родителей и совместное с ними проживание, поскольку именно они являются первыми педагогами и обязаны заложить основы физического, нравственного и интеллектуального развития личности ребенка в раннем детском возрасте.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п. 1 ст. 63 СК РФ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положениям п. 1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 (п. 2 ст. 65 СК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со ст. 68 СК РФ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исходя из положений действующего законодательства родители имеют преимущественное право на воспитание своих детей перед другими лицами, при этом должны учитываться интересы детей.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данному делу юридически значимыми и подлежащими установлению с учетом норм материального права являлись обстоятельства того, на каком основании удерживаются дети бабушкой И.А. и будет ли передача детей матери от бабушки, у которой дети проживают с мая 2013 года, отвечать интересам детей.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Однако данные обстоятельства, имеющие существенное значение для правильного разрешения спора, суд апелляционной инстанции, вынося решение об отказе в иске А., фактически оставил без внимания и правовой оценки.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рассмотрении дела судом первой инстанции установлено, что истец А. имеет постоянную работу, по месту работы и жительства характеризуется положительно, на учете в наркологическом и психоневрологическом диспансерах не состоит. В соответствии с актом обследования жилищно-бытовых условий, составленным отделом опеки и попечительства местной администрации, условия проживания и санитарное состояние жилого помещения, в котором проживает истец, хорошие, созданы условия для проживания детей.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справке с места работы ответчика, приобщенной заявителем к кассационной жалобе, И.А. работает проводником пассажирского вагона; периодичность графика ее работы составляет 4 суток работы и 4 суток отдыха. Периодичность в среднем 3,5 рейса в месяц. Во время отсутствия И.А. уход за детьми осуществляет ее дочь.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Следовательно, бабушка малолетних детей И.А. по роду своей работы не может регулярно заниматься детьми.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Условия проживания и воспитания малолетних детей заявителя в период отсутствия их бабушки суд апелляционной инстанции не выяснял.</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утверждению заявителя кассационной жалобы, на попечении дочери ответчика находится трое своих детей, она также воспитывает племянника (ребенка другой дочери ответчика), ее муж состоит на наркологическом учете, что подтверждается соответствующей справкой, приобщенной к поданной кассационной жалобе.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Также судом апелляционной инстанции не было учтено то, что дети А. в силу своего малолетнего возраста (3 года и 4 года) нуждаются в совместном проживании с матерью.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этом в апелляционном определении не приведено каких-либо доказательств, позволивших суду прийти к выводу о том, что проживание малолетних детей вместе с матерью и остальными членами ее семьи (братьями А. и ее мачехой) отрицательно скажется на морально-психологическом климате.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Ссылка в определении суда апелляционной инстанции на то обстоятельство, что ежемесячный заработок истца является низким (6 264 рубля), не может являться безусловным основанием для отобрания детей у матери и передачи их на воспитание иному лицу, в данном случае бабушке детей.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Содержащееся в апелляционном определении утверждение о том, что судом установлен факт ненадлежащего поведения А. в отношении своих детей, ничем, кроме пояснений самого заинтересованного лица (ответчика по делу), не подтверждено. При этом ссылка суда апелляционной инстанции на свидетельские показания является необоснованной, поскольку, как видно из протоколов судебных заседаний судов первой и апелляционной инстанций, свидетели в судебное заседание не вызывались и каких-либо их письменных показаний в материалах дела не имеется.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Учитывая изложенное, Судебная коллегия вывод суда апелляционной инстанции о том, что передача несовершеннолетних детей матери А. будет противоречить их интересам, признала незаконным.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23-КГ14-5</w:t>
      </w: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8" w:name="Par162"/>
      <w:bookmarkEnd w:id="8"/>
      <w:r w:rsidRPr="00C86F61">
        <w:rPr>
          <w:rFonts w:ascii="Sylfaen" w:hAnsi="Sylfaen"/>
          <w:sz w:val="24"/>
          <w:szCs w:val="24"/>
        </w:rPr>
        <w:t>VI. Разрешение споров, связанных с обеспечением социальной</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защиты граждан</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 Отсутствие специально разработанных правил определения степени утраты профессиональной трудоспособности лиц, пострадавших в результате дорожно-транспортных происшествий, не может ограничивать реализацию такими лицами права на получение страхового возмещения в связи с повреждением здоровья.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Судом установлено, что 25 августа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в результате дорожно-транспортного происшествия О. получила телесные повреждения, повлекшие за собой вред здоровью. В соответствии со справкой медико-социальной экспертизы от 28 июня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О. установлена III группа инвалидности по причине "общее заболевание".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15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О. обратилась с заявлением в федеральное учреждение медико-социальной экспертизы (далее - учреждение МСЭ) о проведении обследования и установлении степени утраты профессиональной трудоспособности за период с 25 августа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по дату обследования.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19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учреждением МСЭ направлен ответ О., в котором указано, что для определения степени утраты профессиональной трудоспособности необходимо представить документы, предусмотренные п. 25 Административного регламента по предоставлению государственной услуги по проведению медико-социальной экспертизы, утвержденного приказом Минздравсоцразвития России от 11 апреля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295н, в частности акт о несчастном случае на производстве или судебное постановление об установлении факта несчастного случая на производстве или профессионального заболевания, а также заключение органа государственной экспертизы условий труда, которые предшествовали несчастному случаю.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22 апреля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О. обратилась с повторным заявлением о проведении обследования в целях установления степени утраты профессиональной трудоспособности.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ответе от 24 апреля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О. было сообщено о необходимости представления акта о несчастном случае на производстве и невозможности проведения освидетельствования для установления степени утраты профессиональной трудоспособности, поскольку отсутствует нормативный правовой акт, определяющий порядок установления степени утраты профессиональной трудоспособности лицам, получившим повреждение здоровья, не связанное с исполнением трудовых обязанностей.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 обратилась в суд с заявлением о признании незаконным решения учреждения МСЭ от 24 апреля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об отказе в проведении медико-социальной экспертизы.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Решением суда первой инстанции, оставленным без изменения определением суда апелляционной инстанции, в удовлетворении заявления отказано.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направила дело на новое рассмотрение в суд первой инстанции, указав следующее.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Конвенция о правах инвалидов (принята 13 декабря </w:t>
      </w:r>
      <w:smartTag w:uri="urn:schemas-microsoft-com:office:smarttags" w:element="metricconverter">
        <w:smartTagPr>
          <w:attr w:name="ProductID" w:val="2006 г"/>
        </w:smartTagPr>
        <w:r w:rsidRPr="00C86F61">
          <w:rPr>
            <w:rFonts w:ascii="Sylfaen" w:hAnsi="Sylfaen"/>
            <w:sz w:val="24"/>
            <w:szCs w:val="24"/>
          </w:rPr>
          <w:t>2006 г</w:t>
        </w:r>
      </w:smartTag>
      <w:r w:rsidRPr="00C86F61">
        <w:rPr>
          <w:rFonts w:ascii="Sylfaen" w:hAnsi="Sylfaen"/>
          <w:sz w:val="24"/>
          <w:szCs w:val="24"/>
        </w:rPr>
        <w:t>. Резолюцией 61/106 Генеральной Ассамблеи ООН) налагает на государства-участников, к которым относится Россия, обязательства по принятию мер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Стандартные правила обеспечения равных возможностей для инвалидов, принятые 20 декабря </w:t>
      </w:r>
      <w:smartTag w:uri="urn:schemas-microsoft-com:office:smarttags" w:element="metricconverter">
        <w:smartTagPr>
          <w:attr w:name="ProductID" w:val="1993 г"/>
        </w:smartTagPr>
        <w:r w:rsidRPr="00C86F61">
          <w:rPr>
            <w:rFonts w:ascii="Sylfaen" w:hAnsi="Sylfaen"/>
            <w:sz w:val="24"/>
            <w:szCs w:val="24"/>
          </w:rPr>
          <w:t>1993 г</w:t>
        </w:r>
      </w:smartTag>
      <w:r w:rsidRPr="00C86F61">
        <w:rPr>
          <w:rFonts w:ascii="Sylfaen" w:hAnsi="Sylfaen"/>
          <w:sz w:val="24"/>
          <w:szCs w:val="24"/>
        </w:rPr>
        <w:t>. Резолюцией 48/96 Генеральной Ассамблеи ООН, предписывают государствам обеспечить поддержание надлежащих доходов инвалидов, которые в силу нетрудоспособности или по причинам, связанным с нетрудоспособностью, временно утратили возможность зарабатывать средства к существованию, или заработок которых уменьшился, или которые не имеют возможности найти работу (правило 8).</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Декларация о правах инвалидов, принятая 9 декабря </w:t>
      </w:r>
      <w:smartTag w:uri="urn:schemas-microsoft-com:office:smarttags" w:element="metricconverter">
        <w:smartTagPr>
          <w:attr w:name="ProductID" w:val="1975 г"/>
        </w:smartTagPr>
        <w:r w:rsidRPr="00C86F61">
          <w:rPr>
            <w:rFonts w:ascii="Sylfaen" w:hAnsi="Sylfaen"/>
            <w:sz w:val="24"/>
            <w:szCs w:val="24"/>
          </w:rPr>
          <w:t>1975 г</w:t>
        </w:r>
      </w:smartTag>
      <w:r w:rsidRPr="00C86F61">
        <w:rPr>
          <w:rFonts w:ascii="Sylfaen" w:hAnsi="Sylfaen"/>
          <w:sz w:val="24"/>
          <w:szCs w:val="24"/>
        </w:rPr>
        <w:t>. Резолюцией 3447 (XXX) на 2433-м пленарном заседании Генеральной Ассамблеи ООН, предусматривает, что инвалиды имеют право на меры, предназначенные для того, чтобы дать им возможность приобрести как можно большую самостоятельность (ст. 5).</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Федеральный закон от 21 ноября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323-ФЗ "Об основах охраны здоровья граждан в Российской Федерации" закрепляет, что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определяет виды медицинских экспертиз и относит к ним медико-социальную экспертизу, которая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 в соответствии с законодательством Российской Федерации о социальной защите инвалидов (ст. 58, 60).</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Федеральный закон от 24 ноября </w:t>
      </w:r>
      <w:smartTag w:uri="urn:schemas-microsoft-com:office:smarttags" w:element="metricconverter">
        <w:smartTagPr>
          <w:attr w:name="ProductID" w:val="1995 г"/>
        </w:smartTagPr>
        <w:r w:rsidRPr="00C86F61">
          <w:rPr>
            <w:rFonts w:ascii="Sylfaen" w:hAnsi="Sylfaen"/>
            <w:sz w:val="24"/>
            <w:szCs w:val="24"/>
          </w:rPr>
          <w:t>1995 г</w:t>
        </w:r>
      </w:smartTag>
      <w:r w:rsidRPr="00C86F61">
        <w:rPr>
          <w:rFonts w:ascii="Sylfaen" w:hAnsi="Sylfaen"/>
          <w:sz w:val="24"/>
          <w:szCs w:val="24"/>
        </w:rPr>
        <w:t>. N 181-ФЗ "О социальной защите инвалидов в Российской Федерации" раскрывает понятие социальной защиты инвалидов как системы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а также понятие медико-социальной экспертизы как определение в установленном порядке потребностей 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(ст. 2, часть первая ст. 7).</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ст. 8 названного федерального закона 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который утверждает порядок организации и деятельности этих федеральных учреждений. На федеральные учреждения медико-социальной экспертизы возлагается определение степени утраты профессиональной трудоспособности.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Из содержания приведенных норм следует, что инвалиду как лицу, которое имеет нарушение здоровья со стойким расстройством функций организма, обусловленное в том числе последствиями травм, приводящими к ограничению жизнедеятельности, гарантируются государством наряду с иными и экономические меры, обеспечивающие инвалидам условия для преодоления, компенсации этих ограничений в целях создания им равных с другими гражданами возможностей участия в жизни общества. При этом экономические меры социальной защиты инвалидов реализуются и в создании учреждений медико-социальной экспертизы, на которые государство возлагает функции по установлению инвалидности и потребностей инвалида в различных видах социальной защиты, разработке индивидуальных программ реабилитации инвалидов, а также определению степени утраты профессиональной трудоспособности. При этом относящееся к полномочиям учреждений медико-социальной экспертизы установление степени утраты профессиональной трудоспособности направлено на обеспечение реализации права инвалидов на возмещение вреда, причиненного их жизни и здоровью, и не ограничивается исполнением данными лицами обязанностей по трудовому договору при его причинении.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Пункт 1 ст. 1086 ГК РФ предусматривает, что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Федеральный закон от 24 ноября </w:t>
      </w:r>
      <w:smartTag w:uri="urn:schemas-microsoft-com:office:smarttags" w:element="metricconverter">
        <w:smartTagPr>
          <w:attr w:name="ProductID" w:val="1995 г"/>
        </w:smartTagPr>
        <w:r w:rsidRPr="00C86F61">
          <w:rPr>
            <w:rFonts w:ascii="Sylfaen" w:hAnsi="Sylfaen"/>
            <w:sz w:val="24"/>
            <w:szCs w:val="24"/>
          </w:rPr>
          <w:t>1995 г</w:t>
        </w:r>
      </w:smartTag>
      <w:r w:rsidRPr="00C86F61">
        <w:rPr>
          <w:rFonts w:ascii="Sylfaen" w:hAnsi="Sylfaen"/>
          <w:sz w:val="24"/>
          <w:szCs w:val="24"/>
        </w:rPr>
        <w:t>. N 181-ФЗ "О социальной защите инвалидов в Российской Федерации" определяет, что целью государственной политики в области социальной защиты инвалидов в Российской Федерации является обеспечение этим гражданам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(преамбула).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Постановлением Правительства Российской Федерации от 16 октября </w:t>
      </w:r>
      <w:smartTag w:uri="urn:schemas-microsoft-com:office:smarttags" w:element="metricconverter">
        <w:smartTagPr>
          <w:attr w:name="ProductID" w:val="2000 г"/>
        </w:smartTagPr>
        <w:r w:rsidRPr="00C86F61">
          <w:rPr>
            <w:rFonts w:ascii="Sylfaen" w:hAnsi="Sylfaen"/>
            <w:sz w:val="24"/>
            <w:szCs w:val="24"/>
          </w:rPr>
          <w:t>2000 г</w:t>
        </w:r>
      </w:smartTag>
      <w:r w:rsidRPr="00C86F61">
        <w:rPr>
          <w:rFonts w:ascii="Sylfaen" w:hAnsi="Sylfaen"/>
          <w:sz w:val="24"/>
          <w:szCs w:val="24"/>
        </w:rPr>
        <w:t>. N 789 утвержден Порядок установления учреждениями медико-социальной экспертизы степени утраты профессиональной трудоспособности лицами, получившими повреждение здоровья в результате несчастных случаев на производстве и профессиональных заболеваний.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Нормативного правого акта, устанавливающего порядок определения медико-социальной экспертизой степени утраты профессиональной трудоспособности лицами, получившими повреждение здоровья не на производстве, в настоящее время не имеется.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Между тем отсутствие предписанного нормативным правовым актом механизма проведения учреждениями медико-социальной экспертизы исследования не может препятствовать осуществлению права инвалидов на возмещение вреда в виде утраченного заработка (дохода) и реализации вытекающих из положений п. 5 части третьей ст. 8 Федерального закона от 24 ноября </w:t>
      </w:r>
      <w:smartTag w:uri="urn:schemas-microsoft-com:office:smarttags" w:element="metricconverter">
        <w:smartTagPr>
          <w:attr w:name="ProductID" w:val="1995 г"/>
        </w:smartTagPr>
        <w:r w:rsidRPr="00C86F61">
          <w:rPr>
            <w:rFonts w:ascii="Sylfaen" w:hAnsi="Sylfaen"/>
            <w:sz w:val="24"/>
            <w:szCs w:val="24"/>
          </w:rPr>
          <w:t>1995 г</w:t>
        </w:r>
      </w:smartTag>
      <w:r w:rsidRPr="00C86F61">
        <w:rPr>
          <w:rFonts w:ascii="Sylfaen" w:hAnsi="Sylfaen"/>
          <w:sz w:val="24"/>
          <w:szCs w:val="24"/>
        </w:rPr>
        <w:t>. N 181-ФЗ "О социальной защите инвалидов в Российской Федерации" прав на гарантируемые государством экономические меры, обеспечивающие инвалидам условия для преодоления ограничений жизнедеятельности в виде определения утраты профессиональной трудоспособности учреждениями медико-социальной экспертизы.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этом отсутствие специально разработанных правил освидетельствования указанными учреждениями пострадавших не на производстве не может ограничивать право заявителя на получение государственной услуги, результатом которой является определение степени утраты профессиональной трудоспособности в процентах, без которого невозможно получение им страхового возмещения в связи с повреждением здоровья в результате дорожно-транспортного происшествия.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Судебная коллегия признала несостоятельным обоснование судами первой и второй инстанций правомерности отказа истцу в установлении степени утраты профессиональной трудоспособности со ссылкой на положения Административного регламента по предоставлению государственной услуги по проведению медико-социальной экспертизы, утвержденного приказом Минздравсоцразвития России от 11 апреля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295н (действующего на момент рассмотрения дела в суде).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ч. 2 ст. 11 ГПК РФ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нормативный правовой акт, имеющий большую юридическую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Следовательно, при разрешении спора суду необходимо было правильно определить юридически значимые обстоятельства и применить нормативный правовой акт, имеющий большую юридическую силу, в данном случае положения ст. 8 Федерального закона "О социальной защите инвалидов в Российской Федерации" и нормы международного права о правах инвалидов.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Судом при разрешении спора также не было учтено, что в разъяснениях, изложенных в абзаце втором п. 28 постановления Пленума Верховного Суда Российской Федерации от 26 января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xml:space="preserve">.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указано, что определение степени утраты профессиональной трудоспособности производится учреждениями государственной службы медико-социальной экспертизы (постановлениеПравительства Российской Федерации от 16 декабря </w:t>
      </w:r>
      <w:smartTag w:uri="urn:schemas-microsoft-com:office:smarttags" w:element="metricconverter">
        <w:smartTagPr>
          <w:attr w:name="ProductID" w:val="2004 г"/>
        </w:smartTagPr>
        <w:r w:rsidRPr="00C86F61">
          <w:rPr>
            <w:rFonts w:ascii="Sylfaen" w:hAnsi="Sylfaen"/>
            <w:sz w:val="24"/>
            <w:szCs w:val="24"/>
          </w:rPr>
          <w:t>2004 г</w:t>
        </w:r>
      </w:smartTag>
      <w:r w:rsidRPr="00C86F61">
        <w:rPr>
          <w:rFonts w:ascii="Sylfaen" w:hAnsi="Sylfaen"/>
          <w:sz w:val="24"/>
          <w:szCs w:val="24"/>
        </w:rPr>
        <w:t xml:space="preserve">. N 805 "О порядке организации и деятельности федеральных государственных учреждений медико-социальной экспертизы"), а степени утраты общей трудоспособности - судебно-медицинской экспертизой в медицинских учреждениях государственной системы здравоохранения (ст. 52 Основ законодательства Российской Федерации об охране здоровья граждан, утвержденных постановлением Верховного Совета Российской Федерации от 22 июля </w:t>
      </w:r>
      <w:smartTag w:uri="urn:schemas-microsoft-com:office:smarttags" w:element="metricconverter">
        <w:smartTagPr>
          <w:attr w:name="ProductID" w:val="1993 г"/>
        </w:smartTagPr>
        <w:r w:rsidRPr="00C86F61">
          <w:rPr>
            <w:rFonts w:ascii="Sylfaen" w:hAnsi="Sylfaen"/>
            <w:sz w:val="24"/>
            <w:szCs w:val="24"/>
          </w:rPr>
          <w:t>1993 г</w:t>
        </w:r>
      </w:smartTag>
      <w:r w:rsidRPr="00C86F61">
        <w:rPr>
          <w:rFonts w:ascii="Sylfaen" w:hAnsi="Sylfaen"/>
          <w:sz w:val="24"/>
          <w:szCs w:val="24"/>
        </w:rPr>
        <w:t>. N 5487-I).</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12-КГ14-5</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9" w:name="Par194"/>
      <w:bookmarkEnd w:id="9"/>
      <w:r w:rsidRPr="00C86F61">
        <w:rPr>
          <w:rFonts w:ascii="Sylfaen" w:hAnsi="Sylfaen"/>
          <w:sz w:val="24"/>
          <w:szCs w:val="24"/>
        </w:rPr>
        <w:t>VII. Процессуальные вопросы</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 Указания вышестоящего суда о толковании закона являются обязательными для суда, вновь рассматривающего дело.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Определением Судебной коллегии по гражданским делам Верховного Суда Российской Федерации от 5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кассационная жалоба Российского авторского общества (далее - РАО) на решение Октябрьского районного суда г. Белгорода от 17 ноября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и определение судебной коллегии по гражданским делам Белгородского областного суда от 16 февраля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возвращена без рассмотрения по существу в связи с пропуском срока обжалования судебных постановлений в кассационном порядке.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Определением районного суда от 30 октября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в удовлетворении заявления РАО о восстановлении пропущенного процессуального срока для подачи кассационной жалобы в Судебную коллегию по гражданским делам Верховного Суда Российской Федерации отказано.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Апелляционным определением от 4 марта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данное определение районного суда отменено, принято новое судебное постановление, которым РАО восстановлен срок на подачу кассационной жалобы.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Судебная коллегия по гражданским делам Верховного Суда Российской Федерации отменила данное апелляционное определение, как вынесенное с нарушением норм процессуального права, оставив в силе решение районного суда от 30 октября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ч. 2 ст. 376 ГПК РФ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этой же статьи, были исчерпаны иные установленные данным кодексом способы обжалования судебного постановления до дня вступления его в законную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п. 8 постановления Пленума Верховного Суда Российской Федерации от 11 декабря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N 29 "О применении судами норм гражданского процессуального законодательства, регулирующих производство в суде кассационной инстанции" при исчислении шестимесячного срока необходимо иметь в виду, что время рассмотрения кассационных жалобы, представления в суде кассационной инстанции не учитывается.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целях правильного разрешения судом кассационной инстанции вопроса о соблюдении лицом срока на подачу кассационных жалобы, представления в п. 9 этого же постановления Пленума Верховного Суда Российской Федерации обращено внимание областных и равных им судов на необходимость указания в определениях (постановлениях), вынесенных по результатам рассмотрения кассационных жалобы, представления, даты их поступления в суд кассационной инстанции.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Как следует из определения Судебной коллегии по гражданским делам Верховного Суда Российской Федерации от 5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и материалов дела, решение районного суда от 17 ноября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вступило в законную силу 16 февраля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шестимесячный срок обжалования истекал 16 августа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кассационной инстанции Белгородского областного суда кассационная жалоба рассматривалась с 5 июля по 26 июля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т.е. 21 день.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Судебная коллегия по гражданским делам Верховного Суда Российской Федерации при рассмотрении данного дела в кассационном порядке по жалобе РАО, применяя приведенные выше положения ч. 2 ст. 376 ГПК РФ и пп. 8, 9 постановления Пленума Верховного Суда Российской Федерации от 11 декабря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N 29 "О применении судами норм гражданского процессуального законодательства, регулирующих производство в суде кассационной инстанции", указала, что именно этот срок не учитывается при исчислении шестимесячного срока на подачу РАО кассационной жалобы в Судебную коллегию.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ч. 3 ст. 390 ГПК РФ указания вышестоящего суда о толковании закона являются обязательными для суда, вновь рассматривающего дело.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Таким образом, с учетом рассмотрения кассационной жалобы в суде кассационной инстанции срок для обжалования решения районного суда от 17 ноября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и апелляционного определения Белгородского областного суда от 16 февраля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истекал 6 сентября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Кассационная жалоба РАО поступила в приемную Верховного Суда Российской Федерации 19 сентября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Названые выше обстоятельства установлены вступившим в законную силу определением Судебной коллегии от 5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которым кассационная жалоба РАО оставлена без рассмотрения в связи с пропуском срока на ее подачу. Этим же определением дано толкование положений ч. 2 ст. 376 ГПК РФ применительно к обстоятельствам данного дела.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ч. 1 ст. 112 ГПК РФ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Как разъяснено в п. 10 постановления Пленума Верховного Суда Российской Федерации от 11 декабря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N 29 "О применении судами норм гражданского процессуального законодательства, регулирующих производство в суде кассационной инстанции", срок на подачу кассационной жалобы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жалобы в установленный срок.</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Обращаясь с заявлением о восстановлении срока на подачу кассационной жалобы в Судебную коллегию по гражданским делам Верховного Суда Российской Федерации, РАО ссылалось на то, что добросовестно заблуждалось относительно порядка исчисления шестимесячного срока на подачу кассационной жалобы с учетом времени рассмотрения кассационной жалобы в Белгородском областном суде, а также на необходимость повторного получения копий обжалуемых судебных постановлений.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Однако данные обстоятельства с учетом приведенных выше положений ст. 112 ГПК РФ и разъяснений постановления Пленума Верховного Суда Российской Федерации не относятся к исключительным, неординарным, объективно исключающим возможность для РАО подать кассационную жалобу в установленный законом срок.</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Кроме того, после оставления 5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Судебной коллегией по гражданским делам Верховного Суда Российской Федерации кассационной жалобы РАО без рассмотрения по причине пропуска срока на ее подачу заявление о восстановлении этого срока было подано РАО в суд первой инстанции только 25 сентября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то есть спустя более шести месяцев, что само по себе превышает установленный законом срок на кассационное обжалование судебных постановлений.</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57-КГ14-6</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9. Закон не устанавливает минимальный срок, за который может быть произведена индексация взысканных судом сумм в порядке ст. 208 ГПК РФ в связи с неисполнением решения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Общество защиты прав потребителей (далее - ОЗПП), действующее в защиту прав и законных интересов потребителя М., обратилось в суд с заявлением об индексации взысканных судом денежных сумм, указав, что 15 августа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районным судом было вынесено решение о взыскании с организации в пользу М. 3 030 750 рублей, в пользу ОЗПП - 607 750 рублей.Решение суда исполнено ответчиком несвоевременно: в отношении взыскателя М. - 7 декабря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в отношении ОЗПП - 11 февраля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При указанных обстоятельствах заявитель просил произвести индексацию взысканных денежных сумм на день исполнения решения суда и взыскать с организации-должника сумму индексации в пользу М. за период с 15 августа по 7 декабря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в пользу ОЗПП за период с 15 августа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по 11 февраля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Определением районного суда, оставленным без изменения апелляционным определением, заявленные требования удовлетворены частично, присужденные суммы проиндексированы за период с 15 ноября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по 11 февраля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в остальной части заявленные требования оставлены без удовлетворения.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гражданским делам Верховного Суда Российской Федерации отменила состоявшиеся судебные постановления и направила дело на новое рассмотрение в суд первой инстанции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ч. 1 ст. 208 ГПК РФ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Данная норма выступает процессуальной гарантией защиты имущественных интересов взыскателя и должника от инфляционных процессов в период с момента вынесения судебного решения до его реального исполнения.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Механизм индексации взысканных по судебному решению денежных сумм направлен на поддержание покупательской способности данных сумм, не является мерой гражданской или иной ответственности и применяется вне зависимости от вины лица, обязанного выплатить денежные средства, в задержке в их выплате. Единственным основанием для индексации взысканных сумм является их обесценивание на день фактического исполнения решения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в порядке ст. 208 ГПК РФ судом рассматриваются заявления об индексации относительно денежных сумм, уже взысканных по решению суда, реальное исполнение которых задержалось на определенное время.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Отказывая в удовлетворении заявленного требования, суд первой инстанции, а также суд апелляционной инстанции, оставляя указанное определения суда без изменения, руководствуясь ч. 1 ст. 208 ГПК РФ во взаимосвязи со ст. 210 ГПК РФ, исходили из того, что решение районного суда от 15 августа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в отношении М. исполнено в разумные сроки, периоды неисполнения решения суда, исчисленные судом с даты вступления решения суда в законную силу и по день его исполнения, составляют менее месяца, в связи с чем применение индексации посчитали невозможным. Размер индексации денежных сумм, присужденных решением суда ОЗПП, был при этом исчислен судом с момента вступления судебного акта в законную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Между тем индексация присужденных судом сумм, выступающая в качестве механизма, позволяющего полностью возместить потери взыскателя от длительного неисполнения судебного решения, производится с момента присуждения судом денежных сумм до фактического исполнения решения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Таким образом, поскольку закон не устанавливает минимальный срок, за который может быть исчислена компенсация в порядке ст. 208 ГПК РФ, выводы суда о невозможности применения индексации к суммам, взысканным по решению районного суда от 15 августа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в пользу М., неправомерны.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признала неправильным вывод суда о том, что индексация денежных сумм, взысканных в пользу ОЗПП, должна исчисляться с момента вступления данного судебного акта в законную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ч. 1 ст. 199 ГПК РФ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 учетом приведенной нормы закона моментом присуждения денежных сумм является день вынесения судебного акта, которым эти суммы были взысканы, поскольку процессуальные аспекты, связанные со вступлением решения суда в силу, лишь служат гарантией соблюдения его законности, не влияя при этом на права участников спора, в отношении которых был вынесен акт правосудия, подтвердивший на дату своего принятия существование соответствующего права.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81-КГ14-17</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10. Решение суда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Н.В. обратилась в суд с иском к администрации Выборгского района Санкт-Петербурга, комитету финансов Санкт-Петербурга и жилищному комитету Санкт-Петербурга о признании бездействия незаконным, взыскании убытков, указав, что вступившим в законную силу решением Выборгского районного суда г. Санкт-Петербурга от 13 февраля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на администрацию Выборгского района Санкт-Петербурга возложена обязанность предоставить ей вне очереди по договору социального найма благоустроенное жилое помещение общей площадью не менее </w:t>
      </w:r>
      <w:smartTag w:uri="urn:schemas-microsoft-com:office:smarttags" w:element="metricconverter">
        <w:smartTagPr>
          <w:attr w:name="ProductID" w:val="33 кв. м"/>
        </w:smartTagPr>
        <w:r w:rsidRPr="00C86F61">
          <w:rPr>
            <w:rFonts w:ascii="Sylfaen" w:hAnsi="Sylfaen"/>
            <w:sz w:val="24"/>
            <w:szCs w:val="24"/>
          </w:rPr>
          <w:t>33 кв. м</w:t>
        </w:r>
      </w:smartTag>
      <w:r w:rsidRPr="00C86F61">
        <w:rPr>
          <w:rFonts w:ascii="Sylfaen" w:hAnsi="Sylfaen"/>
          <w:sz w:val="24"/>
          <w:szCs w:val="24"/>
        </w:rPr>
        <w:t xml:space="preserve"> как лицу, относящемуся к категории детей, оставшихся без попечения родителей. Однако жилое помещение до настоящего времени истцу не предоставлено, в связи с чем она вынуждена нести расходы на аренду комнаты. С учетом уточнения исковых требований истец просила признать незаконным бездействие администрации Выборгского района Санкт-Петербурга и взыскать с ответчиков за счет казны убытки, судебные издержки.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Решением Выборгского районного суда г. Санкт-Петербурга от 18 июня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оставленным без изменения апелляционным определением судебной коллегии по гражданским делам Санкт-Петербургского городского суда от 14 ноября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в удовлетворении исковых требований отказано.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Судебная коллегия по гражданским делам Верховного Суда Российской Федерации по кассационной жалобе Н.В. отменила решение районного суда от 18 июня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и апелляционное определение от 14 ноября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направила дело на новое рассмотрение в суд первой инстанции.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Постановлением судебного пристава-исполнителя от 2 апреля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возбуждено исполнительное производство в отношении администрации Выборгского района Санкт-Петербурга, которой был предоставлен 5-дневный срок для добровольного исполнения решения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22 мая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Н.В. был выдан смотровой лист на комнату площадью </w:t>
      </w:r>
      <w:smartTag w:uri="urn:schemas-microsoft-com:office:smarttags" w:element="metricconverter">
        <w:smartTagPr>
          <w:attr w:name="ProductID" w:val="22,1 кв. м"/>
        </w:smartTagPr>
        <w:r w:rsidRPr="00C86F61">
          <w:rPr>
            <w:rFonts w:ascii="Sylfaen" w:hAnsi="Sylfaen"/>
            <w:sz w:val="24"/>
            <w:szCs w:val="24"/>
          </w:rPr>
          <w:t>22,1 кв. м</w:t>
        </w:r>
      </w:smartTag>
      <w:r w:rsidRPr="00C86F61">
        <w:rPr>
          <w:rFonts w:ascii="Sylfaen" w:hAnsi="Sylfaen"/>
          <w:sz w:val="24"/>
          <w:szCs w:val="24"/>
        </w:rPr>
        <w:t xml:space="preserve"> в четырехкомнатной квартире. Н.В. отказалась от предложенной жилой комнаты, мотивировав отказ тем, что в данной квартире проживают лица, находящиеся на учете в психоневрологическом диспансере, которым установлена III группа инвалидности по психиатрическому заболеванию.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Разрешая спор и отказывая в удовлетворении исковых требований, суд первой инстанции исходил из того, что администрацией Выборгского района Санкт-Петербурга приняты надлежащие меры по обеспечению Н.В. жилым помещением, а ее отказ от предложенной комнаты не свидетельствует о том, что ответчиком допущено противоправное бездействие, повлекшее причинение вреда истцу. При этом суд указал, что проживающие в указанной квартире лица в 2011 году прошли индивидуальную программу реабилитации и согласно решению врачебной клинической экспертизы по своему психическому состоянию могут проживать самостоятельно в отдельных и коммунальных квартирах.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Кроме того, суд сослался на то, что Н.В. в списке детей-сирот, подлежащих обеспечению жилыми помещениями, указана под порядковым номером 2.</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 апелляционной инстанции согласился с выводами суда первой инстанции, дополнительно указав, что в связи с изменением порядка обеспечения жилыми помещениями детей-сирот и детей, оставшихся без попечения родителей, Н.В. может быть предложено жилое помещение специализированного жилого фонда, которое имеется в распоряжении ответчика.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Как указала Судебная коллегия по гражданским делам Верховного Суда Российской Федерации при определении юридически значимых обстоятельств по данному делу суду следовало учесть, что обязанность местной администрации предоставить истцу жилое помещение основана на нормах жилищного права и на вступившем в силу решении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соответствии с п. 2 ч. 2 ст. 57 ЖК РФ (в редакции, действовавшей на момент вынесения решения суда от 13 февраля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вне очереди жилые помещения по договорам социального найма должны были предоставляться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Указание в названной норме и в решении суда на внеочередное предоставление жилого помещения свидетельствует о том, что оно должно быть предоставлено незамедлительно, независимо от наличия или отсутствия других лиц, нуждающихся в жилых помещениях.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Вступившим в законную силу решением суда от 13 февраля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на администрацию Выборгского района Санкт-Петербурга возложена обязанность предоставить Н.В. вне очереди благоустроенное жилое помещение по договору социального найма общей площадью не менее </w:t>
      </w:r>
      <w:smartTag w:uri="urn:schemas-microsoft-com:office:smarttags" w:element="metricconverter">
        <w:smartTagPr>
          <w:attr w:name="ProductID" w:val="33 кв. м"/>
        </w:smartTagPr>
        <w:r w:rsidRPr="00C86F61">
          <w:rPr>
            <w:rFonts w:ascii="Sylfaen" w:hAnsi="Sylfaen"/>
            <w:sz w:val="24"/>
            <w:szCs w:val="24"/>
          </w:rPr>
          <w:t>33 кв. м</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таких обстоятельствах доводы судов первой и апелляционной инстанций о том, что истец не является первой в списке детей-сирот, подлежащих обеспечению жилыми помещениями, а также о том, что она может быть обеспечена жилым помещением специализированного жилого фонда, не имели правового значения для настоящего дела и не могли служить основанием для отказа в иске, поскольку вопрос о порядке и способе обеспечения истца жилым помещением уже разрешен вступившим в законную силу решением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соответствии со ст. 210 ГПК РФ 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Порядок исполнения решения суда установлен разделом VII ГПК РФ и Федеральным законом от 2 октября </w:t>
      </w:r>
      <w:smartTag w:uri="urn:schemas-microsoft-com:office:smarttags" w:element="metricconverter">
        <w:smartTagPr>
          <w:attr w:name="ProductID" w:val="2007 г"/>
        </w:smartTagPr>
        <w:r w:rsidRPr="00C86F61">
          <w:rPr>
            <w:rFonts w:ascii="Sylfaen" w:hAnsi="Sylfaen"/>
            <w:sz w:val="24"/>
            <w:szCs w:val="24"/>
          </w:rPr>
          <w:t>2007 г</w:t>
        </w:r>
      </w:smartTag>
      <w:r w:rsidRPr="00C86F61">
        <w:rPr>
          <w:rFonts w:ascii="Sylfaen" w:hAnsi="Sylfaen"/>
          <w:sz w:val="24"/>
          <w:szCs w:val="24"/>
        </w:rPr>
        <w:t>. N 229-ФЗ "Об исполнительном производстве".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Делая вывод о том, что обязанность по предоставлению Н.В. жилого помещения местной администрацией исполнена надлежащим образом, суды первой и апелляционной инстанций не учли в качестве юридически значимого обстоятельства и не поставили на обсуждение вопрос о том, является ли решение суда от 13 февраля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исполненным, окончено ли исполнительное производство по этому решению, какие постановления судебных приставов либо суда выносились по поводу этого исполнительного производства, соблюдались ли ответчиком предусмотренные законом сроки для исполнения решения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Не определялся в качестве юридически значимого обстоятельства и не исследовался судебными инстанциями вопрос о том, соответствует ли предложенное истцу жилое помещение нормам жилищного законодательства и требованиям вступившего в законную силу решения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Судебными постановлениями при указании жилой площади комнаты </w:t>
      </w:r>
      <w:smartTag w:uri="urn:schemas-microsoft-com:office:smarttags" w:element="metricconverter">
        <w:smartTagPr>
          <w:attr w:name="ProductID" w:val="22,1 кв. м"/>
        </w:smartTagPr>
        <w:r w:rsidRPr="00C86F61">
          <w:rPr>
            <w:rFonts w:ascii="Sylfaen" w:hAnsi="Sylfaen"/>
            <w:sz w:val="24"/>
            <w:szCs w:val="24"/>
          </w:rPr>
          <w:t>22,1 кв. м</w:t>
        </w:r>
      </w:smartTag>
      <w:r w:rsidRPr="00C86F61">
        <w:rPr>
          <w:rFonts w:ascii="Sylfaen" w:hAnsi="Sylfaen"/>
          <w:sz w:val="24"/>
          <w:szCs w:val="24"/>
        </w:rPr>
        <w:t xml:space="preserve"> фактически не устанавливалась общая площадь данного жилого помещения путем исследования каких-либо доказательств.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Ссылка в решении суда первой инстанции на общую площадь </w:t>
      </w:r>
      <w:smartTag w:uri="urn:schemas-microsoft-com:office:smarttags" w:element="metricconverter">
        <w:smartTagPr>
          <w:attr w:name="ProductID" w:val="35,9 кв. м"/>
        </w:smartTagPr>
        <w:r w:rsidRPr="00C86F61">
          <w:rPr>
            <w:rFonts w:ascii="Sylfaen" w:hAnsi="Sylfaen"/>
            <w:sz w:val="24"/>
            <w:szCs w:val="24"/>
          </w:rPr>
          <w:t>35,9 кв. м</w:t>
        </w:r>
      </w:smartTag>
      <w:r w:rsidRPr="00C86F61">
        <w:rPr>
          <w:rFonts w:ascii="Sylfaen" w:hAnsi="Sylfaen"/>
          <w:sz w:val="24"/>
          <w:szCs w:val="24"/>
        </w:rPr>
        <w:t>, по смыслу предложения, отнесена к квартире, а не к спорной комнате. При этом в решении суда не указано, на основании каких доказательств судом установлен такой размер общей площади.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чч. 5, 6 и 7 ст. 67 ГПК РФ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ч. 1 ст. 157 ГПК РФ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Частью 2 ст. 195 ГПК РФ предусмотрено, что суд основывает решение только на тех доказательствах, которые были исследованы в судебном заседании.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Пунктом 6 постановления Пленума Верховного Суда Российской Федерации от 19 декабря </w:t>
      </w:r>
      <w:smartTag w:uri="urn:schemas-microsoft-com:office:smarttags" w:element="metricconverter">
        <w:smartTagPr>
          <w:attr w:name="ProductID" w:val="2003 г"/>
        </w:smartTagPr>
        <w:r w:rsidRPr="00C86F61">
          <w:rPr>
            <w:rFonts w:ascii="Sylfaen" w:hAnsi="Sylfaen"/>
            <w:sz w:val="24"/>
            <w:szCs w:val="24"/>
          </w:rPr>
          <w:t>2003 г</w:t>
        </w:r>
      </w:smartTag>
      <w:r w:rsidRPr="00C86F61">
        <w:rPr>
          <w:rFonts w:ascii="Sylfaen" w:hAnsi="Sylfaen"/>
          <w:sz w:val="24"/>
          <w:szCs w:val="24"/>
        </w:rPr>
        <w:t>. N 23 "О судебном решении" разъяснено, что в силу ст. 157 ГПК РФ одним из основных принципов судебного разбирательства является его непосредственность, решение может быть основано только на тех доказательствах, которые были исследованы судом первой инстанции в судебном заседании.Если собирание доказательств производилось не тем судом, который рассматривает дело (ст. 62 - 65, 68 - 71, п. 11 ч. 1 ст. 150, ст. 170 ГПК РФ), суд вправе обосновать решение этими доказательствами лишь при том условии, что они получены в установленном ГПК РФ порядке (например, с соблюдением установленного ст. 63 ГПК РФ порядка выполнения судебного поручения), были оглашены в судебном заседании и предъявлены лицам, участвующим в деле, их представителям, а в необходимых случаях экспертам и свидетелям и исследованы в совокупности с другими доказательствами. При вынесении судебного решения недопустимо основываться на доказательствах, которые не были исследованы судом в соответствии с нормами ГПК РФ, а также на доказательствах, полученных с нарушением норм федеральных законов (ч. 2 ст. 50 Конституции Российской Федерации, ст. 181, 183, 195 ГПК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Отказывая в удовлетворении иска, суды первой и апелляционной инстанций сослались на решение клинической экспертизы врачей от 15 июля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согласно которому лица, проживающие в указанной выше квартире, прошли индивидуальную программу реабилитации и по своему психическому состоянию могут проживать самостоятельно в отдельных и коммунальных квартирах.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Между тем вопросы о том, существует ли такой документ, выдан ли он надлежащим органом, подписан ли он надлежащими должностными лицами, каково его действительное содержание, подтверждает ли он факт возможности совместного проживания Н.В., являющейся лицом из числа детей, оставшихся без попечения родителей, в одной квартире с лицами, указанными в этом документе, судебными инстанциями не выяснялись.</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78-КГ14-19</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0"/>
        <w:rPr>
          <w:rFonts w:ascii="Sylfaen" w:hAnsi="Sylfaen"/>
          <w:sz w:val="24"/>
          <w:szCs w:val="24"/>
        </w:rPr>
      </w:pPr>
      <w:bookmarkStart w:id="10" w:name="Par266"/>
      <w:bookmarkEnd w:id="10"/>
      <w:r w:rsidRPr="00C86F61">
        <w:rPr>
          <w:rFonts w:ascii="Sylfaen" w:hAnsi="Sylfaen"/>
          <w:sz w:val="24"/>
          <w:szCs w:val="24"/>
        </w:rPr>
        <w:t>СУДЕБНАЯ КОЛЛЕГИЯ</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ПО ЭКОНОМИЧЕСКИМ СПОРАМ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11" w:name="Par269"/>
      <w:bookmarkEnd w:id="11"/>
      <w:r w:rsidRPr="00C86F61">
        <w:rPr>
          <w:rFonts w:ascii="Sylfaen" w:hAnsi="Sylfaen"/>
          <w:sz w:val="24"/>
          <w:szCs w:val="24"/>
        </w:rPr>
        <w:t>I. Разрешение споров, связанных с защитой права собственности</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и других вещных прав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Изменение вида разрешенного использования земельного участка, находящегося в собственности юридического лица, невозможно без волеизъявления его собственника.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Распоряжением департамента имущества муниципального образования изменено разрешенное использование земельного участка, находящегося в собственности общества.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Ссылаясь на нарушение своих прав, общество обратилось в суд с заявлением о признании указанного распоряжения недействительным.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 первой инстанции признал наличие у департамента права на самостоятельное изменение вида разрешенного использования земельного участка и издание оспариваемого распоряжения, учитывая, что общество фактически использовало земельный участок по функциональному назначению (размещение спортивно-рекреационных объектов), отличному от первоначального вида разрешенного использования (под строительство жилого комплекса с последующей эксплуатацией).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Отменяя принятое решение, суд апелляционной инстанции указал, что департамент вправе устанавливать вид использования земельного участка, соответствующий фактическому использованию, при предоставлении земельных участков в собственность или передаче их во временное пользование. Однако в данном случае вид разрешенного использования изменен для земельного участка, находящегося в собственности юридического лица.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Арбитражный суд округа, не согласившись с судом апелляционной инстанции, оставил в силе решение суда первой инстанции, посчитав, что вид разрешенного использования был установлен для другого лица, он не мог перейти обществу на основании договора купли-продажи земельного участка.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Верховного Суда Российской Федерации отменила решение суда первой инстанции и постановление арбитражного суда округа, оставив без изменения постановление суда апелляционной инстанции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п. 2 ст. 7 Земельного кодекса Российской Федерации (далее - ЗК РФ) и п. 1 ч. 6 ст. 30 Градостроительного кодекса Российской Федерации (далее - Градостроительный кодекс) вид разрешенного использования земельного участка устанавливается в отношении земельного участка и не может быть установлен в отношении конкретного лица.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Поскольку судами установлено, что на момент возникновения спора правила землепользования и застройки (ст. 32 Градостроительного кодекса) в данном муниципальном образовании приняты не были, подлежали применению положения Федерального закона от 29 декабря 2004 года N 191-ФЗ "О введении в действие Градостроительного кодекса Российской Федерации", в том числе о необходимости проведения публичных слушаний.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Кроме того, из системного толкования ч. 4 ст. 37 Градостроительного кодекса и ст. 7 ЗК РФ следует, что изменение вида разрешенного использования земельного участка, находящегося в собственности юридического лица, невозможно без волеизъявления собственника такого земельного участка, при этом вид разрешенного использования изменяется в соответствии с градостроительным регламентом.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305-ЭС14-2292</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12" w:name="Par285"/>
      <w:bookmarkEnd w:id="12"/>
      <w:r w:rsidRPr="00C86F61">
        <w:rPr>
          <w:rFonts w:ascii="Sylfaen" w:hAnsi="Sylfaen"/>
          <w:sz w:val="24"/>
          <w:szCs w:val="24"/>
        </w:rPr>
        <w:t>II. Разрешение споров, возникающих из обязательственных</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правоотношений</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2. Порядок расчетов за услуги по передаче электрической энергии, согласно которому объем услуг определяется по величине фактической мощности (при применении двухставочного тарифа), а расчет сетевой организации с энергосбытовой организацией осуществляется в том же порядке, в котором с последним рассчитываются конечные потребители электроэнергии, является обязательным с 1 января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Поэтому до 31 декабря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если стороны не договорились об ином, действовал прежний порядок расчетов.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условиям договора о возмездном оказании услуг по передаче электроэнергии до энергопринимающих устройств потребителя, заключенного между сетевой и сбытовой компаниями, передача электроэнергии (мощности) должна производиться в пределах величины заявленной мощности в точках поставки. Суммарная величина заявленной мощности потребителей в точках поставки, в пределах которой сетевая компания приняла на себя обязательства обеспечить передачу электрической энергии, согласована сторонами.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Сбытовая компания оплатила услуги, оказанные в период с июня по ноябрь 2012 года, рассчитав их объем по величине фактической мощности.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Ссылаясь на то, что расчет объема услуг должен производиться по величине заявленной мощности, сетевая компания обратилась с иском в суд к сбытовой компании о взыскании задолженности за оказанные услуги в период с июня по ноябрь 2012 года.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 встречном иске сбытовая компания потребовала взыскать с сетевой компании неосновательное обогащение, возникшее в связи с излишней оплатой стоимости услуг по передаче электрической энергии, оказанных в апреле и мае 2012 года. Встречный иск мотивирован тем, что с апреля 2012 года определение объема услуг по передаче электрической энергии должно осуществляться исходя из фактических величин, а не из заявленной мощности.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первоначального и встречного исков отказано.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Суды исходили из того, что со вступлением в силу Основных положений функционирования розничных рынков электрической энергии, утвержденных постановлением Правительства Российской Федерации от 4 мая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N 442 (далее - Постановление N 442), планируемый к потреблению объем услуг (в том числе заявленная мощность) не применяется для определения обязательств потребителя услуг по договору об оказании услуг по передаче электрической энергии. С июня 2012 года услуги, оказанные сбытовой компании, должны оплачиваться исходя из величины фактической мощности.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экономическим спорам Верховного Суда Российской Федерации судебные акты по делу отменила в части отказа в удовлетворении первоначального иска и в отмененной части направила дело на новое рассмотрение в арбитражный суд первой инстанции на основании следующего.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Правовые основы экономических отношений в сфере электроэнергетики установлены Федеральным законом от 26 марта </w:t>
      </w:r>
      <w:smartTag w:uri="urn:schemas-microsoft-com:office:smarttags" w:element="metricconverter">
        <w:smartTagPr>
          <w:attr w:name="ProductID" w:val="2003 г"/>
        </w:smartTagPr>
        <w:r w:rsidRPr="00C86F61">
          <w:rPr>
            <w:rFonts w:ascii="Sylfaen" w:hAnsi="Sylfaen"/>
            <w:sz w:val="24"/>
            <w:szCs w:val="24"/>
          </w:rPr>
          <w:t>2003 г</w:t>
        </w:r>
      </w:smartTag>
      <w:r w:rsidRPr="00C86F61">
        <w:rPr>
          <w:rFonts w:ascii="Sylfaen" w:hAnsi="Sylfaen"/>
          <w:sz w:val="24"/>
          <w:szCs w:val="24"/>
        </w:rPr>
        <w:t>. N 35-ФЗ "Об электроэнергетике". Из ст. 3, пп. 2 и 3 ст. 26 этого закона следует, что услуги по передаче электроэнергии - это комплекс организационно и технологически связанных действий, обеспечивающих передачу электроэнергии через технические устройства электрических сетей в соответствии с требованиями технических регламентов. Оказание услуг по передаче электроэнергии осуществляется в отношении точек поставки на розничном рынке на основании публичного договора возмездного оказания услуг, заключаемого потребителями самостоятельно или в их интересах обслуживающими их гарантирующими поставщиками (энергосбытовыми организациями).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Порядок исполнения такого договора устанавливается в Правилах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w:t>
      </w:r>
      <w:smartTag w:uri="urn:schemas-microsoft-com:office:smarttags" w:element="metricconverter">
        <w:smartTagPr>
          <w:attr w:name="ProductID" w:val="2004 г"/>
        </w:smartTagPr>
        <w:r w:rsidRPr="00C86F61">
          <w:rPr>
            <w:rFonts w:ascii="Sylfaen" w:hAnsi="Sylfaen"/>
            <w:sz w:val="24"/>
            <w:szCs w:val="24"/>
          </w:rPr>
          <w:t>2004 г</w:t>
        </w:r>
      </w:smartTag>
      <w:r w:rsidRPr="00C86F61">
        <w:rPr>
          <w:rFonts w:ascii="Sylfaen" w:hAnsi="Sylfaen"/>
          <w:sz w:val="24"/>
          <w:szCs w:val="24"/>
        </w:rPr>
        <w:t>. N 861 (далее - Правила N 861).</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Как следует из подп. "б" п. 13 Правил N 861, до принятия Постановления N 442 объем обязательств сетевой организации по передаче электроэнергии определялся величиной заявленной мощности, согласованной сторонами в договоре.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Постановлением N 442 в нормативные правовые акты, регулирующие правоотношения на розничном рынке электроэнергии, внесены изменения, в том числе в порядок расчета объема обязательств по передаче электроэнергии. Согласно п. 15 (1) Правил N 861, а также п. 81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1178 (далее - Основы ценообразования N 1178), обязательства потребителя услуг определяются в размере стоимости оказанных услуг, которая зависит от объема оказанных услуг по передаче электрической энергии и тарифа на эти услуги.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абзацем вторым п. 47 Правил N 861 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 15 (1) Правил N 861.</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абзаце пятнадцатом п. 81 Основ ценообразования N 1178 за энергосбытовыми организациями до конца 2012 года сохранено право выбора варианта тарифа на период регулирования. С 2013 года энергосбытовые организации для оплаты услуг по передаче электроэнергии должны применять тарифы, выбранные обслуживаемыми ими потребителями.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абзацу четвертому п. 15 (1) Правил N 861 объем услуг по передаче электрической энергии, оказанных прочими сетевыми организациями, вне зависимости от величины, заявленной в соответствии с п. 47 данных Правил, определяется исходя из фактического объема потребления электрической энергии.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развитие данного положения абзаца пятого п. 15 (1) Правил N 861 предусмотрено, что определение обязательств энергосбытовой организации, действующей в интересах обслуживаемых ею по договорам энергоснабжения потребителей, по оплате услуг по передаче электрической энергии осуществляется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новый порядок расчетов за услуги по передаче электроэнергии предусматривает определение объема услуг по величине фактической мощности (при применении двухставочного тарифа), а также расчет сетевой организации с энергосбытовой организацией в том же порядке, в котором с последней рассчитываются конечные потребители электроэнергии.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то же время из абзаца пятого п. 15 (1) Правил N 861 в единстве с указанными нормами Основ ценообразования N 1178 следует, что в отношениях между энергосбытовыми организациями, действующими в интересах обслуживаемых ими по договорам энергоснабжения потребителей электрической энергии, и сетевыми организациями новый порядок расчетов вводился в обязательном порядке с 1 января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Таким образом, данная норма вплоть до 31 декабря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включительно должна рассматриваться как диспозитивная. Если стороны не договорились об ином, до этой даты действовал прежний порядок расчетов.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спорный период отношения сторон регулировались договором, в котором предусмотрен расчет за услуги по величине заявленной мощности. Условия договора сторонами не изменялись. При таких обстоятельствах сбытовая компания неправомерно рассчитала объем услуг по величине фактической мощности.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309-ЭС14-2034</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Субагент не отвечает перед агентом либо туроператором за неисполнение туристом договора о реализации туристского продукта, равно как и за реализацию туристом права на односторонний отказ от названного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Агент обратился в суд с иском к субагенту о взыскании неустойки, предусмотренной субагентским договором о реализации туристского продукта, за отмену бронирования туристского продукта по истечении определенного периода. Истец указывал на то, что выплатил соответствующую сумму неустойки по агентскому договору с аналогичными условиями туроператору.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Ответчик возражал против удовлетворения исковых требований, указывая на отсутствие нарушения обязательства, поскольку он немедленно сообщил истцу о реализации туристом права на односторонний отказ от договора (п. 1 ст. 782 ГК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исковые требования удовлетворены.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Верховного Суда Российской Федерации названные судебные акты отменила, дело направила на новое рассмотрение в суд первой инстанции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 4 ст.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ст. 1011 ГК РФ к отношениям, вытекающим из агентского договора, соответственно применяются правила, предусмотренные гл. 49 или гл. 51 данного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гл. 52 или существу агентского договора.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1 ст. 993 ГК РФ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(п. 2 названной статьи).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силу п. 2 ст. 782 ГК РФ, а также ст. 32 Закона Российской Федерации от 7 февраля </w:t>
      </w:r>
      <w:smartTag w:uri="urn:schemas-microsoft-com:office:smarttags" w:element="metricconverter">
        <w:smartTagPr>
          <w:attr w:name="ProductID" w:val="1992 г"/>
        </w:smartTagPr>
        <w:r w:rsidRPr="00C86F61">
          <w:rPr>
            <w:rFonts w:ascii="Sylfaen" w:hAnsi="Sylfaen"/>
            <w:sz w:val="24"/>
            <w:szCs w:val="24"/>
          </w:rPr>
          <w:t>1992 г</w:t>
        </w:r>
      </w:smartTag>
      <w:r w:rsidRPr="00C86F61">
        <w:rPr>
          <w:rFonts w:ascii="Sylfaen" w:hAnsi="Sylfaen"/>
          <w:sz w:val="24"/>
          <w:szCs w:val="24"/>
        </w:rPr>
        <w:t>. N 2300-I "О защите прав потребителей" (далее - Закон о защите прав потребителей) турист вправе отказаться от исполнения договора о реализации туристского продукта в любое время при условии оплаты исполнителю (туроператору) фактически понесенных им расходов, связанных с исполнением обязательств по данному договору.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Названная гарантия предоставлена туристу императивными нормами законодательства и предполагает встречные обязательства на стороне туроператора и турагента обеспечить туристу право на односторонний отказ от туристского продукта в любое время при условии компенсации туроператору (турагенту) фактически понесенных ими расходов, обусловленных предоставлением конкретного туристского продукта, наличие которых они должны доказать.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этом субагент, направивший агенту сообщение об отмене бронирования тура, действует как посредник между туристом и туроператором, выражая не собственную юридически значимую волю на аннулирование тура (расторжение договора), но передавая через агента туроператору волю туриста на расторжение договора о реализации туристского продукта.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Следовательно, суды необоснованно сделали вывод о наличии факта нарушения обязательства ответчиком, немедленно сообщившим о реализации туристом права на односторонний отказ от договора возмездного оказания туристических услуг, возможность использования которого заказчиком услуг закон не обусловливает применением имущественных санкций, в том числе дифференцированных в зависимости от срока, оставшегося до начала фактического предоставления услуг.</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Факт оплаты агентом неустойки туроператору сам по себе не свидетельствует о виновности субагента в причинении убытков агенту, который должен был действовать разумно и осмотрительно как лицо, осуществляющее предпринимательскую деятельность, учитывать требования законодательства о гарантиях туристам как заказчикам услуг права на односторонний отказ от туров.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310-ЭС14-142</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13" w:name="Par326"/>
      <w:bookmarkEnd w:id="13"/>
      <w:r w:rsidRPr="00C86F61">
        <w:rPr>
          <w:rFonts w:ascii="Sylfaen" w:hAnsi="Sylfaen"/>
          <w:sz w:val="24"/>
          <w:szCs w:val="24"/>
        </w:rPr>
        <w:t>III. Процессуальные вопросы</w:t>
      </w: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jc w:val="center"/>
        <w:outlineLvl w:val="2"/>
        <w:rPr>
          <w:rFonts w:ascii="Sylfaen" w:hAnsi="Sylfaen"/>
          <w:sz w:val="24"/>
          <w:szCs w:val="24"/>
        </w:rPr>
      </w:pPr>
      <w:bookmarkStart w:id="14" w:name="Par328"/>
      <w:bookmarkEnd w:id="14"/>
      <w:r w:rsidRPr="00C86F61">
        <w:rPr>
          <w:rFonts w:ascii="Sylfaen" w:hAnsi="Sylfaen"/>
          <w:sz w:val="24"/>
          <w:szCs w:val="24"/>
        </w:rPr>
        <w:t>Исполнительное производство</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В случае утраты имущества, на которое было обращено взыскание, после его ареста и изъятия судебным приставом- исполнителем, в том числе в случае передачи этого имущества на ответственное хранение, взыскатель может требовать возмещения ущерба, причиненного ему утратой этого имущества, за счет казны Российской Федерации в лице уполномоченного органа.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Решением суда общей юрисдикции с гражданина в пользу банка взыскана сумма долга, обращено взыскание на заложенное имущество путем продажи с торгов.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рамках исполнения решения суда судебным приставом-исполнителем произведен арест транспортного средства, принадлежащего гражданину, автомобиль передан на ответственное хранение.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Ссылаясь на то, что автомобиль на реализацию не передавался и его место нахождения неизвестно, то есть произошла утрата транспортного средства в результате действий (бездействия) управления, банк обратился в суд с иском к Российской Федерации о взыскании убытков.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искового требования отказано.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Суды пришли к выводу о том, что истцом не представлено доказательств, подтверждающих возникновение у него реальных убытков в связи с неисполнением судебным приставом-исполнителем длительное время в рамках исполнительного производства требований исполнительного листа; по мнению судов, признание незаконными действий (бездействия) судебного пристава-исполнителя не влечет за собой причинение взыскателю убытков, поскольку не утрачена возможность взыскания долга за счет имущества должника с учетом совершения в рамках исполнительного производства действий, направленных на исполнение судебного акта.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Верховного Суда Российской Федерации отменила названные судебные акты, дело передала на новое рассмотрение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ст. 16, 1069 ГК РФ вред, причиненный в результате незаконных действий (бездействий)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за счет соответствующей казны.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Вред, причиненный судебным приставом-исполнителем в результате неисполнения или ненадлежащего исполнения своих обязанностей по исполнению исполнительного листа, подлежит возмещению в порядке, предусмотренном гражданским законодательством (ч. 1 ст. 330 АПК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Статьей 1 Федерального закона от 21 июля </w:t>
      </w:r>
      <w:smartTag w:uri="urn:schemas-microsoft-com:office:smarttags" w:element="metricconverter">
        <w:smartTagPr>
          <w:attr w:name="ProductID" w:val="1997 г"/>
        </w:smartTagPr>
        <w:r w:rsidRPr="00C86F61">
          <w:rPr>
            <w:rFonts w:ascii="Sylfaen" w:hAnsi="Sylfaen"/>
            <w:sz w:val="24"/>
            <w:szCs w:val="24"/>
          </w:rPr>
          <w:t>1997 г</w:t>
        </w:r>
      </w:smartTag>
      <w:r w:rsidRPr="00C86F61">
        <w:rPr>
          <w:rFonts w:ascii="Sylfaen" w:hAnsi="Sylfaen"/>
          <w:sz w:val="24"/>
          <w:szCs w:val="24"/>
        </w:rPr>
        <w:t>. N 118-ФЗ "О судебных приставах" (далее - Закон о судебных приставах) на судебных приставов возлагаются задачи по исполнению судебных актов и актов других органов, предусмотренных Законом об исполнительном производстве.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Статьей 86 Закона об исполнительном производстве установлено, что судебный пристав-исполнитель принимает меры для сохранности арестованного имущества.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соответствии с п. 7 постановления Пленума Высшего Арбитражного Суда Российской Федерации от 16 мая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N 27 "О некоторых вопросах применения законодательства об исполнительном производстве" при утрате переданного на хранение или под охрану имущества взыскатель имеет право на иск о возмещении вреда за счет казны Российской Федерации, поскольку судебный пристав-исполнитель несет ответственность за действия третьих лиц, на которых он возложил свою обязанность по сохранности имущества должника (ст. 403 ГК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этом взыскатель не обязан подтверждать вину и причинно-следственную связь между конкретными действиями (бездействием) судебного пристава-исполнителя, отвечающего за сохранность арестованного имущества, и утратой имущества, даже если эта утрата произошла по вине других лиц.</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Для взыскания убытков в размере утраченного заложенного имущества, на которое обращено взыскание после его ареста и изъятия судебным приставом-исполнителем, требуется доказать лишь факт утраты такого имущества, каких-либо дополнительных доказательств невозможности исполнения судебного акта при этом не требуется.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309-ЭС14-2903</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15" w:name="Par348"/>
      <w:bookmarkEnd w:id="15"/>
      <w:r w:rsidRPr="00C86F61">
        <w:rPr>
          <w:rFonts w:ascii="Sylfaen" w:hAnsi="Sylfaen"/>
          <w:sz w:val="24"/>
          <w:szCs w:val="24"/>
        </w:rPr>
        <w:t>IV. Практика рассмотрения дел, возникающих</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из административных и иных публичных отношений</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2"/>
        <w:rPr>
          <w:rFonts w:ascii="Sylfaen" w:hAnsi="Sylfaen"/>
          <w:sz w:val="24"/>
          <w:szCs w:val="24"/>
        </w:rPr>
      </w:pPr>
      <w:bookmarkStart w:id="16" w:name="Par351"/>
      <w:bookmarkEnd w:id="16"/>
      <w:r w:rsidRPr="00C86F61">
        <w:rPr>
          <w:rFonts w:ascii="Sylfaen" w:hAnsi="Sylfaen"/>
          <w:sz w:val="24"/>
          <w:szCs w:val="24"/>
        </w:rPr>
        <w:t>Споры, связанные с применением таможенного</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законодательства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Срок на подачу заявления в суд об оспаривании ненормативных правовых актов, действий (бездействия) таможенных органов или их должностных лиц начинает течь с момента получения заявителем копии решения вышестоящего таможенного органа, которому подано заявление в процессе обжалования этих актов, действий (бездействия) в досудебном порядке.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Если полномочия таможенного органа проводить таможенный контроль после выпуска в отношении товаров возникли до 1 июля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таможенный контроль проводится в пределах одного года.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апреле - июле 2010 года обществом на таможенный пост в целях оформления товаров подано несколько таможенных деклараций.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Таможенная стоимость товаров была определена обществом по первому методу определения таможенной стоимости и принята таможенным постом. Товар был выпущен в соответствии с заявленным таможенным режимом.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 результатам вневедомственного контроля решением областной таможни от 8 декабря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отменено решение таможенного поста о принятии заявленной обществом таможенной стоимости товаров.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результатам проведенных мероприятий таможенного контроля выпуска товаров областная таможня пришла к выводу, что обществом не включены в таможенную стоимость платежи за использование объектов интеллектуальной собственности.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20 сентября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таможенным постом осуществлена корректировка таможенной стоимости с применением резервного метода определения таможенной стоимости товаров. В адрес заявителя областной таможней выставлены требования от 28 сентября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об уплате задолженности по таможенным платежам.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Не согласившись с указанными решениями и требованиями об уплате таможенных платежей, заявитель обратился 20 декабря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с жалобой в ЦТУ, по итогам рассмотрения которой принято решение от 18 мая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об отказе в удовлетворении требований жалобы.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Общество обратилось 21 августа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с жалобой на решения таможенного поста, областной таможни и ЦТУ в ФТС России.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Решением ФТС России в удовлетворении жалобы отказано.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Ссылаясь на необоснованность включения в структуру таможенной стоимости товара лицензионных платежей, общество обратилось в суд с заявлениями к областной таможне о признании незаконными решения от 20 сентября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и требований от 28 сентября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xml:space="preserve">., к ЦТУ - об оспаривании решения от 18 мая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и к ФТС России - об оспаривании решения от 1 ноября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заявленных требований отказано.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Суды сделали вывод о пропуске обществом срока обжалования ненормативных актов государственных органов, установленного ч. 4 ст. 198 АПК РФ, поскольку о нарушении прав и законных интересов обществу стало известно в отношении областной таможни в 2011 году, в отношении ЦТУ - в августе 2012 года, в отношении ФТС России - 1 ноября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Заявление подано в суд 15 февраля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Также суды отклонили доводы общества о принятии решений о корректировке таможенной стоимости товаров за пределами установленного п. 2 ст. 361 Таможенного кодекса Российской Федерации годичного срока таможенного контроля, полагая, что срок таможенного контроля по спорным декларациям в силу ст. 99, 370 Таможенного кодекса таможенного союза составляет три года.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Верховного Суда Российской Федерации отменила названные судебные акты, направила дело на новое рассмотрение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Указанный в ч. 4 ст. 198 АПК РФ срок в случаях рассмотрения дел об оспаривании ненормативных правовых актов, решений, действий (бездействия) таможенных органов и должностных лиц подлежит применению с учетом положений Федерального закона от 27 ноября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N 311-ФЗ "О таможенном регулировании в Российской Федерации" (далее - Закон о таможенном регулировании).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ч. 2 ст. 37, ч. 1 ст. 38 Закона о таможенном регулировании решение, действия (бездействие) таможенных органов или их должностных лиц могут быть обжалованы в вышестоящие таможенные органы и (или) в суд, арбитражный суд. Подача жалобы в вышестоящие таможенные органы не исключает возможности одновременной или последующей подачи жалобы аналогичного содержания в суд, арбитражный суд. Жалоба, поданная в вышестоящие таможенные органы и в суд, арбитражный суд, рассматривается судом, арбитражным судом.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Частью 8 ст. 48 Закона о таможенном регулировании установлено, что решение таможенного органа, принятое по жалобе, может быть обжаловано либо в вышестоящий таможенный орган, либо в суд, арбитражный суд.</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Вывод судов об отсутствии препятствий для обращения в арбитражный суд одновременно с подачей жалобы в вышестоящий таможенный орган фактически лишает заявителя права, закрепленного ст. 37, 48 Закона о таможенном регулировании, на оспаривание решений, действий (бездействия) таможенных органов в досудебном порядке.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Отказывая в удовлетворении требований к областной таможне и ЦТУ, суды не учли, что общество, воспользовавшись правом, предусмотренным ст. 37, 48 Закона о таможенном регулировании, обращалось в вышестоящие таможенные органы с жалобами в срок, установленный ст. 40 этого закона. Следовательно, срок, предусмотренный ч. 4 ст. 198 АПК РФ, должен исчисляться с момента получения обществом копии решения ФТС России от 1 ноября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по жалобе.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Иной подход противоречит правовой природе досудебного способа разрешения спора, направленного на прекращение конфликта без судебного участия и предполагающего исчерпание сторонами всех возможных внесудебных способов и средств разрешения такого конфликта до обращения в суд. Вместе с тем после исчерпания всех средств досудебного разрешения споров сторона не может быть лишена права на доступ к суду, гарантированного ст. 46 Конституции Российской Федерации.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суды неверно определили момент истечения срока для обращения в суд по настоящему делу.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Пунктами 1, 2 ст. 361 Таможенного кодекса Российской Федерации, действовавшего по 30 июня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включительно, было установлено, что после выпуска товаров и (или) транспортных средств таможенные органы вправе осуществлять проверку достоверности заявленных при таможенном оформлении сведений в течение одного года со дня утраты товарами статуса находящихся под таможенным контролем.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Вступившим в силу с 1 июля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Таможенным кодексом таможенного союза введен иной трехлетний срок таможенного контроля после выпуска товаров (ст. 99).</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Порядок применения положений Таможенного кодекса таможенного союза к отношениям, регулируемым таможенным законодательством Таможенного союза, регламентирован в разделе 8 данного кодекса "Переходные положения" (ст. 366 - 372), которым обеспечиваются преемственность в новом таможенном регулировании тех правоотношений, которые возникли до вступления его в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Права и обязанности сторон спорных отношений возникли до вступления в силу Таможенного кодекса таможенного союза: задекларированный обществом товар был выпущен таможенными органами для свободного обращения и утратил статус находящегося под таможенным контролем до 1 июля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Следовательно, к спорным отношениям подлежат применению действовавшие в этот период времени положения пп. 1, 2 ст. 361 Таможенного кодекса Российской Федерации.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 данные отношения не могут не распространяться общие принципы действия норм права во времени, в пространстве и по кругу лиц, в частности вытекающая из ч. 1 ст. 54 Конституции Российской Федерации недопустимость придания обратной силы нормам, ухудшающим положение лиц, на которых распространяется их действие.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Участники соответствующих правоотношений должны иметь возможность в разумных пределах предвидеть последствия своего поведения и быть уверенными в неизменности своего официально признанного статуса, а также приобретенных прав и обязанностей.</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305-КГ14-78</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0"/>
        <w:rPr>
          <w:rFonts w:ascii="Sylfaen" w:hAnsi="Sylfaen"/>
          <w:sz w:val="24"/>
          <w:szCs w:val="24"/>
        </w:rPr>
      </w:pPr>
      <w:bookmarkStart w:id="17" w:name="Par386"/>
      <w:bookmarkEnd w:id="17"/>
      <w:r w:rsidRPr="00C86F61">
        <w:rPr>
          <w:rFonts w:ascii="Sylfaen" w:hAnsi="Sylfaen"/>
          <w:sz w:val="24"/>
          <w:szCs w:val="24"/>
        </w:rPr>
        <w:t>СУДЕБНАЯ КОЛЛЕГИЯ</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ПО УГОЛОВНЫМ ДЕЛАМ</w:t>
      </w: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18" w:name="Par389"/>
      <w:bookmarkEnd w:id="18"/>
      <w:r w:rsidRPr="00C86F61">
        <w:rPr>
          <w:rFonts w:ascii="Sylfaen" w:hAnsi="Sylfaen"/>
          <w:sz w:val="24"/>
          <w:szCs w:val="24"/>
        </w:rPr>
        <w:t>I. Квалификация преступлений</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Уголовная ответственность за разбой, совершенный группой лиц по предварительному сговору, наступает и в тех случаях, когда согласно предварительной договоренности между соучастниками непосредственно изъятие имущества осуществляет один из них.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Установлено, что лицо, в отношении которого уголовное дело прекращено в связи со смертью, работавшее менеджером по торговле и собиравшее денежную выручку с торговых точек, предложило Х. завладеть денежными средствами путем инсценировки совершения на него разбойного нападения. В свою очередь Х. предложил участвовать в преступлении Г., который должен был привезти Х. к магазину, а затем с похищенным скрыться с места преступления.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Во исполнение задуманного 4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Х., имея при себе обрез, на автомашине под управлением Г. приехал к магазину, где в это время уже находилось лицо, в отношении которого уголовное дело прекращено в связи со смертью. Х. зашел в магазин, а Г. остался ожидать его в автомашине. После того как продавец магазина передала лицу, в отношении которого уголовное дело прекращено в связи со смертью, деньги (выручку), Х., наставив на них обрез, забрал сумку с деньгами. После совершенного нападения Х. и Г. скрылись с похищенным, а обрез спрятали в лесу. Впоследствии похищенные деньги Х., Г. и лицо, в отношении которого уголовное дело прекращено в связи со смертью, разделили между собой.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 квалифицировал действия Г. по ч. 3 ст. 162 УК РФ и ч. 2 ст. 222 УК РФ как разбойное нападение, совершенное с угрозой применения насилия, опасного для жизни и здоровья, группой лиц по предварительному сговору, с применением оружия, в крупном размере, а также как незаконные хранение и перевозка огнестрельного оружия группой лиц по предварительному сговору.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уголовным делам Верховного Суда Российской Федерации, рассмотрев уголовное дело по апелляционной жалобе адвоката в защиту интересов осужденного Г., оставила приговор в части осуждения по ч. 3 ст. 162 УК РФ без изменения.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своем определении Судебная коллегия указала следующее.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 совершении преступлений по предварительному сговору группой лиц свидетельствует совместный характер действий Х. и Г. по заранее разработанному плану, согласно которому каждый из них выполнял в разбойном нападении отведенную ему роль, а также их совместные действия по перевозке 4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обреза в автомашине под управлением Г. для совершения разбойного нападения, сокрытию его после совершения преступления, перевозке 7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обреза с места хранения и последующей передаче его Х.</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18-АПУ14-43</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Уголовная ответственность по ч. 2 ст. 309 УК РФ наступает за такое принуждение свидетеля к даче ложных показаний, при котором виновным совершаются активные действия, выражающиеся в шантаже, угрозе убийством, причинением вреда здоровью, уничтожением или повреждением имущества свидетеля или его близких.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приговору суда Ш. и Н. осуждены по п. "а" ч. 2 ст. 126, ч. 2 ст. 309 УК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этому же приговору А. и И. осуждены по пп. "а", "в", "г" ч. 2 ст. 126, ч. 3 ст. 309 УК РФ и другим статьям УК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апелляционном представлении государственный обвинитель просил отменить приговор в части осуждения Ш. и Н. по ч. 2 ст. 309 УК РФ. Автор представления отметил, что, квалифицируя действия Ш. и Н. по эпизоду принуждения С. к даче ложных показаний, суд не привел в приговоре способы деяний, перечисленные в диспозиции ч. 2 ст. 309 УК РФ и образующие объективную сторону состава преступления.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уголовным делам Верховного Суда Российской Федерации отменила приговор в отношении Ш. и Н. в части их осуждения по ч. 2 ст. 309 УК РФ и уголовное дело прекратила на основании п. 2 ч. 1 ст. 24 УПК РФ за отсутствием в деянии состава преступления.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определении Судебная коллегия мотивировала свое решение следующим.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Органами предварительного расследования Ш. и Н. инкриминировалось совершение принуждения С. к даче ложных показаний путем высказывания угроз убийством и с применением насилия, не опасного для жизни и здоровья.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Как установил суд и указал в приговоре, Ш. и Н. какие-либо угрозы, в том числе убийством, не высказывали, своими действиями телесных повреждений не причиняли. Действия А. и И. по угрозам убийством и применению насилия к С. при принуждении ее к даче ложных показаний являлись эксцессом исполнителей, не входивших в сговор с другими соучастниками.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Квалифицировав действия Ш. и Н. по ч. 2 ст. 309 УК РФ как принуждение свидетеля к даче ложных показаний, без указания способа его совершения, суд не принял во внимание, что объективная сторона преступления, предусмотренного ч. 2 ст. 309 УК РФ, характеризуется обязательными активными действиями, выражающимися в шантаже, угрозе убийством, причинением вреда здоровью, уничтожением или повреждением имущества этих лиц или их близких. Перечисленные способы являются обязательными признаками объективной стороны данного преступления. Отсутствие в действиях виновных лиц данных признаков не образует состава преступления, предусмотренного ч. 2 ст. 309 УК РФ.</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49-АПУ14-49</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19" w:name="Par413"/>
      <w:bookmarkEnd w:id="19"/>
      <w:r w:rsidRPr="00C86F61">
        <w:rPr>
          <w:rFonts w:ascii="Sylfaen" w:hAnsi="Sylfaen"/>
          <w:sz w:val="24"/>
          <w:szCs w:val="24"/>
        </w:rPr>
        <w:t>II. Назначение наказания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При назначении наказания в виде ограничения свободы суд не вправе устанавливать осужденному ограничения в большем объеме, чем это предусмотрено по смыслу ч. 1 ст. 53 УК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 приговору суда Я. осужден за совершение четырех преступлений, предусмотренных п. "б" ч. 4 ст. 132 УК РФ (в редакции Федерального закона от 27 декабря </w:t>
      </w:r>
      <w:smartTag w:uri="urn:schemas-microsoft-com:office:smarttags" w:element="metricconverter">
        <w:smartTagPr>
          <w:attr w:name="ProductID" w:val="2009 г"/>
        </w:smartTagPr>
        <w:r w:rsidRPr="00C86F61">
          <w:rPr>
            <w:rFonts w:ascii="Sylfaen" w:hAnsi="Sylfaen"/>
            <w:sz w:val="24"/>
            <w:szCs w:val="24"/>
          </w:rPr>
          <w:t>2009 г</w:t>
        </w:r>
      </w:smartTag>
      <w:r w:rsidRPr="00C86F61">
        <w:rPr>
          <w:rFonts w:ascii="Sylfaen" w:hAnsi="Sylfaen"/>
          <w:sz w:val="24"/>
          <w:szCs w:val="24"/>
        </w:rPr>
        <w:t>. N 377-ФЗ), к 12 годам лишения свободы с ограничением свободы сроком на 1 год за каждое преступление. На основании ч. 3 ст. 69 УК РФ по совокупности преступлений путем частичного сложения наказаний назначено 14 лет лишения свободы с ограничением свободы сроком на 1 год 6 месяцев.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 Я. возложены ограничения и обязанности: не выезжать за пределы города Сортавала, не изменять место своего жительства или место пребывания без согласия специализированного государственного органа, осуществляющего надзор за отбыванием осужденными наказания в виде ограничения свободы; не посещать места проведения детских массовых мероприятий; являться 2 раза в месяц на регистрацию в специализированный государственный орган, осуществляющий надзор за отбыванием осужденным наказания в виде ограничения свободы.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уголовным делам Верховного Суда Российской Федерации изменила приговор, указав следующее.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ч. 1 ст. 53 УК РФ ограничение свободы заключается, в частности, в том, что суд устанавливает осужденному запрет выезжать за пределы территории соответствующего муниципального образования.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Федеральным законом от 6 октября </w:t>
      </w:r>
      <w:smartTag w:uri="urn:schemas-microsoft-com:office:smarttags" w:element="metricconverter">
        <w:smartTagPr>
          <w:attr w:name="ProductID" w:val="2003 г"/>
        </w:smartTagPr>
        <w:r w:rsidRPr="00C86F61">
          <w:rPr>
            <w:rFonts w:ascii="Sylfaen" w:hAnsi="Sylfaen"/>
            <w:sz w:val="24"/>
            <w:szCs w:val="24"/>
          </w:rPr>
          <w:t>2003 г</w:t>
        </w:r>
      </w:smartTag>
      <w:r w:rsidRPr="00C86F61">
        <w:rPr>
          <w:rFonts w:ascii="Sylfaen" w:hAnsi="Sylfaen"/>
          <w:sz w:val="24"/>
          <w:szCs w:val="24"/>
        </w:rPr>
        <w:t xml:space="preserve">. N 131-ФЗ "Об общих принципах организации местного самоуправления в Российской Федерации" (в редакции Федерального закона от 27 мая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N 136-ФЗ) установлены следующие виды муниципальных образований - это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 (ч. 1 ст. 2).</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На основании Закона Республики Карелия от 1 ноября </w:t>
      </w:r>
      <w:smartTag w:uri="urn:schemas-microsoft-com:office:smarttags" w:element="metricconverter">
        <w:smartTagPr>
          <w:attr w:name="ProductID" w:val="2004 г"/>
        </w:smartTagPr>
        <w:r w:rsidRPr="00C86F61">
          <w:rPr>
            <w:rFonts w:ascii="Sylfaen" w:hAnsi="Sylfaen"/>
            <w:sz w:val="24"/>
            <w:szCs w:val="24"/>
          </w:rPr>
          <w:t>2004 г</w:t>
        </w:r>
      </w:smartTag>
      <w:r w:rsidRPr="00C86F61">
        <w:rPr>
          <w:rFonts w:ascii="Sylfaen" w:hAnsi="Sylfaen"/>
          <w:sz w:val="24"/>
          <w:szCs w:val="24"/>
        </w:rPr>
        <w:t>. N 813-ЗРК "О городских, сельских поселениях в Республике Карелия" город Сортавала является административным центром Сортавальского городского поселения, в состав которого, помимо города, входят 11 поселков.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ограничив осужденного вопреки требованиям уголовного закона пределами города, суд ухудшил его положение, поскольку территория города республиканского значения меньше территории муниципального образования в виде городского поселения.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изложенного Судебная коллегия изменила приговор в отношении Я. и заменила указание на ограничение выезжать за пределы города Сортавала указанием на ограничение выезжать за пределы территории Сортавальского городского поселения.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75-АПУ14-8</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4. Отбывание наказания в виде лишения свободы лицу, совершившему особо тяжкое преступление в несовершеннолетнем возрасте, но на момент вынесения приговора достигшему совершеннолетия, назначается в исправительной колонии общего режима.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 приговору суда от 25 марта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Б. (ранее судимый) осужден с применением ст. 62, 88 УК РФ по п. "а" ч. 4 ст. 162 УК РФ (в редакции Федерального закона от 8 декабря </w:t>
      </w:r>
      <w:smartTag w:uri="urn:schemas-microsoft-com:office:smarttags" w:element="metricconverter">
        <w:smartTagPr>
          <w:attr w:name="ProductID" w:val="2003 г"/>
        </w:smartTagPr>
        <w:r w:rsidRPr="00C86F61">
          <w:rPr>
            <w:rFonts w:ascii="Sylfaen" w:hAnsi="Sylfaen"/>
            <w:sz w:val="24"/>
            <w:szCs w:val="24"/>
          </w:rPr>
          <w:t>2003 г</w:t>
        </w:r>
      </w:smartTag>
      <w:r w:rsidRPr="00C86F61">
        <w:rPr>
          <w:rFonts w:ascii="Sylfaen" w:hAnsi="Sylfaen"/>
          <w:sz w:val="24"/>
          <w:szCs w:val="24"/>
        </w:rPr>
        <w:t xml:space="preserve">. N 162-ФЗ), по пп. "а", "б" ч. 3 ст. 161 УК РФ (в редакции Федерального закона от 8 декабря </w:t>
      </w:r>
      <w:smartTag w:uri="urn:schemas-microsoft-com:office:smarttags" w:element="metricconverter">
        <w:smartTagPr>
          <w:attr w:name="ProductID" w:val="2003 г"/>
        </w:smartTagPr>
        <w:r w:rsidRPr="00C86F61">
          <w:rPr>
            <w:rFonts w:ascii="Sylfaen" w:hAnsi="Sylfaen"/>
            <w:sz w:val="24"/>
            <w:szCs w:val="24"/>
          </w:rPr>
          <w:t>2003 г</w:t>
        </w:r>
      </w:smartTag>
      <w:r w:rsidRPr="00C86F61">
        <w:rPr>
          <w:rFonts w:ascii="Sylfaen" w:hAnsi="Sylfaen"/>
          <w:sz w:val="24"/>
          <w:szCs w:val="24"/>
        </w:rPr>
        <w:t>. N 162-ФЗ). На основании ч. 3 ст. 69 УК РФ по совокупности указанных преступлений путем частичного сложения наказаний окончательно назначено 5 лет 6 месяцев лишения свободы в исправительной колонии строгого режима.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Апелляционным определением Судебной коллегии по уголовным делам Верховного Суда Российской Федерации от 27 августа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приговор в отношении Б. оставлен без изменения.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надзорной жалобе осужденный Б. просил изменить вид исправительной колонии, поскольку преступления были совершены им в несовершеннолетнем возрасте, но на момент вынесения приговора ему исполнилось восемнадцать лет, при таких обстоятельствах местом отбывания лишения свободы следовало назначить исправительную колонию общего режима.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Президиум Верховного Суда Российской Федерации изменил судебные решения в отношении Б., мотивировав следующим.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Как следует из материалов уголовного дела, на момент совершения преступлений, 8 и 15 июля </w:t>
      </w:r>
      <w:smartTag w:uri="urn:schemas-microsoft-com:office:smarttags" w:element="metricconverter">
        <w:smartTagPr>
          <w:attr w:name="ProductID" w:val="2006 г"/>
        </w:smartTagPr>
        <w:r w:rsidRPr="00C86F61">
          <w:rPr>
            <w:rFonts w:ascii="Sylfaen" w:hAnsi="Sylfaen"/>
            <w:sz w:val="24"/>
            <w:szCs w:val="24"/>
          </w:rPr>
          <w:t>2006 г</w:t>
        </w:r>
      </w:smartTag>
      <w:r w:rsidRPr="00C86F61">
        <w:rPr>
          <w:rFonts w:ascii="Sylfaen" w:hAnsi="Sylfaen"/>
          <w:sz w:val="24"/>
          <w:szCs w:val="24"/>
        </w:rPr>
        <w:t>., Б., 28 ноября 1989 года рождения, не достиг возраста восемнадцати лет, то есть являлся несовершеннолетним.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положениями ч. 3 ст. 58, ч. 6 ст. 88 УК РФ, ст. 140 УИК РФ в их взаимосвязи лицу, совершившему особо тяжкое преступление в несовершеннолетнем возрасте, но достигшему возраста восемнадцати лет на момент вынесения приговора, назначается отбывание лишения свободы в исправительной колонии общего режима.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 постановивший приговор, ошибочно назначил Б., которому в это время исполнилось восемнадцать лет, отбывание наказания в виде лишения свободы за особо тяжкие преступления в исправительной колонии строгого режима.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таких обстоятельствах Президиум изменил приговор и апелляционное определение в отношении Б. и назначил ему отбывание лишения свободы в исправительной колонии общего режима.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Постановление Президиума Верховного Суда Российской Федерации N 136П14</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5. В силу положений ч. 2 ст. 66 и ч. 1 ст. 62 УК РФ срок или размер наказания за приготовление к сбыту наркотических средств в особо крупном размере не может превышать 6 лет 8 месяцев лишения свободы.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 приговору Нагатинского районного суда г. Москвы от 13 октября </w:t>
      </w:r>
      <w:smartTag w:uri="urn:schemas-microsoft-com:office:smarttags" w:element="metricconverter">
        <w:smartTagPr>
          <w:attr w:name="ProductID" w:val="2009 г"/>
        </w:smartTagPr>
        <w:r w:rsidRPr="00C86F61">
          <w:rPr>
            <w:rFonts w:ascii="Sylfaen" w:hAnsi="Sylfaen"/>
            <w:sz w:val="24"/>
            <w:szCs w:val="24"/>
          </w:rPr>
          <w:t>2009 г</w:t>
        </w:r>
      </w:smartTag>
      <w:r w:rsidRPr="00C86F61">
        <w:rPr>
          <w:rFonts w:ascii="Sylfaen" w:hAnsi="Sylfaen"/>
          <w:sz w:val="24"/>
          <w:szCs w:val="24"/>
        </w:rPr>
        <w:t>. (с учетом внесенных изменений) Б. осужден по ч. 1 ст. 30, п. "г" ч. 3 ст. 228.1 УК РФ к 9 годам лишения свободы со штрафом в размере 400 000 рублей.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надзорной жалобе осужденный просил изменить судебные решения, снизить назначенное наказание с применением положений ч. 1 ст. 62 УК РФ до 6 лет 6 месяцев лишения свободы.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Президиум Верховного Суда Российской Федерации изменил судебные решения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Б. осужден по ч. 1 ст. 30, п. "г" ч. 3 ст. 228.1 УК РФ к 9 годам лишения свободы в исправительной колонии строгого режима со штрафом в размере 400 000 рублей.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При пересмотре судебных решений президиум Московского городского суда в постановлении от 5 апреля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установил, что Б. активно способствовал раскрытию и расследованию преступления, указал тайник с наркотическим средством, сообщил информацию о соучастнике преступления, и на основании п. "и" ч. 1 ст. 61 УК РФ признал эти действия смягчающими наказание обстоятельствами.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то же время президиум не установил отягчающих наказание обстоятельств.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ч. 2 ст. 66 УК РФ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ч. 1 ст. 62 УК РФ (в редакции Федерального закона от 29 июня </w:t>
      </w:r>
      <w:smartTag w:uri="urn:schemas-microsoft-com:office:smarttags" w:element="metricconverter">
        <w:smartTagPr>
          <w:attr w:name="ProductID" w:val="2009 г"/>
        </w:smartTagPr>
        <w:r w:rsidRPr="00C86F61">
          <w:rPr>
            <w:rFonts w:ascii="Sylfaen" w:hAnsi="Sylfaen"/>
            <w:sz w:val="24"/>
            <w:szCs w:val="24"/>
          </w:rPr>
          <w:t>2009 г</w:t>
        </w:r>
      </w:smartTag>
      <w:r w:rsidRPr="00C86F61">
        <w:rPr>
          <w:rFonts w:ascii="Sylfaen" w:hAnsi="Sylfaen"/>
          <w:sz w:val="24"/>
          <w:szCs w:val="24"/>
        </w:rPr>
        <w:t>. N 141-ФЗ) при наличии смягчающих обстоятельств, предусмотренных пп. "и" и (или) "к" ч. 1 ст. 61 УК РФ,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УК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Следовательно, наказание по ч. 1 ст. 30, п. "г" ч. 3 ст. 228.1 УК РФ не может превышать 10 лет лишения свободы, а с применением положений ч. 1 ст. 62 УК РФ - 6 лет 8 месяцев лишения свободы.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Кроме того, в нарушение требований ст. 307 УПК РФ в приговоре и последующих судебных решениях не приведены мотивы назначения дополнительного наказания в виде штрафа, который предусмотрен ч. 3 ст. 228.1 УК РФ как альтернативное наказание.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таких обстоятельствах Президиум изменил приговор и последующие судебные решения в отношении Б. и исключил назначение ему наказания в виде штрафа в размере 400 000 рублей.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 применением положений ч. 2 ст. 66, ч. 1 ст. 62 УК РФ (в редакции Федерального закона от 29 июня </w:t>
      </w:r>
      <w:smartTag w:uri="urn:schemas-microsoft-com:office:smarttags" w:element="metricconverter">
        <w:smartTagPr>
          <w:attr w:name="ProductID" w:val="2009 г"/>
        </w:smartTagPr>
        <w:r w:rsidRPr="00C86F61">
          <w:rPr>
            <w:rFonts w:ascii="Sylfaen" w:hAnsi="Sylfaen"/>
            <w:sz w:val="24"/>
            <w:szCs w:val="24"/>
          </w:rPr>
          <w:t>2009 г</w:t>
        </w:r>
      </w:smartTag>
      <w:r w:rsidRPr="00C86F61">
        <w:rPr>
          <w:rFonts w:ascii="Sylfaen" w:hAnsi="Sylfaen"/>
          <w:sz w:val="24"/>
          <w:szCs w:val="24"/>
        </w:rPr>
        <w:t>. N 141-ФЗ) смягчил назначенное Б. по ч. 1 ст. 30, п. "г" ч. 3 ст. 228.1 УК РФ наказание до 6 лет 8 месяцев лишения свободы.</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Постановление Президиума Верховного Суда</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Российской Федерации N 148П14</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6. Суд надзорной инстанции, назначая наказание по правилам ч. 2 ст. 69 УК РФ, с учетом характера и степени общественной опасности совершенного преступления, личности виновной, наличия смягчающих и отсутствия отягчающих обстоятельств, применил принцип поглощения менее строгого наказания более строгим.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 приговору суда от 18 июля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Х. осуждена по п. "в" ч. 2 ст. 158 УК РФ с применением ч. 1 ст. 62 УК РФ к 2 годам лишения свободы с ограничением свободы сроком на 6 месяцев, по ч. 3 ст. 30, п. "к" ч. 2 ст. 105 УК РФ с применением ч. 3 ст. 66, ч. 1 ст. 62 УК РФ к 8 годам лишения свободы с ограничением свободы сроком на 1 год 6 месяцев. На основании ч. 3 ст. 69 УК РФ Х. по совокупности преступлений путем частичного сложения наказаний назначено 8 лет 6 месяцев лишения свободы с ограничением свободы сроком на 2 года.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Апелляционным определением Судебной коллегии по уголовным делам Верховного Суда Российской Федерации приговор в отношении Х. оставлен без изменения.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Президиум Верховного Суда Российской Федерации, рассмотрев уголовное дело по надзорной жалобе осужденной, изменил судебные решения в части назначенного Х. наказания.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Из материалов уголовного дела усматривается, что Х. назначено наказание по ч. 3 ст. 30, п. "к" ч. 2 ст. 105 УК РФ в виде 8 лет лишения свободы с ограничением свободы на 1 год 6 месяцев, по п. "в" ч. 2 ст. 158 УК РФ - 2 года лишения свободы с ограничением свободы на 6 месяцев. На основании ч. 3 ст. 69 УК РФ, как указано в приговоре, путем частичного сложения наказаний Х. окончательно назначено 8 лет 6 месяцев лишения свободы с ограничением свободы сроком на 2 года.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наказание в виде ограничения свободы осужденной назначено не путем частичного, а путем полного сложения наказаний.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Кроме того, поскольку судом Х. была признана виновной в покушении на особо тяжкое преступление, а также в преступлении средней тяжести, наказание по совокупности преступлений ей надлежало назначить по правилам ч. 2 ст. 69 УК РФ (в редакции Федерального закона от 7 декабря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420-ФЗ), которые предусматривали не только полное или частичное сложение наказаний, но и поглощение менее строгого наказания более строгим.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 учетом характера и степени общественной опасности совершенного преступления, личности виновной, наличия смягчающих обстоятельств: явки с повинной, молодого возраста, состояния здоровья - при отсутствии отягчающих обстоятельств, Президиум назначил Х. наказание на основании ч. 2 ст. 69 УК РФ (в редакции Федерального закона от 7 декабря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420-ФЗ) по совокупности преступлений, предусмотренных п. "в" ч. 2 ст. 158, ч. 3 ст. 30, п. "к" ч. 2 ст. 105 УК РФ, путем поглощения менее строгого наказания более строгим 8 лет лишения свободы с ограничением свободы сроком на 1 год 6 месяцев.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Постановление Президиума Верховного Суда</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Российской Федерации N 130П14</w:t>
      </w:r>
    </w:p>
    <w:p w:rsidR="00D440F8" w:rsidRPr="00C86F61" w:rsidRDefault="00D440F8" w:rsidP="00C86F61">
      <w:pPr>
        <w:pStyle w:val="ConsPlusNormal"/>
        <w:jc w:val="right"/>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7. Если срок давности уголовного преследования истек после вынесения приговора, но до момента вступления приговора суда в законную силу, виновный освобождается от наказания.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приговору А. в один из дней с 28 февраля по 25 апреля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демонстрируя нож, высказывая угрозу убийством и применяя насилие, совершил половой акт в отношении потерпевшей. Непосредственно после совершения изнасилования А. вновь высказал в адрес Л. угрозу убийством.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 приговору суда от 5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А. осужден по п. "б" ч. 4 ст. 131 и ч. 1 ст. 119 УК РФ. На основании ч. 3 ст. 69 УК РФ по совокупности указанных преступлений путем частичного сложения наказаний окончательно назначено 12 лет 1 месяц лишения свободы с ограничением свободы на срок 1 год.</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Апелляционным определением Судебной коллегии по уголовным делам Верховного Суда Российской Федерации от 21 мая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приговор в отношении А. оставлен без изменения.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Заместитель Генерального прокурора Российской Федерации в надзорном представлении просил судебные решения в отношении А. изменить: освободить его от наказания, назначенного по ч. 1 ст. 119 УК РФ, в связи с истечением срока давности уголовного преследования и исключить указание о назначении окончательного наказания по правилам ч. 3 ст. 69 УК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Президиум Верховного Суда Российской Федерации изменил приговор и апелляционное определение, указав следующее.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Совершенное А. преступление, предусмотренное ч. 1 ст. 119 УК РФ, в силу ст. 15 УК РФ относится к преступлению небольшой тяжести.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Из материалов дела следует, что осужденный не уклонялся от следствия и суда, поэтому течение срока давности не приостанавливалось.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 основании п. "а" ч. 1 ст. 78 УК РФ лицо освобождается от уголовной ответственности по истечении двух лет после совершения преступления небольшой тяжести. Срок давности исчисляется со дня совершения преступления и до момента вступления приговора суда в законную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Указанный срок истек 25 апреля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после вынесения приговора, но до рассмотрения дела судом апелляционной инстанции, то есть до вступления приговора в законную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таких обстоятельствах Президиум освободил А. от наказания, назначенного по ч. 1 ст. 119 УК РФ, на основании п. 3 ч. 1 ст. 24 УПК РФ в связи с истечением срока давности уголовного преследования.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Постановление Президиума Верховного Суда</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Российской Федерации N 138П14ПР</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8. Срок давности исчисляется со дня совершения преступления и до момента вступления приговора суда в законную силу. При этом временем совершения преступления признается время совершения общественно опасного деяния независимо от времени наступления последствий.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 приговору суда от 27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М. осужден в том по ч. 1 ст. 223 УК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Апелляционным определением Судебной коллегии по уголовным делам Верховного Суда Российской Федерации от 17 апреля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приговор оставлен без изменения.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Президиум Верховного Суда Российской Федерации, рассмотрев уголовное дело по надзорной жалобе осужденного, изменил состоявшиеся судебные решения и освободил М. от наказания, назначенного ему по ч. 1 ст. 223 УК РФ, на основании п. 3 ч. 1 ст. 24 УПК РФ в связи с истечением сроков давности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Однако по указанному делу установлен лишь промежуток времени, в течение которого совершено преступление - с июня 2007 года по 8 июня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таких обстоятельствах, с учетом положений ч. 3 ст. 14 УПК РФ, в соответствии с которыми все неустранимые сомнения должны толковаться в пользу обвиняемого, срок давности уголовного преследования осужденного надлежит исчислять с июня 2007 года.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положениям п. "б" ч. 1 ст. 78 УК РФ лицо освобождается от уголовной ответственности, если со дня совершения преступления средней тяжести истекло 6 лет, при этом сроки давности исчисляются со дня совершения преступления и до момента вступления приговора в законную силу.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Уголовное дело с обвинительным заключением поступило в суд 9 января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приговор по делу постановлен 27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в период рассмотрения уголовного дела судом первой инстанции в соответствии с п. "б" ч. 1 ст. 78 УК РФ истекли сроки давности уголовного преследования.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Постановление Президиума Верховного Суда</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Российской Федерации N 149П14</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20" w:name="Par497"/>
      <w:bookmarkEnd w:id="20"/>
      <w:r w:rsidRPr="00C86F61">
        <w:rPr>
          <w:rFonts w:ascii="Sylfaen" w:hAnsi="Sylfaen"/>
          <w:sz w:val="24"/>
          <w:szCs w:val="24"/>
        </w:rPr>
        <w:t>III. Процессуальные вопросы</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9. Суд апелляционной инстанции вправе назначить вид исправительного учреждения, в котором осужденный должен отбывать лишение свободы в соответствии со ст. 58 УК РФ, если в резолютивной части приговора вид исправительного учреждения не был указан.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Судом первой инстанции от 17 сентября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Б. и А. осуждены по п. "ж" ч. 2 ст. 105 УК РФ (в редакции Федерального закона от 27 декабря </w:t>
      </w:r>
      <w:smartTag w:uri="urn:schemas-microsoft-com:office:smarttags" w:element="metricconverter">
        <w:smartTagPr>
          <w:attr w:name="ProductID" w:val="2009 г"/>
        </w:smartTagPr>
        <w:r w:rsidRPr="00C86F61">
          <w:rPr>
            <w:rFonts w:ascii="Sylfaen" w:hAnsi="Sylfaen"/>
            <w:sz w:val="24"/>
            <w:szCs w:val="24"/>
          </w:rPr>
          <w:t>2009 г</w:t>
        </w:r>
      </w:smartTag>
      <w:r w:rsidRPr="00C86F61">
        <w:rPr>
          <w:rFonts w:ascii="Sylfaen" w:hAnsi="Sylfaen"/>
          <w:sz w:val="24"/>
          <w:szCs w:val="24"/>
        </w:rPr>
        <w:t>. N 377-ФЗ) к 12 и 14 годам лишения свободы соответственно с ограничением свободы сроком на 1 год.</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 апелляционной инстанции 11 декабря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рассмотрев уголовное дело по апелляционному представлению государственного обвинителя, изменил приговор в части назначенного осужденным наказания, мотивировав следующим.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Как видно из приговора, суд первой инстанции, обсуждая вопрос об определении вида исправительного учреждения, сославшись на п. "в" ч. 1 ст. 58 УК РФ указал, что Б. и А. должны отбывать назначенное им наказание в виде лишения свободы в исправительной колонии строгого режима. Однако в резолютивной части приговора указание суда об этом отсутствует.</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таких данных суд апелляционной инстанции изменил приговор и на основании п. "в" ч. 1 ст. 58 УК РФ назначил осужденным отбывание наказания в исправительной колонии строгого режима.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30-АПУ14-21</w:t>
      </w: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jc w:val="center"/>
        <w:outlineLvl w:val="0"/>
        <w:rPr>
          <w:rFonts w:ascii="Sylfaen" w:hAnsi="Sylfaen"/>
          <w:sz w:val="24"/>
          <w:szCs w:val="24"/>
        </w:rPr>
      </w:pPr>
      <w:bookmarkStart w:id="21" w:name="Par507"/>
      <w:bookmarkEnd w:id="21"/>
      <w:r w:rsidRPr="00C86F61">
        <w:rPr>
          <w:rFonts w:ascii="Sylfaen" w:hAnsi="Sylfaen"/>
          <w:sz w:val="24"/>
          <w:szCs w:val="24"/>
        </w:rPr>
        <w:t>СУДЕБНАЯ КОЛЛЕГИЯ</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ПО АДМИНИСТРАТИВНЫМ ДЕЛАМ</w:t>
      </w:r>
    </w:p>
    <w:p w:rsidR="00D440F8" w:rsidRPr="00C86F61" w:rsidRDefault="00D440F8" w:rsidP="00C86F61">
      <w:pPr>
        <w:pStyle w:val="ConsPlusNormal"/>
        <w:jc w:val="center"/>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22" w:name="Par510"/>
      <w:bookmarkEnd w:id="22"/>
      <w:r w:rsidRPr="00C86F61">
        <w:rPr>
          <w:rFonts w:ascii="Sylfaen" w:hAnsi="Sylfaen"/>
          <w:sz w:val="24"/>
          <w:szCs w:val="24"/>
        </w:rPr>
        <w:t>1. Оспаривание нормативных правовых актов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В расчет тарифа на тепловую энергию подлежат включению расходы теплоснабжающей организации, подтвержденные документально.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Региональной службой по тарифам Ростовской области (далее - Служба по тарифам, регулирующий орган) принято постановление от 19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N 69/13 "Об установлении тарифов на тепловую энергию, поставляемую ООО "Топливно-Энергетическая компания" потребителям, другим теплоснабжающим организациям города Таганрога" (далее - постановление от 19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N 69/13).</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соответствии с пп. 1, 2 названного постановления тарифы установлены с календарной разбивкой согласно приложению и действуют с 1 января по 31 декабря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приложении к постановлению указаны следующие размеры тарифов: для потребителей в случае отсутствия дифференциации тарифов по схеме подключения (одноставочный) на период с 1 января по 30 июня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956,18 руб. /Гкал, на период с 1 июля по 31 декабря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- 1145,61 руб. /Гкал; для населения (с учетом НДС, одноставочный) на период с 1 января по 30 июня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- 1128,29 руб. /Гкал, на период с 1 июля по 31 декабря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- 1351,82 руб. /Гкал.</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Общество с ограниченной ответственностью "Топливно-Энергетическая компания" (далее - Общество) обратилось в Ростовский областной суд с заявлением о признании недействующим постановления от 19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N 69/13 в части размера тарифов, установленных приложением к названному постановлению. По мнению заявителя, при установлении для Общества тарифов на 2014 год регулирующим органом не учтены в полном объеме затраты на потребление холодной воды, электрической энергии, оплату труда работников, обслуживающих котельную, в результате чего Общество может понести убытки.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Решением Ростовского областного суда от 3 июля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в удовлетворении заявленного требования отказано.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Рассмотрев дело по апелляционной жалобе Общества на решение Ростовского областного суда, Судебная коллегия по административным делам Верховного Суда Российской Федерации установила следующее.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Регулирование цен (тарифов) в сфере теплоснабжения осуществляется в соответствии с принципами, закреплеенными в ст. 7 Федерального закона от 27 июля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N 190-ФЗ "О теплоснабжении", к числу которых отнесено обеспечение доступности тепловой энергии (мощности), теплоносителя для потребителей;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 отношениям, связанным с государственным регулированием цен (тарифов) в сфере теплоснабжения применяются Основы ценообразования в сфере теплоснабжения, (далее - Основы ценообразования) и Правила регулирования цен (тарифов) в сфере теплоснабжения (далее - Правила), утвержденные постановлением Правительства Российской Федерации от 22 октября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xml:space="preserve">. N 1075 "О ценообразовании в сфере теплоснабжения", Методические указания по расчету регулируемых цен (тарифов) в сфере теплоснабжения (приложение к приказуФедеральной службы по тарифам от 13 июня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N 760-э) (далее - Методические указания).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28 Основ ценообразования при определении плановых (расчетных) значений расходов (цен) орган регулирования использует: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 цены, установленные в договорах, заключенных в результате проведения торгов;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 прогноз индекса потребительскихцен (в среднем за год к предыдущему году); цены на природный газ; 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 динамика цен (тарифов) на товары (услуги) (в среднем за год к предыдущему году).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13 Правил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Предложение об установлении цен (тарифов) состоит из заявления регулируемой организации об установлении цен (тарифов) и необходимых материалов (пп. 15, 16 Правил), в числе которых предусмотрены правоустанавливающие документы, расчеты, экономическое обоснование.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(п. 20 Правил).</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 основании пп. 26 и 28 Правил выбор метода регулирования тарифов осуществляется органом регулирования в соответствии с Основами ценообразования с учетом предложения регулируемой организации. Орган регулирования проводит экспертизу предложений об установлении цен (тарифов).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пп. 32, 33 Основ ценообразования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налога на прибыль, а также экономически обоснованных расходов регулируемой организации, указанных в п. 13 данного документа.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 топливо; прочие покупаемые энергетические ресурсы, холодная вода, теплоноситель; оплата услуг, оказываемых организациями, осуществляющими регулируемые виды деятельности в соответствии с законодательством Российской Федерации; сырье и материалы; ремонт основных средств; оплата труда и отчисления на социальные нужды; амортизация основных средств и нематериальных активов; прочие расходы в соответствии с п. 44 Основ ценообразования.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п. 33 Правил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Основами ценообразования и Методическими указаниями.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Судом установлено, что 31 октября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в Службу по тарифам поступило заявление от Общества об установлении тарифа на тепловую энергию, поставляемую потребителям на период с 1 января по 30 июня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в размере 1489,10 руб. /Гкал, на период с 1 июля по 31 декабря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 в размере 1 661,78 руб. /Гкал.</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Одновременно Обществом подано заявление о применении при регулировании цен (тарифов) на 2014 год метода экономически обоснованных затрат.</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Регулируемой организации 12 ноября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направлено извещение об открытии дела об установлении тарифов на тепловую энергию, в котором регулирующий орган уведомил Общество о необходимости представления дополнительных документов, запрошенных для формирования экономически обоснованного тарифа.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 результатам проведенной экспертизы 16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составлено заключение, в котором некоторые расходы, которые Общество предлагало включить в расчет тарифа, исключены, как экономически необоснованные.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протоколу заседания правления Службы по тарифам от 19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по результатам обсуждения доклада уполномоченного по делу принято оспариваемое постановление, которым утверждены тарифы в размерах, предложенных в заключении.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Из названного заключения следует, что при определении тарифов Обществом заявлены расходы по статье "Оплата труда", "Отчисления на социальные нужды".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42 Основ ценообразования расходы на оплату труда, включаемые в необходимую валовую выручку, регулирующие органы определяют в соответствии с Методическими указаниями согласно отраслевым тарифным соглашениям, заключенным соответствующими организациями, и фактическим объемом фонда оплаты труда за последний расчетный период регулирования, а также с учетом прогнозного индекса потребительских цен.</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Признавая необоснованными заявленные Обществом расходы на оплату труда, регулирующий орган исходил из того, что в дело об установлении тарифа не представлены отраслевое тарифное соглашение и документы, подтверждающие присоединение к конкретному отраслевому тарифному соглашению, коллективный договор, заключенный организацией, в котором установлены системы оплаты труда, включая размеры тарифных ставок, окладов (должностных окладов), доплат, надбавок компенсационного характера, системы премирования и т.п.</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Служба по тарифам приняла количество основного производственного и цехового персонала в соответствии с фактическими данными, указанными Обществом. Численность персонала по содержанию и эксплуатации оборудования, а также руководителей, специалистов и служащих Общества рассчитана по нормативной численности на основании рекомендации по нормированию труда работников энергетического хозяйства, утвержденной приказом Госстроя России от 12 октября </w:t>
      </w:r>
      <w:smartTag w:uri="urn:schemas-microsoft-com:office:smarttags" w:element="metricconverter">
        <w:smartTagPr>
          <w:attr w:name="ProductID" w:val="1999 г"/>
        </w:smartTagPr>
        <w:r w:rsidRPr="00C86F61">
          <w:rPr>
            <w:rFonts w:ascii="Sylfaen" w:hAnsi="Sylfaen"/>
            <w:sz w:val="24"/>
            <w:szCs w:val="24"/>
          </w:rPr>
          <w:t>1999 г</w:t>
        </w:r>
      </w:smartTag>
      <w:r w:rsidRPr="00C86F61">
        <w:rPr>
          <w:rFonts w:ascii="Sylfaen" w:hAnsi="Sylfaen"/>
          <w:sz w:val="24"/>
          <w:szCs w:val="24"/>
        </w:rPr>
        <w:t>. N 74.</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Также из заключения экспертной комиссии следует, что органом регулирования признана экономически обоснованной только часть заявленных Обществом расходов на холодную воду.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Судом установлено, что снижение суммы расходов произошло в результате непредставления Обществом договоров с организациями коммунального комплекса, подтверждающих право собственности, иное законное право владения тепловыми сетями, из-за чего учтены только объемы воды, необходимые для собственных нужд производства тепловой энергии котельной. Помимо этого, учтена прогнозная стоимость воды, установленная для МУП "Управление "Водоканал" в размере 28,01 рубля за метр кубический (в заявке Обществом без достаточного обоснования заложена планируемая цена - 45,16 рубля за метр кубический).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 38 Основ ценообразования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Исходные данные, по которым Общество производило расчет необходимых объемов холодной воды, в том числе диаметр, протяженность трубопроводов, документально не подтверждены.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Признана необоснованной ссылка представителей заявителя на наличие схемы теплоснабжения г. Таганрога, утвержденной в 2011 году, постольку эта схема не содержит всех исходных данных, требуемых для расчета экономически обоснованного тарифа. Достоверной информации о неизменности этой схемы к моменту формирования тарифа на 2014 год не представлено.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При изложенных обстоятельствах при расчете тарифа регулирующим органом обоснованно учтен только тот объем воды, исходные данные для исчисления которого подтверждены документально. При этом регулирующим органом приняты во внимание положения Методики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утвержденной Госстроем России 12 августа </w:t>
      </w:r>
      <w:smartTag w:uri="urn:schemas-microsoft-com:office:smarttags" w:element="metricconverter">
        <w:smartTagPr>
          <w:attr w:name="ProductID" w:val="2003 г"/>
        </w:smartTagPr>
        <w:r w:rsidRPr="00C86F61">
          <w:rPr>
            <w:rFonts w:ascii="Sylfaen" w:hAnsi="Sylfaen"/>
            <w:sz w:val="24"/>
            <w:szCs w:val="24"/>
          </w:rPr>
          <w:t>2003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учла положения п. 13 Основ ценообразования, согласно которым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данной нормой Общество не лишено возможности представить сведения о понесенных дополнительных расходах для учета в следующем периоде регулирования.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оспариваемое постановление Региональной службы по тарифам Ростовской области соответствует требованиям действующего законодательства о теплоснабжении.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41-АПГ14-8</w:t>
      </w:r>
    </w:p>
    <w:p w:rsidR="00D440F8" w:rsidRPr="00C86F61" w:rsidRDefault="00D440F8" w:rsidP="00C86F61">
      <w:pPr>
        <w:pStyle w:val="ConsPlusNormal"/>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23" w:name="Par548"/>
      <w:bookmarkEnd w:id="23"/>
      <w:r w:rsidRPr="00C86F61">
        <w:rPr>
          <w:rFonts w:ascii="Sylfaen" w:hAnsi="Sylfaen"/>
          <w:sz w:val="24"/>
          <w:szCs w:val="24"/>
        </w:rPr>
        <w:t>II. Практика применения Кодекса Российской Федерации об административных правонарушениях</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Административная ответственность 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отходов производства и потребления или иных опасных веществ, и при ином обращении с ними.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Постановлением судьи Димитровградского городского суда Ульяновской области от 3 октября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оставленным без изменения решением судьи Ульяновского областного суда от 26 ноября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и постановлением заместителя председателя Ульяновского областного суда от 6 марта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ООО "П" признано виновным в совершении административного правонарушения, предусмотренного ст. 8.2 КоАП РФ, и подвергнуто административному наказанию в виде административного штрафа в размере 100 000 рублей.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жалобе, поданной в Верховный Суд Российской Федерации, директор ООО "П" просил отменить судебные акты, считая их незаконными.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Изучив материалы дела, судья Верховного Суда Российской Федерации пришел к следующим выводам.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п. 1 ст. 22 Федерального закона "О санитарно-эпидемиологическом благополучии населения" отходы потребления и производства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Обращение с каждым видом отходов производства и потребления зависит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 Степень (класс) опасности отходов определяется в соответствии с действующим нормативным документом расчетным и экспериментальным путем.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"Санитарным правилам по определению класса опасности токсичных отходов производства и потребления", утвержденным постановлением Главного государственного санитарного врача Российской Федерации от 16 июня </w:t>
      </w:r>
      <w:smartTag w:uri="urn:schemas-microsoft-com:office:smarttags" w:element="metricconverter">
        <w:smartTagPr>
          <w:attr w:name="ProductID" w:val="2003 г"/>
        </w:smartTagPr>
        <w:r w:rsidRPr="00C86F61">
          <w:rPr>
            <w:rFonts w:ascii="Sylfaen" w:hAnsi="Sylfaen"/>
            <w:sz w:val="24"/>
            <w:szCs w:val="24"/>
          </w:rPr>
          <w:t>2003 г</w:t>
        </w:r>
      </w:smartTag>
      <w:r w:rsidRPr="00C86F61">
        <w:rPr>
          <w:rFonts w:ascii="Sylfaen" w:hAnsi="Sylfaen"/>
          <w:sz w:val="24"/>
          <w:szCs w:val="24"/>
        </w:rPr>
        <w:t>. N 144, правила устанавливают гигиенические требования и критерии для определения класса опасности отходов производства и потребления по степени их токсичности и вводятся в целях установления и предотвращения вредного воздействия токсичных отходов на среду обитания и здоровье человека. Требования правил являются обязательными для всех юридических лиц и индивидуальных предпринимателей, занимающихся обращением с отходами производства и потребления. Определение класса опасности отхода производится для каждой партии отходов, вывозимых за пределы предприятия, на котором они образовались. Установленный производителем (собственником) класс опасности отходов согласовывается с учреждением, осуществляющим государственный санитарно-эпидемиологический контроль на соответствующей территории.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Пунктами 2 и 3 ст. 14 Федерального закона "Об отходах производства и потребления" (далее - Закон об отходах производства и потребления) установлено, что индивидуальные предприниматели и юридические лица, в процессе деятельности которых образуются отходы I-IV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 На отходы I-IV класса должен быть составлен паспорт.</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со ст. 37 Федерального закона "Об охране окружающей среды"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 При осуществлении строительства и реконструкции зданий, строений, сооружений и иных объектов принимаются меры по охране окружающей среды в соответствии с законодательством Российской Федерации.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ст. 35 Федерального закона "Технический регламент о безопасности зданий и сооружений" строительство, реконструкция, капитальный и текущий ремонт здания или сооружения, консервация объекта, строительство которого не завершено, должны осуществляться таким образом, чтобы негативное воздействие на окружающую среду было минимальным и не возникла угроза для жизни и здоровья граждан, имущества физических и юридических лиц, государственного или муниципального имущества, жизни и здоровья животных и растений.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Собственник отходов I-IV класса опасности вправе отчуждать эти отходы в собственность другому лицу, передавать ему, оставаясь собственником, право владения, пользования или распоряжения этими отходами, если у такого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(Закон об отходах производства и потребления).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Пунктом 1 ст. 15 Закона об отходах производства и потребления установлено, что лица, которые допущены к обращению с отходами I- IV класса опасности, обязаны иметь профессиональную подготовку, подтвержденную свидетельствами (сертификатами) на право работы с отходами I-IV класса опасности.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 1 ст. 19 Закона об отходах производства и потребления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ст. 11 этого же закона 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 предоставлять в установленном порядке необходимую информацию в области обращения с отходами;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Как установлено материалами дела, ООО "П" осуществляло деятельность по производству общестроительных работ по возведению зданий, разборке и сносу зданий, расчистке строительных участков на строительной площадке по соответствующему адресу.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рассмотрении поступившего из прокуратуры г. Димитровграда Ульяновской области обращения гражданина и материалов дела об административном правонарушении в отношении Ш., осуществлявшего перевозку отходов с нарушением требований санитарного законодательства Российской Федерации, должностным лицом регионального управления Федерального медико-биологического агентства (ФМБА России) установлено, что ООО "П" осуществляет указанную выше деятельность с нарушением санитарных правил и норм.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данному факту в отношении ООО "П" было возбуждено дело об административном правонарушении, предусмотренном ст. 8.2 КоАП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ходе административного расследования должностным лицом ФМБА России установлено, что ООО "П" осуществляло деятельность по обращению с отходами с нарушением экологических и санитарно-эпидемиологических требований, предусмотренных приведенными выше нормами закона.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10 сентября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должностным лицом регионального управления ФМБА России в отношении ООО "П" составлен протокол об административном правонарушении, предусмотренном ст. 8.2 КоАП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Фактические обстоятельства дела подтверждены собранными доказательствами.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совершенное деяние образует состав административного правонарушения, предусмотренного ст. 8.2 КоАП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ходе рассмотрения данного дела выяснены обстоятельства совершенного административного правонарушения, установлены наличие события административного правонарушения, лицо, его совершившее, виновность указанного лица в совершении административного правонарушения,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То обстоятельство, что между ООО "П" и ООО "СЭТ" был заключен договор на оказание услуг по захоронению отходов, не свидетельствует о том, что обществом не были нарушены требования п. 3 ст. 4 Закона об отходах производства и потребления, в соответствии с которыми собственник отходов I-IV класса опасности вправе отчуждать эти отходы в собственность другому лицу, передавать ему, оставаясь собственником, право владения, пользования или распоряжения этими отходами, если у такого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соответствии с п. 30 ч. 1 ст. 12 Федерального закона "О лицензировании отдельных видов деятельности" лицензированию подлежит деятельность по обезвреживанию и размещению отходов I- IV класса опасности (в редакции Федерального закона от 25 июня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N 93-ФЗ).</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(ч. 2 ст. 2.1 КоАП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ходе производства по делу установлено, что образовавшиеся в процессе ведения работ строительные отходы передавались Ш. для транспортирования на объекты захоронения. Вместе с тем указанное лицо осуществляло не только транспортирование отходов, но и их размещение путем сброса в лесном массиве на территории городского поселения. Данное обстоятельство подтверждено показаниями свидетелей, докладной записки на имя начальника территориально-хозяйственного комплекса ОАО "Г", фототаблицей, копией протокола об административном правонарушении, предусмотренном ст. 8.2 КоАП РФ, в отношении водителя автомобиля "КАМАЗ" Ш..</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связи с этим ссылка заявителя на то, что в соответствии с действующим законодательством Российской Федерации на перевозку отходов лицензии не требуется, несостоятельна.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Утверждение заявителя жалобы о том, что водитель автомобиля "КАМАЗ" Ш. не является работником ООО "П", не имеет правового значения, поскольку факт передачи указанному лицу отходов в ходе производства по делу установлен и защитником общества не оспаривался.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ООО "П" в нарушение требований ч. 2 ст. 2.1 КоАП РФ не были приняты все зависящие от него меры по соблюдению правил и норм, за нарушение которых названным кодексом предусмотрена административная ответственность.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Представленному в рамках рассмотрения жалобы на постановление судьи первой инстанции паспорту опасного отхода - мусора строительного, а также документам в подтверждение квалификации лица, ответственного за обращение с отходами, судьей областного суда обоснованно дана критическая оценка. Данные документы вызывают сомнение в своей достоверности, поскольку не были представлены по запросу в ходе административного расследования и при рассмотрении дела.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Доводы жалобы не опровергли выводов судебных инстанций о виновности ООО "П" в совершении административного правонарушения, предусмотренного ст. 8.2 КоАП РФ.</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Постановление N 80-АД14-6</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0"/>
        <w:rPr>
          <w:rFonts w:ascii="Sylfaen" w:hAnsi="Sylfaen"/>
          <w:sz w:val="24"/>
          <w:szCs w:val="24"/>
        </w:rPr>
      </w:pPr>
      <w:bookmarkStart w:id="24" w:name="Par584"/>
      <w:bookmarkEnd w:id="24"/>
      <w:r w:rsidRPr="00C86F61">
        <w:rPr>
          <w:rFonts w:ascii="Sylfaen" w:hAnsi="Sylfaen"/>
          <w:sz w:val="24"/>
          <w:szCs w:val="24"/>
        </w:rPr>
        <w:t>СУДЕБНАЯ КОЛЛЕГИЯ</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ПО ДЕЛАМ ВОЕННОСЛУЖАЩИХ</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25" w:name="Par587"/>
      <w:bookmarkEnd w:id="25"/>
      <w:r w:rsidRPr="00C86F61">
        <w:rPr>
          <w:rFonts w:ascii="Sylfaen" w:hAnsi="Sylfaen"/>
          <w:sz w:val="24"/>
          <w:szCs w:val="24"/>
        </w:rPr>
        <w:t>Судебная практика по гражданским делам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Ошибочный вывод суда о нарушении командованием порядка привлечения заявителя к дисциплинарной ответственности явился основанием для отмены судебного решения.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Ленинградский окружной военный суд 22 июля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удовлетворил заявление С. в той части, в которой он просил признать незаконным приказ начальника Управления ФСБ России по Санкт-Петербургу и Ленинградской области (далее - Управление) от 21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об объявлении заявителю выговора за нарушение требований отдельных приказов ФСБ России и должностных обязанностей. В обоснование принятого решения суд указал на нарушение порядка привлечения заявителя к дисциплинарной ответственности.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апелляционной жалобе представитель начальника Управления, указывая на соблюдение порядка и сроков проведения служебного разбирательства по факту нарушения С. должностных обязанностей, а также на то, что при объявлении дисциплинарного взыскания были учтены все значимые обстоятельства, просил решение суда в указанной части отменить и принять по делу новое решение об отказе С. в удовлетворении заявления.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Судебная коллегия по делам военнослужащих апелляционную жалобу удовлетворила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судебном заседании с достаточной очевидностью установлены факты нарушения заявителем требований отдельных приказов ФСБ России и должностных обязанностей, а также режима секретности, что выразилось в нарушении порядка направления в соответствующую службу ряда материалов для их правовой оценки, несоставлении в третьем и четвертом кварталах 2013 года справок по результатам осуществления запланированных мероприятий и дополнения к плану работы и необновлении справок по оперативной обстановке.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Эти обстоятельства сомнений в своей достоверности не вызывают и подтверждены исследованными в судебном заседании заключением по результатам разбирательств от 12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утвержденным начальником Управления 17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актами о проведении в отношении заявителя служебного разбирательства 10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и об ознакомлении его с результатами разбирательства, проведенного 15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справкой о результатах тематической проверки исполнения служебных обязанностей заявителем, выписками из планов мероприятий и должностных обязанностей С., показаниями в судебном заседании свидетелей, другими документами, а также отдельными положениями приказов ФСБ России.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Из изложенного следует, что С. нарушил требования приказов ФСБ России и должностные обязанности, в связи с чем приказом начальника Управления от 21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ему был объявлен выговор.</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Совершение заявителем названных нарушений было установлено в результате разбирательства от 12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которое было проведено в соответствии со ст. 28.1 - 28.10 Федерального закона от 27 мая </w:t>
      </w:r>
      <w:smartTag w:uri="urn:schemas-microsoft-com:office:smarttags" w:element="metricconverter">
        <w:smartTagPr>
          <w:attr w:name="ProductID" w:val="1998 г"/>
        </w:smartTagPr>
        <w:r w:rsidRPr="00C86F61">
          <w:rPr>
            <w:rFonts w:ascii="Sylfaen" w:hAnsi="Sylfaen"/>
            <w:sz w:val="24"/>
            <w:szCs w:val="24"/>
          </w:rPr>
          <w:t>1998 г</w:t>
        </w:r>
      </w:smartTag>
      <w:r w:rsidRPr="00C86F61">
        <w:rPr>
          <w:rFonts w:ascii="Sylfaen" w:hAnsi="Sylfaen"/>
          <w:sz w:val="24"/>
          <w:szCs w:val="24"/>
        </w:rPr>
        <w:t xml:space="preserve">. N 76-ФЗ "О статусе военнослужащих" и ст. 81 Дисциплинарного устава Вооруженных Сил Российской Федерации, утвержденного Указом Президента Российской Федерации от 10 ноября </w:t>
      </w:r>
      <w:smartTag w:uri="urn:schemas-microsoft-com:office:smarttags" w:element="metricconverter">
        <w:smartTagPr>
          <w:attr w:name="ProductID" w:val="2007 г"/>
        </w:smartTagPr>
        <w:r w:rsidRPr="00C86F61">
          <w:rPr>
            <w:rFonts w:ascii="Sylfaen" w:hAnsi="Sylfaen"/>
            <w:sz w:val="24"/>
            <w:szCs w:val="24"/>
          </w:rPr>
          <w:t>2007 г</w:t>
        </w:r>
      </w:smartTag>
      <w:r w:rsidRPr="00C86F61">
        <w:rPr>
          <w:rFonts w:ascii="Sylfaen" w:hAnsi="Sylfaen"/>
          <w:sz w:val="24"/>
          <w:szCs w:val="24"/>
        </w:rPr>
        <w:t>. N 1495 (далее - Дисциплинарный устав).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этом, вопреки выводу суда первой инстанции, порядок привлечения заявителя к дисциплинарной ответственности в феврале 2014 года нарушен не был.</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суде установлено, что С. был проинформирован о проводящемся в отношении его разбирательстве, а после его окончания 15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ознакомлен с результатами разбирательства и ему была предоставлена реальная возможность дать объяснения, представить доказательства и высказать замечания, как это установлено п. 1 ст. 28.1 Федерального закона "О статусе военнослужащих". Данная возможность заявителем была реализована по своему усмотрению.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ст. 81 Дисциплинарного устава принятию командиром (начальником) решения о применении к подчиненному военнослужащему дисциплинарного взыскания предшествует разбирательство, в ходе которого должны быть установлены: событие дисциплинарного проступка (время, место, способ и другие обстоятельства его совершения); лицо, совершившее дисциплинарный проступок; вина военнослужащего в совершении дисциплинарного проступка, форма вины и мотивы совершения дисциплинарного проступка; данные, характеризующие личность военнослужащего, совершившего дисциплинарный проступок; наличие и характер вредных последствий дисциплинарного проступка; обстоятельства, исключающие дисциплинарную ответственность военнослужащего; обстоятельства, смягчающие дисциплинарную ответственность, и обстоятельства, отягчающие дисциплинарную ответственность; причины и условия, способствовавшие совершению дисциплинарного проступка; другие обстоятельства, имеющие значение для правильного решения вопроса о привлечении военнослужащего к дисциплинарной ответственности.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Все эти обстоятельства, как следует из материалов разбирательства, были в ходе его проведения установлены.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Нахождение заявителя на амбулаторном лечении в период проведения разбирательства не повлияло на его полноту и всесторонность, тем более что в ходе судебного разбирательства заявителем были представлены подробные письменные и устные объяснения, которые на правильность вывода о его виновности в совершении дисциплинарных проступков, а также на необходимость исполнения дисциплинарного взыскания без проведения повторного разбирательства, о котором просил заявитель, не повлияли.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Следовательно, вывод в приказе начальника Управления от 21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о нарушении заявителем требований отдельных приказов ФСБ России является правильным.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применении к С. дисциплинарных взысканий начальник Управления учел характер каждого дисциплинарного проступка, обстоятельства и последствия их совершения, форму вины, личность заявителя, отсутствие обстоятельств, смягчающих и отягчающих дисциплинарную ответственность, как это предусмотрено законом.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При таких данных Судебная коллегия по делам военнослужащих признала приказ начальника Управления от 21 февраля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об объявлении заявителю выговора за нарушение требований отдельных приказов ФСБ России и должностных обязанностей законным, а вывод окружного военного суда об обратном - основанным на неправильном применении норм материального права.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Апелляционное определение N 202-АПГ14-2с</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Требование военнослужащего, обеспеченного по установленным нормам муниципальным жилым помещением, о предоставлении ему еще одного жилого помещения из государственного жилищного фонда не основано на законе.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Московский гарнизонный военный суд 16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удовлетворил заявление Т. в той части, в которой он просил признать незаконным решение руководителя и председателя жилищной комиссии Пограничной службы ФСБ России от 18 октября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об отказе в признании его и супруги нуждающимися в жилом помещении по избранному постоянному месту жительства в городе Химки Московской области после увольнения с военной службы.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Московский окружной военный суд, рассмотрев данное дело 6 марта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в апелляционном порядке, оставил данное решение без изменения.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кассационной жалобе представители руководителя и жилищной комиссии Пограничной службы ФСБ России, указывая на отсутствие оснований для признания заявителя нуждающимся в жилом помещении ввиду обеспеченности жильем по установленным нормам и невозможности его сдачи, просили об отмене судебных постановлений.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Рассмотрев материалы гражданского дела и обсудив доводы кассационной жалобы, Судебная коллегия по делам военнослужащих жалобу удовлетворила ввиду существенного нарушения судами норм материального права, что выразилось в следующем.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Из материалов дела следует, что Т., общая продолжительность военной службы которого составляет более 10 лет, проходит военную службу в войсковой части 2450, дислоцированной в городе Москве, и с января 1997 года проживает в качестве члена семьи вместе с женой, двумя детьми и матерью жены в квартире общей площадью </w:t>
      </w:r>
      <w:smartTag w:uri="urn:schemas-microsoft-com:office:smarttags" w:element="metricconverter">
        <w:smartTagPr>
          <w:attr w:name="ProductID" w:val="59,3 кв. м"/>
        </w:smartTagPr>
        <w:r w:rsidRPr="00C86F61">
          <w:rPr>
            <w:rFonts w:ascii="Sylfaen" w:hAnsi="Sylfaen"/>
            <w:sz w:val="24"/>
            <w:szCs w:val="24"/>
          </w:rPr>
          <w:t>59,3 кв. м</w:t>
        </w:r>
      </w:smartTag>
      <w:r w:rsidRPr="00C86F61">
        <w:rPr>
          <w:rFonts w:ascii="Sylfaen" w:hAnsi="Sylfaen"/>
          <w:sz w:val="24"/>
          <w:szCs w:val="24"/>
        </w:rPr>
        <w:t>. Нанимателем квартиры по договору социального найма является мать жены заявителя.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связи с достижением предельного возраста пребывания на военной службе заявитель в августе 2013 года обратился в жилищную комиссию Пограничной службы ФСБ России с заявлением о признании его и его жены нуждающимися в жилом помещении в городе Химки Московской области, однако получил отказ ввиду обеспеченности жильем по установленным нормам по месту военной службы и невозможности сдачи занимаемого жилого помещения.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Признавая названный отказ незаконным, суд первой инстанции указал, что приведенные в решении жилищной комиссии обстоятельства имеют значение лишь на стадии предоставления жилья, а не на стадии постановки на жилищный учет. Кроме того, при выделении ему другого жилого помещения не исключена возможность сдачи находящейся в муниципальной собственности квартиры, предоставленной матери супруги заявителя.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Соглашаясь с принятым решением, суд апелляционной инстанции также указал, что у заявителя отсутствует обязанность по сдаче занимаемого жилого помещения, которое ему не предоставлялось, а сохранение проживания в этой квартире матери жены заявителя и двух его детей не свидетельствует о злоупотреблении Т. правом, поскольку в таком случае все члены его семьи будут обеспечены жильем в пределах установленных норм с учетом конструктивных параметров помещений.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Такой вывод судов основан на неправильном толковании закона.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абзацу тринадцатому п. 1 ст. 15 Федерального закона от 27 мая </w:t>
      </w:r>
      <w:smartTag w:uri="urn:schemas-microsoft-com:office:smarttags" w:element="metricconverter">
        <w:smartTagPr>
          <w:attr w:name="ProductID" w:val="1998 г"/>
        </w:smartTagPr>
        <w:r w:rsidRPr="00C86F61">
          <w:rPr>
            <w:rFonts w:ascii="Sylfaen" w:hAnsi="Sylfaen"/>
            <w:sz w:val="24"/>
            <w:szCs w:val="24"/>
          </w:rPr>
          <w:t>1998 г</w:t>
        </w:r>
      </w:smartTag>
      <w:r w:rsidRPr="00C86F61">
        <w:rPr>
          <w:rFonts w:ascii="Sylfaen" w:hAnsi="Sylfaen"/>
          <w:sz w:val="24"/>
          <w:szCs w:val="24"/>
        </w:rPr>
        <w:t xml:space="preserve">. N 76-ФЗ "О статусе военнослужащих" (в редакции Федерального закона от 28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N 405-ФЗ) военнослужащие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ст. 51 ЖК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 момент возникновения спорных правоотношений аналогичные положения в части оснований признания военнослужащих нуждающимися в жилых помещениях содержались в абзаце двенадцатом п. 1 ст. 15 Федерального закона "О статусе военнослужащих".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ч. 1 ст. 51 ЖК РФ гражданами, нуждающимися в жилых помещениях, признаются: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проживающие в помещении, не отвечающем установленным для жилых помещений требованиям;являющиеся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одним из условий признания гражданина нуждающимся в жилом помещении является обеспечение его общей площадью жилого помещения для постоянного проживания на одного члена семьи менее учетной нормы либо отсутствие такого жилого помещения.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делу установлено, что заявитель и его супруга проживают в качестве членов семьи в жилом помещении по установленным нормам, что указывает на отсутствие оснований для признания его нуждающимся в жилом помещении по месту военной службы.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Не имеется оснований для постановки заявителя на жилищный учет и по избранному постоянному месту жительства.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подп. "и" п. 7 Правил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 утвержденных постановлением Правительства Российской Федерации от 6 сентября </w:t>
      </w:r>
      <w:smartTag w:uri="urn:schemas-microsoft-com:office:smarttags" w:element="metricconverter">
        <w:smartTagPr>
          <w:attr w:name="ProductID" w:val="1998 г"/>
        </w:smartTagPr>
        <w:r w:rsidRPr="00C86F61">
          <w:rPr>
            <w:rFonts w:ascii="Sylfaen" w:hAnsi="Sylfaen"/>
            <w:sz w:val="24"/>
            <w:szCs w:val="24"/>
          </w:rPr>
          <w:t>1998 г</w:t>
        </w:r>
      </w:smartTag>
      <w:r w:rsidRPr="00C86F61">
        <w:rPr>
          <w:rFonts w:ascii="Sylfaen" w:hAnsi="Sylfaen"/>
          <w:sz w:val="24"/>
          <w:szCs w:val="24"/>
        </w:rPr>
        <w:t>. N 1054, избрание гражданами постоянного места жительства после увольнения с военной службы является самостоятельным основанием признания их нуждающимися в получении жилых помещений.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Вместе с тем в соответствии с п. 14 ст. 15 Федерального закона "О статусе военнослужащих" обеспечение жилым помещением военнослужащих,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и членов их семей при перемене места жительства производится с последующим освобождением ими жилых помещений и снятием с регистрационного учета по прежнему месту жительства.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Положение закона, предусматривающее представление военнослужащими при получении жилого помещения по избранному месту жительства документов об освобождении жилого помещения, согласно правовой позиции Конституционного Суда Российской Федерации, сформулированной в определении от 22 января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N 19- О, основано на вытекающем из Конституции Российской Федерации принципе социальной справедливости, направлено на предотвращение необоснованного сверхнормативного предоставления государственного и муниципального жилья и не может рассматриваться как нарушающее конституционные права военнослужащих.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судебном заседании установлено, что Т., вопреки выводу суда первой инстанции, просил жилищную комиссию предоставить в избранном постоянном месте жительства жилое помещение только на себя и супругу с оставлением по прежнему месту жительства детей в квартире, нанимателем которой по договору социального найма является мать его жены.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заявитель, обеспеченный муниципальным жилым помещением по установленным нормам, поставил перед жилищной комиссией вопрос о предоставлении ему еще одного жилого помещения из государственного жилищного фонда, что не основано на законе. То обстоятельство, что жилое помещение, в котором заявитель проживает в качестве члена семьи, ему не предоставлялось, как и обеспеченность всех членов семьи жильем в пределах установленных норм в случае предоставления еще одного жилого помещения, в данном случае не является основанием для повторного обеспечения жильем в другом населенном пункте.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таких данных руководитель и жилищная комиссия Пограничной службы ФСБ России правомерно отказали Т. в признании нуждающимся в жилом помещении в избранном постоянном месте жительства.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На основании изложенного Судебная коллегия по делам военнослужащих решение Московского гарнизонного военного суда от 16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xml:space="preserve">. и апелляционное определение Московского окружного военного суда от 6 марта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по заявлению Т. в части удовлетворенных требований отменила и приняла в этой части новое решение, которым в удовлетворении заявления отказала.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201-КГ14-40</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3. Намерение гражданина отказаться от пользования жилым помещением может подтверждаться различными доказательствами, в том числе определенными действиями, в совокупности свидетельствующими о волеизъявлении гражданина как стороны в договоре найма жилого помещения.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решению Владивостокского гарнизонного военного суда от 24 января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оставленному без изменения в апелляционном порядке 10 апреля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Тихоокеанским флотским военным судом, удовлетворено заявление Ч., в котором он просил признать незаконным утвержденное командиром войсковой части 2430 решение социально- бытовой (жилищной) комиссии части от 30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об отказе в принятии заявителя с супругой и ее дочерью от первого брака на учет в качестве нуждающихся в жилом помещении.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кассационной жалобе командир воинской части, указывая на ошибочный вывод судов об отсутствии у супруги заявителя и ее дочери действий по намеренному ухудшению своих жилищных условий, связанных со снятием с регистрационного учета из квартиры, в которой они сохранили право пользования, просил об отмене судебных постановлений и о принятии по делу нового решения об отказе в удовлетворении заявления.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Рассмотрев материалы гражданского дела и обсудив доводы кассационной жалобы, Судебная коллегия по делам военнослужащих жалобу удовлетворила по следующим основаниям.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Из материалов дела следует, что в январе 1996 года Ч. был обеспечен за счет органа исполнительной власти, в котором федеральным законом предусмотрена военная служба, однокомнатной квартирой общей площадью жилого помещения </w:t>
      </w:r>
      <w:smartTag w:uri="urn:schemas-microsoft-com:office:smarttags" w:element="metricconverter">
        <w:smartTagPr>
          <w:attr w:name="ProductID" w:val="37,7 кв. м"/>
        </w:smartTagPr>
        <w:r w:rsidRPr="00C86F61">
          <w:rPr>
            <w:rFonts w:ascii="Sylfaen" w:hAnsi="Sylfaen"/>
            <w:sz w:val="24"/>
            <w:szCs w:val="24"/>
          </w:rPr>
          <w:t>37,7 кв. м</w:t>
        </w:r>
      </w:smartTag>
      <w:r w:rsidRPr="00C86F61">
        <w:rPr>
          <w:rFonts w:ascii="Sylfaen" w:hAnsi="Sylfaen"/>
          <w:sz w:val="24"/>
          <w:szCs w:val="24"/>
        </w:rPr>
        <w:t xml:space="preserve"> по месту военной службы в г. Владивостоке.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После заключения в марте 1999 года брака с гражданкой Д. последняя вместе с дочерью, родившейся 17 апреля </w:t>
      </w:r>
      <w:smartTag w:uri="urn:schemas-microsoft-com:office:smarttags" w:element="metricconverter">
        <w:smartTagPr>
          <w:attr w:name="ProductID" w:val="1991 г"/>
        </w:smartTagPr>
        <w:r w:rsidRPr="00C86F61">
          <w:rPr>
            <w:rFonts w:ascii="Sylfaen" w:hAnsi="Sylfaen"/>
            <w:sz w:val="24"/>
            <w:szCs w:val="24"/>
          </w:rPr>
          <w:t>1991 г</w:t>
        </w:r>
      </w:smartTag>
      <w:r w:rsidRPr="00C86F61">
        <w:rPr>
          <w:rFonts w:ascii="Sylfaen" w:hAnsi="Sylfaen"/>
          <w:sz w:val="24"/>
          <w:szCs w:val="24"/>
        </w:rPr>
        <w:t xml:space="preserve">., стала проживать в квартире заявителя, сохранив при этом регистрацию в квартире, находящейся в том же населенном пункте, общей площадью </w:t>
      </w:r>
      <w:smartTag w:uri="urn:schemas-microsoft-com:office:smarttags" w:element="metricconverter">
        <w:smartTagPr>
          <w:attr w:name="ProductID" w:val="51,7 кв. м"/>
        </w:smartTagPr>
        <w:r w:rsidRPr="00C86F61">
          <w:rPr>
            <w:rFonts w:ascii="Sylfaen" w:hAnsi="Sylfaen"/>
            <w:sz w:val="24"/>
            <w:szCs w:val="24"/>
          </w:rPr>
          <w:t>51,7 кв. м</w:t>
        </w:r>
      </w:smartTag>
      <w:r w:rsidRPr="00C86F61">
        <w:rPr>
          <w:rFonts w:ascii="Sylfaen" w:hAnsi="Sylfaen"/>
          <w:sz w:val="24"/>
          <w:szCs w:val="24"/>
        </w:rPr>
        <w:t xml:space="preserve">, в которой до 6 октября </w:t>
      </w:r>
      <w:smartTag w:uri="urn:schemas-microsoft-com:office:smarttags" w:element="metricconverter">
        <w:smartTagPr>
          <w:attr w:name="ProductID" w:val="2006 г"/>
        </w:smartTagPr>
        <w:r w:rsidRPr="00C86F61">
          <w:rPr>
            <w:rFonts w:ascii="Sylfaen" w:hAnsi="Sylfaen"/>
            <w:sz w:val="24"/>
            <w:szCs w:val="24"/>
          </w:rPr>
          <w:t>2006 г</w:t>
        </w:r>
      </w:smartTag>
      <w:r w:rsidRPr="00C86F61">
        <w:rPr>
          <w:rFonts w:ascii="Sylfaen" w:hAnsi="Sylfaen"/>
          <w:sz w:val="24"/>
          <w:szCs w:val="24"/>
        </w:rPr>
        <w:t xml:space="preserve">. проживала мать Д., а с 1 сентября </w:t>
      </w:r>
      <w:smartTag w:uri="urn:schemas-microsoft-com:office:smarttags" w:element="metricconverter">
        <w:smartTagPr>
          <w:attr w:name="ProductID" w:val="2001 г"/>
        </w:smartTagPr>
        <w:r w:rsidRPr="00C86F61">
          <w:rPr>
            <w:rFonts w:ascii="Sylfaen" w:hAnsi="Sylfaen"/>
            <w:sz w:val="24"/>
            <w:szCs w:val="24"/>
          </w:rPr>
          <w:t>2001 г</w:t>
        </w:r>
      </w:smartTag>
      <w:r w:rsidRPr="00C86F61">
        <w:rPr>
          <w:rFonts w:ascii="Sylfaen" w:hAnsi="Sylfaen"/>
          <w:sz w:val="24"/>
          <w:szCs w:val="24"/>
        </w:rPr>
        <w:t>. проживал ее племянник Р.</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После смерти матери и заключения в мае 2009 года администрацией г. Владивостока с Р. договора социального найма указанной квартиры Д. и ее дочь были вселены в нее в качестве членов семьи, а в июле того же года Д. отказалась от участия в приватизации этой квартиры, сохранив право проживания в ней.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октябре 2009 года названная квартира была передана в собственность Р., а 25 января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xml:space="preserve">. Д. и ее дочь снялись с регистрационного учета, и квартира 4 февраля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была продана.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11 февраля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Д. с дочерью были зарегистрированы в квартире, нанимателем которой являлся заявитель.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После этого Ч. обратился в социально-бытовую (жилищную) комиссию части с рапортом о принятии на учет нуждающихся в жилых помещениях по договору социального найма, однако решением комиссии от 30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утвержденным командиром воинской части, заявителю в этом было отказано в связи с тем, что не истек установленный ст. 53 ЖК РФ пятилетний срок намеренного ухудшения жилищных условий Д. и ее дочерью (подп. 3 п. 1 ст. 54 ЖК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Признавая незаконным решение жилищной комиссии, суд первой инстанции пришел к выводу о том, что Д. и ее дочь вселились в квартиру заявителя в качестве членов семьи задолго до вынужденного (в связи с продажей Р. квартиры) снятия с регистрационного учета по прежнему месту жительства, в связи с чем их регистрация в 2010 году в квартире заявителя являлась юридическим оформлением фактически свершившихся обстоятельств, которые к сознательному ухудшению жилищных условий отнесены быть не могут.</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Соглашаясь с этим выводом, суд апелляционной инстанции дополнительно указал, что Д. и ее дочь не являлись членами семьи собственника квартиры по прежнему месту жительства, поэтому право пользования данным жилым помещением за ними не могло быть сохранено.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Между тем судами оставлены без внимания установленные в судебном заседание юридически значимые обстоятельства, свидетельствующие о том, что Д. и ее дочь были вселены в квартиру по прежнему месту жительства как члены семьи нанимателя - матери Д., подтвердили право пользования квартирой в качестве членов семьи нанимателя при заключении в 2009 году договора социального найма племянником Д. - Р. и при передаче в том же году квартиры в его собственность, что подтверждается указанием на это в договоре социального найма и в заявлении о согласии на приватизацию.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ч. 1 ст. 31 ЖК РФ к членам семьи собственника жилого помещения, помимо проживающих совместно с данным собственником в принадлежащем ему жилом помещении супруга, а также детей и родителей, относятся другие родственники, если они вселены собственником в качестве членов своей семьи.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соответствии со ст. 19 Федерального закона от 29 декабря </w:t>
      </w:r>
      <w:smartTag w:uri="urn:schemas-microsoft-com:office:smarttags" w:element="metricconverter">
        <w:smartTagPr>
          <w:attr w:name="ProductID" w:val="2004 г"/>
        </w:smartTagPr>
        <w:r w:rsidRPr="00C86F61">
          <w:rPr>
            <w:rFonts w:ascii="Sylfaen" w:hAnsi="Sylfaen"/>
            <w:sz w:val="24"/>
            <w:szCs w:val="24"/>
          </w:rPr>
          <w:t>2004 г</w:t>
        </w:r>
      </w:smartTag>
      <w:r w:rsidRPr="00C86F61">
        <w:rPr>
          <w:rFonts w:ascii="Sylfaen" w:hAnsi="Sylfaen"/>
          <w:sz w:val="24"/>
          <w:szCs w:val="24"/>
        </w:rPr>
        <w:t xml:space="preserve">. N 189-ФЗ "О введении в действие Жилищного кодекса Российской Федерации" и ст. 2 Закона Российской Федерации от 4 июля </w:t>
      </w:r>
      <w:smartTag w:uri="urn:schemas-microsoft-com:office:smarttags" w:element="metricconverter">
        <w:smartTagPr>
          <w:attr w:name="ProductID" w:val="1991 г"/>
        </w:smartTagPr>
        <w:r w:rsidRPr="00C86F61">
          <w:rPr>
            <w:rFonts w:ascii="Sylfaen" w:hAnsi="Sylfaen"/>
            <w:sz w:val="24"/>
            <w:szCs w:val="24"/>
          </w:rPr>
          <w:t>1991 г</w:t>
        </w:r>
      </w:smartTag>
      <w:r w:rsidRPr="00C86F61">
        <w:rPr>
          <w:rFonts w:ascii="Sylfaen" w:hAnsi="Sylfaen"/>
          <w:sz w:val="24"/>
          <w:szCs w:val="24"/>
        </w:rPr>
        <w:t>. N 1541-I "О приватизации жилищного фонда в Российской Федерации" за членами семьи собственника приватизированного жилого помещения в случае отказа от приватизации сохраняется право пользования приватизированным жилым помещением, так как на приватизацию этого жилого помещения необходимо было их согласие, без которого она была бы невозможна.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Из изложенного следует, что Д. и ее дочь, вопреки выводам судов, являлись членами семьи собственника квартиры по прежнему месту жительства до момента снятия с регистрационного учета из этой квартиры и имели право пользования данным жилым помещением наравне с его собственником.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результате ошибочного вывода об отсутствии у Д. и ее дочери права пользования квартирой по прежнему месту жительства суды неправильно установили время их отказа от пользования этим помещением в связи с выездом, хотя это обстоятельство имеет существенное значение для дела.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Правовые последствия отсутствия у членов семьи собственника жилья в жилом помещении по причине выезда из него Жилищный кодекс Российской Федерации не регламентирует.</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Вместе с тем исходя из аналогии закона (ст. 7 ЖК РФ) к ситуации, связанной с выездом из жилого помещения членов семьи собственника, подлежат применению положения ст. 83 ЖК РФ, а также разъяснения, содержащиеся в п. 32 постановления Пленума Верховного Суда Российской Федерации от 2 июля </w:t>
      </w:r>
      <w:smartTag w:uri="urn:schemas-microsoft-com:office:smarttags" w:element="metricconverter">
        <w:smartTagPr>
          <w:attr w:name="ProductID" w:val="2009 г"/>
        </w:smartTagPr>
        <w:r w:rsidRPr="00C86F61">
          <w:rPr>
            <w:rFonts w:ascii="Sylfaen" w:hAnsi="Sylfaen"/>
            <w:sz w:val="24"/>
            <w:szCs w:val="24"/>
          </w:rPr>
          <w:t>2009 г</w:t>
        </w:r>
      </w:smartTag>
      <w:r w:rsidRPr="00C86F61">
        <w:rPr>
          <w:rFonts w:ascii="Sylfaen" w:hAnsi="Sylfaen"/>
          <w:sz w:val="24"/>
          <w:szCs w:val="24"/>
        </w:rPr>
        <w:t>. N 14 "О некоторых вопросах, возникших в судебной практике при применении Жилищного кодекса Российской Федерации", согласно которым намерение гражданина отказаться от пользования жилым помещением по договору социального найма может подтверждаться различными доказательствами, в том числе и определенными действиями, в совокупности свидетельствующими о таком волеизъявлении гражданина как стороны в договоре найма жилого помещения.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делу установлено, что Д. вплоть до января 2010 года совершала последовательные действия, связанные с неоднократным подтверждением ее и дочери права пользования квартирой по прежнему месту жительства, в которую они были вселены в качестве членов семьи нанимателя, что с достаточной очевидностью указывает на ее намерение сохранять это право по указанную дату.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Что касается утверждения суда о вынужденном снятии Д. и ее дочери с регистрационного учета по прежнему месту жительства, то оно опровергается установленными в судебном заседании данными о том, что им не чинились препятствия в пользовании этим помещением со стороны других лиц, проживающих в нем, вплоть до их снятия с регистрационного учета 25 января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Напротив, именно юридическое оформление выезда из квартиры позволило Р. осуществить ее продажу.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Данные обстоятельства свидетельствуют о возникновении у Д. и ее дочери намерения отказаться от пользования жилым помещением лишь в январе 2010 года.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Изложенное указывает на то, что в результате совершенных 25 января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действий Д. и ее дочь перестали быть членами семьи нанимателя жилого помещения и добровольно утратили право пользования наравне с нанимателем всеми правами, вытекающими из договора найма жилого помещения, что позволило заявителю после их регистрации по новому месту жительства поставить вопрос об улучшении жилищных условий.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То есть Д. и ее дочь совершили умышленные действия с целью искусственного ухудшения жилищных условий, которые привели к состоянию, требующему участия со стороны ФСБ России в обеспечении Ч. другим жильем большей площади в том же населенном пункте.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ст. 53 ЖК РФ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Вселение Д. и ее дочери в связи с вступлением в новый брак в квартиру, нанимателем которой является заявитель, также не может являться основанием для постановки им вопроса об улучшении жилищных условий, поскольку до 25 января </w:t>
      </w:r>
      <w:smartTag w:uri="urn:schemas-microsoft-com:office:smarttags" w:element="metricconverter">
        <w:smartTagPr>
          <w:attr w:name="ProductID" w:val="2010 г"/>
        </w:smartTagPr>
        <w:r w:rsidRPr="00C86F61">
          <w:rPr>
            <w:rFonts w:ascii="Sylfaen" w:hAnsi="Sylfaen"/>
            <w:sz w:val="24"/>
            <w:szCs w:val="24"/>
          </w:rPr>
          <w:t>2010 г</w:t>
        </w:r>
      </w:smartTag>
      <w:r w:rsidRPr="00C86F61">
        <w:rPr>
          <w:rFonts w:ascii="Sylfaen" w:hAnsi="Sylfaen"/>
          <w:sz w:val="24"/>
          <w:szCs w:val="24"/>
        </w:rPr>
        <w:t xml:space="preserve">. как Ч., так и его супруга были обеспечены по установленным нормам жилыми помещениями в одном населенном пункте по месту службы заявителя, что указывает на выполнение командованием установленной п. 1 ст. 15 Федерального закона от 27 мая </w:t>
      </w:r>
      <w:smartTag w:uri="urn:schemas-microsoft-com:office:smarttags" w:element="metricconverter">
        <w:smartTagPr>
          <w:attr w:name="ProductID" w:val="1998 г"/>
        </w:smartTagPr>
        <w:r w:rsidRPr="00C86F61">
          <w:rPr>
            <w:rFonts w:ascii="Sylfaen" w:hAnsi="Sylfaen"/>
            <w:sz w:val="24"/>
            <w:szCs w:val="24"/>
          </w:rPr>
          <w:t>1998 г</w:t>
        </w:r>
      </w:smartTag>
      <w:r w:rsidRPr="00C86F61">
        <w:rPr>
          <w:rFonts w:ascii="Sylfaen" w:hAnsi="Sylfaen"/>
          <w:sz w:val="24"/>
          <w:szCs w:val="24"/>
        </w:rPr>
        <w:t>. N 76-ФЗ "О статусе военнослужащих" обязанности по обеспечению военнослужащих жилыми помещениями в населенных пунктах, в которых располагаются воинские части.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При этом в соответствии с подп. "б" п. 5 Правил организации в органах федеральной службы безопасности работы по обеспечению жилыми помещениями, утвержденных приказом ФСБ России от 24 октября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590, вселение супруга (супруги) в жилое помещение военнослужащего не рассматривается в качестве действий по намеренному ухудшению жилищных условий только в том случае, если по предыдущему месту жительства в том же населенном пункте они могли быть признаны нуждающимися в жилых помещениях по основаниям, предусмотренным ст. 51 ЖК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Такие основания по делу не установлены.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При таких данных Ч. может быть поставлен на учет нуждающихся в жилом помещении при наличии к тому оснований только по истечении пяти лет с момента снятия Д. и ее дочери с регистрационного учета по прежнему месту жительства, то есть после 25 января </w:t>
      </w:r>
      <w:smartTag w:uri="urn:schemas-microsoft-com:office:smarttags" w:element="metricconverter">
        <w:smartTagPr>
          <w:attr w:name="ProductID" w:val="2015 г"/>
        </w:smartTagPr>
        <w:r w:rsidRPr="00C86F61">
          <w:rPr>
            <w:rFonts w:ascii="Sylfaen" w:hAnsi="Sylfaen"/>
            <w:sz w:val="24"/>
            <w:szCs w:val="24"/>
          </w:rPr>
          <w:t>2015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Из изложенного следует, что утвержденное командиром воинской части решение социально-бытовой (жилищной) комиссии воинской части от 30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об отказе в принятии заявителя и супруги с ее дочерью от первого брака на учет нуждающихся в жилых помещениях в связи с тем, что не истек установленный ст. 53 ЖК РФ пятилетний срок намеренного ухудшения жилищных условий Д. и ее дочерью, является верным. Вывод судов о неправомерности такого решения основан на неправильном толковании норм материального права.</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211-КГ14-28</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0"/>
        <w:rPr>
          <w:rFonts w:ascii="Sylfaen" w:hAnsi="Sylfaen"/>
          <w:sz w:val="24"/>
          <w:szCs w:val="24"/>
        </w:rPr>
      </w:pPr>
      <w:bookmarkStart w:id="26" w:name="Par667"/>
      <w:bookmarkEnd w:id="26"/>
      <w:r w:rsidRPr="00C86F61">
        <w:rPr>
          <w:rFonts w:ascii="Sylfaen" w:hAnsi="Sylfaen"/>
          <w:sz w:val="24"/>
          <w:szCs w:val="24"/>
        </w:rPr>
        <w:t>ДИСЦИПЛИНАРНАЯ КОЛЛЕГИЯ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1. Досрочное прекращение полномочий судьи как наиболее суровая мера дисциплинарной ответственности, влекущая значительные негативные последствия для судьи, который лишается всех гарантий, связанных со статусом судьи, может иметь место в тех случаях, когда исчерпаны все иные средства воздействия на судью, направленные на предупреждение дальнейших нарушений с его стороны, либо когда допущенное судьей нарушение подрывает доверие к судебной власти и не дает оснований рассчитывать на добросовестное и профессиональное выполнение им обязанностей судьи в будущем.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Решением квалификационной коллегии судей области судья городского суда 3. привлечен к дисциплинарной ответственности виде досрочного прекращения полномочий судьи с лишением квалификационного класса за совершение дисциплинарного проступка.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Отменяя решение квалификационной коллегии судей, Дисциплинарная коллегия Верховного Суда Российской Федерации указала следующее.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Статьями 118, 120 (ч. 1), 121, 122 Конституции Российской Федерации и конкретизирующими их положениями ст. ст. 1, 4, 5, 15 и 16 Федерального конституционного закона от 31 декабря </w:t>
      </w:r>
      <w:smartTag w:uri="urn:schemas-microsoft-com:office:smarttags" w:element="metricconverter">
        <w:smartTagPr>
          <w:attr w:name="ProductID" w:val="1996 г"/>
        </w:smartTagPr>
        <w:r w:rsidRPr="00C86F61">
          <w:rPr>
            <w:rFonts w:ascii="Sylfaen" w:hAnsi="Sylfaen"/>
            <w:sz w:val="24"/>
            <w:szCs w:val="24"/>
          </w:rPr>
          <w:t>1996 г</w:t>
        </w:r>
      </w:smartTag>
      <w:r w:rsidRPr="00C86F61">
        <w:rPr>
          <w:rFonts w:ascii="Sylfaen" w:hAnsi="Sylfaen"/>
          <w:sz w:val="24"/>
          <w:szCs w:val="24"/>
        </w:rPr>
        <w:t>. N 1-ФКЗ "О судебной системе Российской Федерации" установлен особый правовой статус судьи, призванный обеспечить защиту публичных интересов, прежде всего интересов правосудия, целью которого является защита прав и свобод человека и гражданина.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соответствии с положениями ст. 12.1 Закона Российской Федерации от 26 июня </w:t>
      </w:r>
      <w:smartTag w:uri="urn:schemas-microsoft-com:office:smarttags" w:element="metricconverter">
        <w:smartTagPr>
          <w:attr w:name="ProductID" w:val="1992 г"/>
        </w:smartTagPr>
        <w:r w:rsidRPr="00C86F61">
          <w:rPr>
            <w:rFonts w:ascii="Sylfaen" w:hAnsi="Sylfaen"/>
            <w:sz w:val="24"/>
            <w:szCs w:val="24"/>
          </w:rPr>
          <w:t>1992 г</w:t>
        </w:r>
      </w:smartTag>
      <w:r w:rsidRPr="00C86F61">
        <w:rPr>
          <w:rFonts w:ascii="Sylfaen" w:hAnsi="Sylfaen"/>
          <w:sz w:val="24"/>
          <w:szCs w:val="24"/>
        </w:rPr>
        <w:t>. N 3132-I "О статусе судей в Российской Федерации" за совершение дисциплинарного проступка, то есть виновного действия (бездействия) при исполнении служебных обязанностей либо во внеслужебной деятельности, в результате которого были нарушены положения названного Закона и (или) Кодекса судейской этики, утверждаемого Всероссийским съездом судей, что повлекло умаление авторитета судебной власти и причинение ущерба репутации судьи, на судью, за исключением судьи Конституционного Суда Российской Федерации, может быть наложено дисциплинарное взыскание в виде: замечания, предупреждения, досрочного прекращения полномочий судьи.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данного закона и (или) Кодекса судейской этики, в том числе за нарушение указанных положений при осуществлении правосудия, если такое нарушение повлекло искажение принципов судопроизводства, грубое нарушение прав участников процесса, свидетельствует о невозможности продолжения осуществления судьей своих полномочий и установлено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Конституционный Суд Российской Федерации в постановлении от 20 июля </w:t>
      </w:r>
      <w:smartTag w:uri="urn:schemas-microsoft-com:office:smarttags" w:element="metricconverter">
        <w:smartTagPr>
          <w:attr w:name="ProductID" w:val="2011 г"/>
        </w:smartTagPr>
        <w:r w:rsidRPr="00C86F61">
          <w:rPr>
            <w:rFonts w:ascii="Sylfaen" w:hAnsi="Sylfaen"/>
            <w:sz w:val="24"/>
            <w:szCs w:val="24"/>
          </w:rPr>
          <w:t>2011 г</w:t>
        </w:r>
      </w:smartTag>
      <w:r w:rsidRPr="00C86F61">
        <w:rPr>
          <w:rFonts w:ascii="Sylfaen" w:hAnsi="Sylfaen"/>
          <w:sz w:val="24"/>
          <w:szCs w:val="24"/>
        </w:rPr>
        <w:t>. N 19-П указал, что взаимосвязанные положения пп. 1 и 2 ст. 3, п. 1 ст. 8, п. 1 ст. 12.1 Закона Российской Федерации "О статусе судей в Российской Федерации", ст. 19, 21, 22 Федерального закона "Об органах судейского сообщества в Российской Федерации" по своему конституционно-правовому смыслу в системе действующего правового регулирования не предполагают привлечение судьи к дисциплинарной ответственности в виде досрочного прекращения полномочий судьи за сам факт принятия незаконного и необоснованного судебного акта, если оно обусловлено судебной ошибкой, явившейся следствием в том числе неверной оценки доказательств по делу либо неправильного применения нормы права, и если допущенные судьей нарушения закона не носят систематического характера, не обусловлены намеренным отступлением от общепризнанных морально-этических норм и не дискредитируют судебную власть.</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Досрочное прекращение полномочий судьи как наиболее суровая мера дисциплинарной ответственности, влекущая значительные негативные последствия для судьи, который лишается всех гарантий, связанных со статусом судьи, включая полагающееся ему при удалении в отставку ежемесячное пожизненное содержание, может иметь место в тех случаях, когда исчерпаны все иные средства воздействия на судью, направленные на предупреждение дальнейших нарушений с его стороны, либо когда допущенное судьей нарушение подрывает доверие к судебной власти и не дает оснований рассчитывать на добросовестное и профессиональное выполнение им обязанностей судьи в будущем. Соответственно, такая санкция, как предупреждение, призванная оказывать дисциплинирующее воздействие на судью с целью сохранения баланса между ответственностью судей и их несменяемостью и обеспечения стабильности судейского корпуса, позволяет использовать досрочное прекращение полномочий судьи лишь в качестве исключительной меры воздействия.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Дисциплинарная коллегия обратила внимание на то, что обстоятельства, свидетельствующие о совершении 3. дисциплинарного проступка, который выразился в вынесении незаконного постановления об изменении категории преступления в отношении осужденного Б., установлены. Постановлением президиума областного суда указанное постановление судьи 3. отменено, материал передан на новое рассмотрение.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Указание в решении квалификационной коллегии судей о том, что принятое судьей 3. постановление послужило основанием освобождения Б. от дальнейшего отбытия наказания, является несостоятельным, поскольку Б. освобожден от наказания в связи с болезнью и его освобождение никак не связано с постановлением судьи 3. об изменении категории преступления в отношении осужденного.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Коллегия отметила, что судебная ошибка, допущенная при вынесении судебного постановления, в данном случае не может служить основанием для наложения на 3. дисциплинарного взыскания в виде досрочного прекращения полномочий судьи.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Взыскание в виде досрочного прекращения полномочий судьи нельзя признать соразмерным содеянному, данным о личности 3.</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Как установлено, 3. на момент вынесения указанного решения работал в должности судьи немногим более одного года. Его доводы о том, что вынесение незаконного решения в отношении Б. было обусловлено неправильным толкованием норм права ввиду недостаточного опыта работы по рассмотрению указанных материалов и значительной нагрузки, не опровергнуты. Из представленных данных следует, что характеризуется 3. положительно. Ранее на него дисциплинарных взысканий не накладывалось. Председатель областного суда в представлении просил подвергнуть 3. дисциплинарному взысканию в виде предупреждения.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 учетом приведенных обстоятельств Дисциплинарная коллегия пришла к выводу о том, что применение дисциплинарного взыскания в отношении 3. в виде досрочного прекращения полномочий судьи является необоснованным.</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Решение N ДК14-28</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27" w:name="Par687"/>
      <w:bookmarkEnd w:id="27"/>
      <w:r w:rsidRPr="00C86F61">
        <w:rPr>
          <w:rFonts w:ascii="Sylfaen" w:hAnsi="Sylfaen"/>
          <w:sz w:val="24"/>
          <w:szCs w:val="24"/>
        </w:rPr>
        <w:t>Процессуальные вопросы</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2. О возмещении заявителю судебных расходов, связанных с рассмотрением его жалобы.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Решением Дисциплинарного судебного присутствия от 4 июня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удовлетворена жалоба Д. на решение квалификационной коллегии судей Самарской области от 18 апреля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о досрочном прекращении его полномочий судьи, оспариваемое решение отменено.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Д. обратился с заявлением о возмещении понесенных им судебных расходов, связанных с рассмотрением его жалобы, в общей сумме 17 712 рублей 60 копеек. Указанные расходы состоят из расходов на проезд железнодорожным транспортом из города Самары в город Москву и обратно 19 и 20 мая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для подачи жалобы в Секретариат Дисциплинарного судебного присутствия в размере 10 988 рублей с учетом стоимости страхового полиса, а также на проезд по тому же маршруту 4 июня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для участия в судебном заседании в размере 6 724 рубля 60 копеек.</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Квалификационная коллегия судей Самарской области в отзыве на заявление Д. указала, что доводы о возмещении расходов на проезд железнодорожным транспортом 19 мая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xml:space="preserve">. в город Москву и 20 мая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обратно в город Самару в размере 10 988 рублей являются несостоятельными и не подлежат удовлетворению.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Рассмотрев материалы дела, Дисциплинарная коллегия Верховного Суда Российской Федерации пришла к следующим выводам.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94 ГПК РФ к издержкам, связанным с рассмотрением дела, относит в том числе расходы на проезд сторон, понесенные ими в связи с явкой в суд; связанные с рассмотрением дела почтовые расходы, понесенные сторонами; и другие признанные судом необходимыми расходы.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ч. 1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Понесенные Д. расходы на проезд железнодорожным транспортом были подтверждены представленными проездными билетами. Вместе с тем доказательств необходимости лично подавать жалобу в Секретариат Дисциплинарного судебного присутствия 20 мая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и соответственно нести расходы на проезд в город Москву и обратно в город Самару в размере 10 988 рублей, равно как и доказательств, свидетельствующих об отказе почтового отделения связи в приеме корреспонденции, заявителем не представлено.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связи с этим Дисциплинарная коллегия Верховного Суда Российской Федерации определила взыскать с Управления Судебного департамента при Верховном Суде Российской Федерации в Самарской области в пользу Д. судебные расходы, понесенные им на проезд для участия в судебном заседании Дисциплинарного судебного присутствия.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Определение N ДК14-3</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0"/>
        <w:rPr>
          <w:rFonts w:ascii="Sylfaen" w:hAnsi="Sylfaen"/>
          <w:sz w:val="24"/>
          <w:szCs w:val="24"/>
        </w:rPr>
      </w:pPr>
      <w:bookmarkStart w:id="28" w:name="Par701"/>
      <w:bookmarkEnd w:id="28"/>
      <w:r w:rsidRPr="00C86F61">
        <w:rPr>
          <w:rFonts w:ascii="Sylfaen" w:hAnsi="Sylfaen"/>
          <w:sz w:val="24"/>
          <w:szCs w:val="24"/>
        </w:rPr>
        <w:t>РАЗЪЯСНЕНИЯ ПО ВОПРОСАМ,</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ВОЗНИКАЮЩИМ В СУДЕБНОЙ ПРАКТИКЕ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ВОПРОС 1. Каким судом - общей юрисдикции или арбитражным - должны рассматриваться иски, предъявляемые кредитором одновременно к должнику - юридическому лицу (или индивидуальному предпринимателю) и поручителю - физическому лицу в случае, когда договор поручительства заключен физическим лицом, являющимся единственным учредителем (участником) общества, или иным лицом, контролирующим деятельность общества?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ОТВЕТ. Согласно п. 1 ч. 1 ст. 22 ГПК РФ суды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На основании ч. 3 ст. 22 ГПК РФ суды рассматривают и разрешают дела, предусмотренные ч. 1 и 2 ст. 22 названного Кодекса,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Часть 1 ст. 27 АПК РФ предусматривает, что к юрисдикции арбитражных судов относятся дела по экономическим спорам и другие дела, связанные с осуществлением предпринимательской и иной экономической деятельности.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ч. 2 данной статьи дело может быть рассмотрено арбитражным судом с участием гражданина, не имеющего статуса индивидуального предпринимателя в том случае, когда это предусмотрено Арбитражным процессуальным кодексом Российской Федерации или федеральным законом.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Между тем действующее законодательство не предусматривает нормы, в соответствии с которой спор о взыскании с поручителя задолженности по обеспеченному поручительством обязательству может быть рассмотрен арбитражным судом с участием физического лица.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Не отнесена такая категория дел к компетенции арбитражных судов и ст. 33 АПК РФ, которая предусматривает специальную подведомственность дел арбитражным судам независимо от субъектного состава правоотношений.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Поскольку суть договора поручительства состоит в обязательстве поручителя уплатить кредитору должника денежную сумму при неисполнении последним данной обязанности, заключение такого договора физическим лицом, не являющимся индивидуальным предпринимателем, в том числе в случае, когда такое лицо является единственным учредителем (участником) общества-должника или иным лицом, контролирующим его деятельность, и заключило договор поручительства в целях обеспечения сделки этого общества, не связано с осуществлением таким лицом предпринимательской или иной экономической деятельности, поэтому требования, вытекающие из указанного договора, относятся к компетенции судов общей юрисдикции.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Исходя из положений п. 1 ст. 363 ГК РФ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не предусмотрена субсидиарная ответственность поручителя. Следовательно, если требование кредитора об исполнении солидарного обязательства предъявлено одновременно к должнику и поручителю, то это не позволяет суду принимать решение о разъединении заявленных требований исходя из субъектного состава спора и такое требование подлежит рассмотрению в рамках одного дела.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ч. 4 ст. 22 ГПК РФ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иски, предъявляемые кредитором одновременно к должнику - юридическому лицу (или индивидуальному предпринимателю) и поручителю - физическому лицу в случае, когда договор поручительства заключен физическим лицом, являющимся единственным учредителем (участником) общества или иным лицом, контролирующим деятельность общества, должны рассматриваться судом общей юрисдикции. В соответствии с ч. 1 ст. 150 АПК РФ производство по таким искам в арбитражных судах прекращается по делу в целом.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силу п. 22 постановления Пленума Высшего Арбитражного Суда Российской Федерации от 20 декабря </w:t>
      </w:r>
      <w:smartTag w:uri="urn:schemas-microsoft-com:office:smarttags" w:element="metricconverter">
        <w:smartTagPr>
          <w:attr w:name="ProductID" w:val="2006 г"/>
        </w:smartTagPr>
        <w:r w:rsidRPr="00C86F61">
          <w:rPr>
            <w:rFonts w:ascii="Sylfaen" w:hAnsi="Sylfaen"/>
            <w:sz w:val="24"/>
            <w:szCs w:val="24"/>
          </w:rPr>
          <w:t>2006 г</w:t>
        </w:r>
      </w:smartTag>
      <w:r w:rsidRPr="00C86F61">
        <w:rPr>
          <w:rFonts w:ascii="Sylfaen" w:hAnsi="Sylfaen"/>
          <w:sz w:val="24"/>
          <w:szCs w:val="24"/>
        </w:rPr>
        <w:t>. N 65 "О подготовке дела к судебному разбирательству", если при подготовке дела к судебному разбирательству арбитражный суд установит обстоятельства, предусмотренные ст. 150 АПК РФ, то производство по делу может быть прекращено в предварительном судебном заседании. Вопрос о прекращении производства по делу разрешается единолично судьей, проводящим подготовку дела к судебному разбирательству, за исключением случаев, когда данное дело подлежит рассмотрению коллегиальным составом.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Статья 39 АПК РФ устанавливает основания, при наличии которых производится передача дела из одного арбитражного суда в другой арбитражный суд, а также порядок осуществления такой передачи. Возможность передачи арбитражными судами в соответствующие суды общей юрисдикции дел по спорам, производства по которым возбуждены на основании заявлений, поданных в арбитражные суды, указанной нормой АПК РФ не предусматривается.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ВОПРОС 2. Исходя из какой суммы производится расчет неустойки, подлежащей уплате страховщиком за неисполнение обязанности произвести страховую выплату: конкретной суммы ущерба или предельного размера страховой суммы, установленной статьей 7 Федерального закона от 25 апреля </w:t>
      </w:r>
      <w:smartTag w:uri="urn:schemas-microsoft-com:office:smarttags" w:element="metricconverter">
        <w:smartTagPr>
          <w:attr w:name="ProductID" w:val="2002 г"/>
        </w:smartTagPr>
        <w:r w:rsidRPr="00C86F61">
          <w:rPr>
            <w:rFonts w:ascii="Sylfaen" w:hAnsi="Sylfaen"/>
            <w:sz w:val="24"/>
            <w:szCs w:val="24"/>
          </w:rPr>
          <w:t>2002 г</w:t>
        </w:r>
      </w:smartTag>
      <w:r w:rsidRPr="00C86F61">
        <w:rPr>
          <w:rFonts w:ascii="Sylfaen" w:hAnsi="Sylfaen"/>
          <w:sz w:val="24"/>
          <w:szCs w:val="24"/>
        </w:rPr>
        <w:t xml:space="preserve">. N 40-ФЗ "Об обязательном страховании гражданской ответственности владельцев транспортных средств" (в редакции, действовавшей до 1 сентября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ОТВЕТ. Согласно п. 2 ст. 13 Федерального закона от 25 апреля </w:t>
      </w:r>
      <w:smartTag w:uri="urn:schemas-microsoft-com:office:smarttags" w:element="metricconverter">
        <w:smartTagPr>
          <w:attr w:name="ProductID" w:val="2002 г"/>
        </w:smartTagPr>
        <w:r w:rsidRPr="00C86F61">
          <w:rPr>
            <w:rFonts w:ascii="Sylfaen" w:hAnsi="Sylfaen"/>
            <w:sz w:val="24"/>
            <w:szCs w:val="24"/>
          </w:rPr>
          <w:t>2002 г</w:t>
        </w:r>
      </w:smartTag>
      <w:r w:rsidRPr="00C86F61">
        <w:rPr>
          <w:rFonts w:ascii="Sylfaen" w:hAnsi="Sylfaen"/>
          <w:sz w:val="24"/>
          <w:szCs w:val="24"/>
        </w:rPr>
        <w:t xml:space="preserve">. N 40-ФЗ "Об обязательном страховании гражданской ответственности владельцев транспортных средств" (в редакции Федерального закона от 1 декабря </w:t>
      </w:r>
      <w:smartTag w:uri="urn:schemas-microsoft-com:office:smarttags" w:element="metricconverter">
        <w:smartTagPr>
          <w:attr w:name="ProductID" w:val="2007 г"/>
        </w:smartTagPr>
        <w:r w:rsidRPr="00C86F61">
          <w:rPr>
            <w:rFonts w:ascii="Sylfaen" w:hAnsi="Sylfaen"/>
            <w:sz w:val="24"/>
            <w:szCs w:val="24"/>
          </w:rPr>
          <w:t>2007 г</w:t>
        </w:r>
      </w:smartTag>
      <w:r w:rsidRPr="00C86F61">
        <w:rPr>
          <w:rFonts w:ascii="Sylfaen" w:hAnsi="Sylfaen"/>
          <w:sz w:val="24"/>
          <w:szCs w:val="24"/>
        </w:rPr>
        <w:t xml:space="preserve">. N 306-ФЗ, действовавшей до 1 сентября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(далее - Закон об ОСАГО) страховщик рассматривает заявление потерпевшего о страховой выплате с приложенными к нему документами в течение 30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 неисполнении данной обязанности страховщик за каждый день просрочки уплачивает потерпевшему неустойку (пени) в размере одной семьдесят пятой ставки рефинансирования Центрального банка Российской Федерации, действующей на день, когда страховщик должен был исполнить эту обязанность, от установленной ст. 7 Закона об ОСАГО страховой суммы по виду возмещения вреда каждому потерпевшему.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Статьей 7 Закона об ОСАГО определены точные размеры страховых сумм, в пределах которых страховщик при наступлении каждого страхового случая обязуется возместить потерпевшим причиненный вред.</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в силу указания, сделанного в п. 2 ст. 13 Закона об ОСАГО, размер неустойки (пени) рассчитывается от установленной ст. 7 Закона об ОСАГО предельной страховой суммы по виду возмещения вреда каждому потерпевшему.</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случае, если рассчитанная таким способом неустойка явно несоразмерна последствиям нарушения обязательства страховщиком, суд по заявлению ответчика на основании ст. 333 ГК РФ вправе уменьшить ее размер.</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ВОПРОС 3. Подлежат ли начислению проценты за пользование чужими денежными средствами в соответствии со ст. 395 ГК РФ в период исполнения судебного акта, вынесенного по спору о возмещении вреда, причиненного в результате незаконных действий (бездействия) государственных органов либо должностных лиц этих органов, когда обращение взыскания должно производиться за счет средств бюджетов бюджетной системы Российской Федерации?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ОТВЕТ. Согласно п. 1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Порядок и срок исполнения судебных актов по обращению взыскания на средства бюджетов бюджетной системы Российской Федерации императивно регулируются гл. 24.1 БК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отличие от Федерального закона от 2 октября </w:t>
      </w:r>
      <w:smartTag w:uri="urn:schemas-microsoft-com:office:smarttags" w:element="metricconverter">
        <w:smartTagPr>
          <w:attr w:name="ProductID" w:val="2007 г"/>
        </w:smartTagPr>
        <w:r w:rsidRPr="00C86F61">
          <w:rPr>
            <w:rFonts w:ascii="Sylfaen" w:hAnsi="Sylfaen"/>
            <w:sz w:val="24"/>
            <w:szCs w:val="24"/>
          </w:rPr>
          <w:t>2007 г</w:t>
        </w:r>
      </w:smartTag>
      <w:r w:rsidRPr="00C86F61">
        <w:rPr>
          <w:rFonts w:ascii="Sylfaen" w:hAnsi="Sylfaen"/>
          <w:sz w:val="24"/>
          <w:szCs w:val="24"/>
        </w:rPr>
        <w:t>. N 229-ФЗ "Об исполнительном производстве" БК РФ не предусматривает добровольное исполнение судебных актов до подачи заявления взыскателем в соответствии со ст. 242.2 БК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Взыскатель, получив исполнительный лист от суда и желая осуществить исполнение вступившего в законную силу судебного акта по обращению взыскания на средства бюджетов бюджетной системы Российской Федерации, должен предъявить его в соответствующий финансовый орган, осуществляющий исполнение, в порядке и сроки, регламентированные БК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6 ст. 242.2 БК РФ исполнение судебного акта производится в течение трех месяцев со дня поступления исполнительных документов на исполнение в Министерство финансов Российской Федерации, финансовые органы субъектов Российской Федерации или финансовые органы муниципальных образований с обязательным приложением документов, перечисленных в п. 2 ст. 242.1 этого кодекса.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 учетом изложенного проценты за пользование чужими денежными средствами в период исполнения судебного акта, предусмотренный п. 6 ст. 242.2 БК РФ, по спору о возмещении вреда, причиненного в результате незаконных действий (бездействия) государственных органов либо должностных лиц этих органов, не начисляются.</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случае, если по истечении срока, необходимого для осуществления исполнения такого судебного акта по правилам п. 6 ст. 242.2 БК РФ, данный судебный акт не исполнен, проценты за пользование чужими денежными средствами начисляются в порядке, предусмотренном ст. 395 ГК РФ.</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ВОПРОС 4. К каким сделкам по отчуждению заложенного имущества применяются положения подп. 2 п. 1 ст. 352 ГК РФ, действующего с 1 июля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ОТВЕТ. Федеральным законом от 21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(далее - Федеральный закон N 367-ФЗ) изменена редакция ст. 352 ГК РФ. Согласно подп. 2 п. 1 данной статьи залог прекращается, если заложенное имущество возмездно приобретено лицом, которое не знало и не должно было знать, что это имущество является предметом залога.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соответствии с пп. 1, 3 ст. 3 Федерального закона N 367-ФЗ измененные положения ГК РФ вступают в силу с 1 июля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 и применяются к правоотношениям, возникшим после дня вступления в силу этого федерального закона.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Поскольку правоотношения, регулируемые подп. 2 п. 1 ст. 352 ГК РФ, возникают в связи с возмездным приобретением заложенного имущества по сделке, указанная норма применяется к сделкам по отчуждению заложенного имущества, которые совершены после 1 июля </w:t>
      </w:r>
      <w:smartTag w:uri="urn:schemas-microsoft-com:office:smarttags" w:element="metricconverter">
        <w:smartTagPr>
          <w:attr w:name="ProductID" w:val="2014 г"/>
        </w:smartTagPr>
        <w:r w:rsidRPr="00C86F61">
          <w:rPr>
            <w:rFonts w:ascii="Sylfaen" w:hAnsi="Sylfaen"/>
            <w:sz w:val="24"/>
            <w:szCs w:val="24"/>
          </w:rPr>
          <w:t>2014 г</w:t>
        </w:r>
      </w:smartTag>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 сделкам, совершенным до указанной даты, применяется раннее действовавшее законодательство с учетом сложившейся практики его применения.</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ВОПРОС 5. Вправе ли заказчик отказаться от исполнения договора возмездного оказания услуг на основании п. 1 ст. 782 ГК РФ до оплаты расходов, фактически понесенных исполнителем?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ОТВЕТ. В соответствии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3 ст. 450 ГК РФ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п. 1 ст.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смыслу приведенных норм, отсутствие предварительной оплаты понесенных расходов не является препятствием для реализации права заказчика на такой отказ. Односторонний отказ заказчика от исполнения договора возмездного оказания услуг не прекращает обязательства заказчика оплатить исполнителю необходимые расходы, которые он понес в счет услуг, как оказанных, так еще и не оказанных, до момента одностороннего отказа заказчика от исполнения договора. Таким образом, расходы, понесенные исполнителем, могут быть оплачены заказчиком как до отказа от исполнения договора возмездного оказания услуг, так и после него, в том числе взысканы с заказчика в судебном порядке.</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ВОПРОС 6. Может ли злоупотребление правом при совершении сделки являться основанием для признания ее недействительной?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ОТВЕТ. Согласно п. 3 ст.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 (п. 4 ст. 1 ГК РФ).</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абзаца первого п. 1 ст. 10 ГК РФ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случае несоблюдения данного запрета суд на основании п. 2 ст. 10 ГК РФ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1 с. 168 ГК РФ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 В силу п. 2 ст. 168 ГК РФ, если из закона не следует иное,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Злоупотребление правом при совершении сделки нарушает запрет, установленный ст. 10 ГК РФ, поэтому такая сделка признается недействительной на основании ст. 10 и 168 ГК РФ.</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ВОПРОС 7. К компетенции судов общей юрисдикции или арбитражных судов относятся иски о выплате наследнику действительной стоимости доли наследодателя в хозяйственном обществе?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ОТВЕТ. В соответствии с п. 1 ст. 1176 ГК РФ в состав наследства участника общества с ограниченной ответственностью входит доля этого участника в уставном капитале соответствующего общества.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п. 6 ст. 93, абзацу второму п. 1 ст. 1176 ГК РФ, п. 8 ст. 21 и п. 5 ст. 23 Федерального закона от 8 февраля </w:t>
      </w:r>
      <w:smartTag w:uri="urn:schemas-microsoft-com:office:smarttags" w:element="metricconverter">
        <w:smartTagPr>
          <w:attr w:name="ProductID" w:val="1998 г"/>
        </w:smartTagPr>
        <w:r w:rsidRPr="00C86F61">
          <w:rPr>
            <w:rFonts w:ascii="Sylfaen" w:hAnsi="Sylfaen"/>
            <w:sz w:val="24"/>
            <w:szCs w:val="24"/>
          </w:rPr>
          <w:t>1998 г</w:t>
        </w:r>
      </w:smartTag>
      <w:r w:rsidRPr="00C86F61">
        <w:rPr>
          <w:rFonts w:ascii="Sylfaen" w:hAnsi="Sylfaen"/>
          <w:sz w:val="24"/>
          <w:szCs w:val="24"/>
        </w:rPr>
        <w:t>. N 14-ФЗ "Об обществах с ограниченной ответственностью"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Уставом общества может быть предусмотрено, что переход доли в уставном капитале общества к наследникам допускается только с согласия остальных участников общества.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случае, если такое согласие участников общества не получено, общество обязано выплатить наследнику умершего участника общества действительную стоимость унаследованной доли либо ее части.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Поскольку право указанного лица на выплату стоимости унаследованной им доли или ее части возникает в связи с переходом к нему в порядке универсального правопреемства имущественных прав и обязанностей от наследодателя и обусловлено его статусом наследника, спор о действительной стоимости этой выплаты следует расценивать в качестве спора, возникшего из наследственных правоотношений.</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 положениями п. 1 ч. 1 и ч. 3 ст. 22, п. 5 ч. 1 ст. 23 ГПК РФ дела, возникающие из наследственных правоотношений, независимо от субъектного состава их участников и состава наследственного имущества, относятся к ведению судов общей юрисдикции.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связи с этим рассмотрение дел по требованиям о выплате действительной стоимости доли наследодателя в уставном (складочном) капитале хозяйственного товарищества или общества либо о выдаче соответствующей ей части имущества в натуре, о выплате стоимости пая умершего члена производственного кооператива и т.п. подлежат рассмотрению в судах общей юрисдикции.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Изложенный вывод соответствует правовой позиции, содержащейся в п. 1 постановления Пленума Верховного Суда Российской Федерации от 29 мая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N 9 "О судебной практике по делам о наследовании".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ВОПРОС 8. К компетенции судов общей юрисдикции или арбитражных судов (в рамках процесса о банкротстве) относится рассмотрение требований граждан - участников строительства многоквартирного дома к застройщику - банкроту о взыскании неустойки в связи с нарушением последним сроков передачи объекта долевого строительства (квартиры)?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ОТВЕТ. В соответствии с п. 2 ст. 6 Федерального закона от 30 декабря </w:t>
      </w:r>
      <w:smartTag w:uri="urn:schemas-microsoft-com:office:smarttags" w:element="metricconverter">
        <w:smartTagPr>
          <w:attr w:name="ProductID" w:val="2004 г"/>
        </w:smartTagPr>
        <w:r w:rsidRPr="00C86F61">
          <w:rPr>
            <w:rFonts w:ascii="Sylfaen" w:hAnsi="Sylfaen"/>
            <w:sz w:val="24"/>
            <w:szCs w:val="24"/>
          </w:rPr>
          <w:t>2004 г</w:t>
        </w:r>
      </w:smartTag>
      <w:r w:rsidRPr="00C86F61">
        <w:rPr>
          <w:rFonts w:ascii="Sylfaen" w:hAnsi="Sylfaen"/>
          <w:sz w:val="24"/>
          <w:szCs w:val="24"/>
        </w:rPr>
        <w:t>.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п. 2 ст. 6 Закона об участии в долевом строительстве неустойка уплачивается застройщиком в двойном размере.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Согласно абзацу четвертому ст. 2 Федерального закона от 27 сентября </w:t>
      </w:r>
      <w:smartTag w:uri="urn:schemas-microsoft-com:office:smarttags" w:element="metricconverter">
        <w:smartTagPr>
          <w:attr w:name="ProductID" w:val="2002 г"/>
        </w:smartTagPr>
        <w:r w:rsidRPr="00C86F61">
          <w:rPr>
            <w:rFonts w:ascii="Sylfaen" w:hAnsi="Sylfaen"/>
            <w:sz w:val="24"/>
            <w:szCs w:val="24"/>
          </w:rPr>
          <w:t>2002 г</w:t>
        </w:r>
      </w:smartTag>
      <w:r w:rsidRPr="00C86F61">
        <w:rPr>
          <w:rFonts w:ascii="Sylfaen" w:hAnsi="Sylfaen"/>
          <w:sz w:val="24"/>
          <w:szCs w:val="24"/>
        </w:rPr>
        <w:t>. N 127-ФЗ "О несостоятельности (банкротстве)" (далее - Закон о банкротстве, Закон) для целей данного закона под денежным обязательством понимается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 смыслу абзаца четвертого ст. 2 и п. 2 ст. 4 Закона о банкротстве финансовые санкции, подлежащие применению за неисполнение или ненадлежащее исполнение обязательств (в частности, неустойка), являются денежным обязательством, хотя и не учитываются при определении признаков банкротства.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ст. 201.1 Закона о банкротстве раскрыто понятие денежного требования участника строительства и его состав. Неустойка за нарушение сроков передачи объекта долевого строительства в состав понятия "денежное требование участника строительства" не входит.</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Между тем обязанность застройщика уплатить участнику строительства названную неустойку является ответственностью застройщика за нарушение основного обязательства по передаче объекта долевого строительства, то есть является денежным обязательством по смыслу абзаца четвертого ст. 2 и п. 2 ст. 4 Закона о банкротстве.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Использование при банкротстве застройщиков понятия "денежное требование участника строительства" не означает, что в рамках дела о банкротстве участник строительства вправе предъявить к должнику - застройщику только те денежные требования, перечень которых содержится в подп. 4 п. 1 ст. 201.1 Закона о банкротстве. Положения данной статьи должны применяться в совокупности со ст. 2 и 4 Закона о банкротстве.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силу абзаца второго п. 1 ст. 63, абзаца второго п. 1 ст. 81, абзаца восьмого п. 1 ст. 94, абзаца седьмого п. 1 ст. 126 Закона о банкротстве с даты введения наблюдения финансового оздоровления, внешнего управления и конкурсного производства требования кредиторов по денежным обязательствам и об уплате обязательных платежей, за исключением текущих платежей, могут быть предъявлены только в деле о банкротстве в порядке ст. 71 или 100 данного закона.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Следовательно, требование участника строительства (в том числе гражданина) о взыскании с должника неустойки за нарушение предусмотренного договором срока передачи объекта долевого участия может быть предъявлено к должнику - застройщику только в арбитражный суд в рамках дела о банкротстве, как и денежные требования, перечисленные в подп. 4 п. 1 ст. 201.1 Закона о банкротстве.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В связи с изложенным правовая позиция, содержащаяся в п. 2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утвержденного Президиумом Верховного Суда Российской Федерации 4 декабря </w:t>
      </w:r>
      <w:smartTag w:uri="urn:schemas-microsoft-com:office:smarttags" w:element="metricconverter">
        <w:smartTagPr>
          <w:attr w:name="ProductID" w:val="2013 г"/>
        </w:smartTagPr>
        <w:r w:rsidRPr="00C86F61">
          <w:rPr>
            <w:rFonts w:ascii="Sylfaen" w:hAnsi="Sylfaen"/>
            <w:sz w:val="24"/>
            <w:szCs w:val="24"/>
          </w:rPr>
          <w:t>2013 г</w:t>
        </w:r>
      </w:smartTag>
      <w:r w:rsidRPr="00C86F61">
        <w:rPr>
          <w:rFonts w:ascii="Sylfaen" w:hAnsi="Sylfaen"/>
          <w:sz w:val="24"/>
          <w:szCs w:val="24"/>
        </w:rPr>
        <w:t>., применению не подлежит.</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ВОПРОС 9. К компетенции судов общей юрисдикции или арбитражных судов относятся иски о компенсации вреда, причиненного окружающей среде?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ОТВЕТ. Статьей 3 Федерального закона от 10 января </w:t>
      </w:r>
      <w:smartTag w:uri="urn:schemas-microsoft-com:office:smarttags" w:element="metricconverter">
        <w:smartTagPr>
          <w:attr w:name="ProductID" w:val="2002 г"/>
        </w:smartTagPr>
        <w:r w:rsidRPr="00C86F61">
          <w:rPr>
            <w:rFonts w:ascii="Sylfaen" w:hAnsi="Sylfaen"/>
            <w:sz w:val="24"/>
            <w:szCs w:val="24"/>
          </w:rPr>
          <w:t>2002 г</w:t>
        </w:r>
      </w:smartTag>
      <w:r w:rsidRPr="00C86F61">
        <w:rPr>
          <w:rFonts w:ascii="Sylfaen" w:hAnsi="Sylfaen"/>
          <w:sz w:val="24"/>
          <w:szCs w:val="24"/>
        </w:rPr>
        <w:t>. N 7-ФЗ "Об охране окружающей среды" (далее - Закон об охране окружающей среды) установлены принципы, в том числе презумпции экологической опасности планируемой хозяйственной и иной деятельности и допустимости воздействия такой деятельности на природную среду исходя из требований в области охраны окружающей среды.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Применительно к положениям п. 1 ст. 34 Закона об охране окружающей среды такие виды хозяйственной деятельности, как, например,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и тому подобные, оказывающие прямое или косвенное негативное воздействие на окружающую среду, осуществляются в соответствии с требованиями в области охраны окружающей среды.</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Указанная деятельность юридических лиц и индивидуальных предпринимателей и складывающиеся в процессе ее осуществления экономические отношения должны включать в себя в том числе и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Согласно п. 1 ст. 77 Закона об охране окружающей среды, если вследствие нарушения требований в области охраны окружающей среды ей причинен вред, то юридические и физические лица обязаны возместить указанный вред в полном объеме в соответствии с законодательством.</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Данный вред в силу ст. 78 названного закона подлежит компенсации как добровольно, так и на основании решения суда или арбитражного суда.</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Процессуальное законодательство разграничивает предметную компетенцию судов и арбитражных судов по критериям субъектного состава процесса и участия в предпринимательской или иной экономической деятельности.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Суды общей юрисдикции в соответствии с чч. 1, 3 ст. 22 ГПК РФ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К предметной компетенции арбитражных судов согласно чч. 1, 2 ст. 27 АПК РФ относятся дела по экономическим спорам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Поскольку требования о компенсации вреда, причиненного окружающей среде юридическими лицами или индивидуальными предпринимателями при осуществлении ими видов хозяйственной деятельности, в том числе перечисленных в п. 1 ст. 34 Закона об охране окружающей среды, вытекают из экономических отношений данных субъектов, указанные требования в силу установленных процессуальным законодательством правил распределения юрисдикционных полномочий судов подлежат рассмотрению в арбитражном суде.</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Если вред окружающей среде причинен вышеперечисленными субъектами не в связи с осуществлением ими хозяйственной деятельности, то требования о его возмещении подлежат рассмотрению в судах общей юрисдикции.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Вместе с тем, если требования о компенсации вреда, причиненного окружающей среде юридическими лицами и индивидуальными предпринимателями, заявлены должностными лицами органов прокуратуры, они рассматриваются в судах общей юрисдикции независимо от того, в результате осуществления какого вида деятельности причинен вред.</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Указанный вывод вытекает из положений ст. 52 АПК РФ, не относящей рассмотрение требований прокурора о компенсации вреда, причиненного окружающей среде, к ведению арбитражных судов.</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Изложенный подход соответствует разъяснениям, содержащимся в п. 30 постановления Пленума Верховного Суда Российской Федерации от 18 октября </w:t>
      </w:r>
      <w:smartTag w:uri="urn:schemas-microsoft-com:office:smarttags" w:element="metricconverter">
        <w:smartTagPr>
          <w:attr w:name="ProductID" w:val="2012 г"/>
        </w:smartTagPr>
        <w:r w:rsidRPr="00C86F61">
          <w:rPr>
            <w:rFonts w:ascii="Sylfaen" w:hAnsi="Sylfaen"/>
            <w:sz w:val="24"/>
            <w:szCs w:val="24"/>
          </w:rPr>
          <w:t>2012 г</w:t>
        </w:r>
      </w:smartTag>
      <w:r w:rsidRPr="00C86F61">
        <w:rPr>
          <w:rFonts w:ascii="Sylfaen" w:hAnsi="Sylfaen"/>
          <w:sz w:val="24"/>
          <w:szCs w:val="24"/>
        </w:rPr>
        <w:t>. N 21 "О применении судами законодательства об ответственности за нарушения в области охраны окружающей среды и природопользования", и сложившейся правоприменительной практике судов.</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center"/>
        <w:outlineLvl w:val="1"/>
        <w:rPr>
          <w:rFonts w:ascii="Sylfaen" w:hAnsi="Sylfaen"/>
          <w:sz w:val="24"/>
          <w:szCs w:val="24"/>
        </w:rPr>
      </w:pPr>
      <w:bookmarkStart w:id="29" w:name="Par789"/>
      <w:bookmarkEnd w:id="29"/>
      <w:r w:rsidRPr="00C86F61">
        <w:rPr>
          <w:rFonts w:ascii="Sylfaen" w:hAnsi="Sylfaen"/>
          <w:sz w:val="24"/>
          <w:szCs w:val="24"/>
        </w:rPr>
        <w:t>Разъяснения по вопросам применения</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Кодекса Российской Федерации об административных</w:t>
      </w:r>
    </w:p>
    <w:p w:rsidR="00D440F8" w:rsidRPr="00C86F61" w:rsidRDefault="00D440F8" w:rsidP="00C86F61">
      <w:pPr>
        <w:pStyle w:val="ConsPlusNormal"/>
        <w:jc w:val="center"/>
        <w:rPr>
          <w:rFonts w:ascii="Sylfaen" w:hAnsi="Sylfaen"/>
          <w:sz w:val="24"/>
          <w:szCs w:val="24"/>
        </w:rPr>
      </w:pPr>
      <w:r w:rsidRPr="00C86F61">
        <w:rPr>
          <w:rFonts w:ascii="Sylfaen" w:hAnsi="Sylfaen"/>
          <w:sz w:val="24"/>
          <w:szCs w:val="24"/>
        </w:rPr>
        <w:t>правонарушениях</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ВОПРОС 10. Какими документами должно быть подтверждено право адвоката на подписание и подачу жалоб на вступившие в законную силу постановления и (или) решения по делам об административных правонарушениях?</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ОТВЕТ. Согласно ст. 6 Федерального закона от 31 мая </w:t>
      </w:r>
      <w:smartTag w:uri="urn:schemas-microsoft-com:office:smarttags" w:element="metricconverter">
        <w:smartTagPr>
          <w:attr w:name="ProductID" w:val="2002 г"/>
        </w:smartTagPr>
        <w:r w:rsidRPr="00C86F61">
          <w:rPr>
            <w:rFonts w:ascii="Sylfaen" w:hAnsi="Sylfaen"/>
            <w:sz w:val="24"/>
            <w:szCs w:val="24"/>
          </w:rPr>
          <w:t>2002 г</w:t>
        </w:r>
      </w:smartTag>
      <w:r w:rsidRPr="00C86F61">
        <w:rPr>
          <w:rFonts w:ascii="Sylfaen" w:hAnsi="Sylfaen"/>
          <w:sz w:val="24"/>
          <w:szCs w:val="24"/>
        </w:rPr>
        <w:t>. N 63-ФЗ "Об адвокатской деятельности и адвокатуре в Российской Федерации"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В соответствии со ст. 25.5 КоАП РФ для оказания юридической помощи лицу, в отношении которого ведется производство по делу об административном правонарушении, в этом производстве может участвовать защитник, а для оказания юридической помощи потерпевшему - представитель.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Частью 3 указанной нормы предусмотрено, что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Анализ указанной нормы позволяет прийти к выводу, что она носит общий характер и распространяет свое действие на все стадии производства по делу об административном правонарушении, включая стадию обжалования вступившего в законную силу постановления по делу об административном правонарушении.</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 xml:space="preserve">Такой подход полностью вытекает из правовых позиций Конституционного Суда Российской Федерации, согласно которым лицо, допущенное к участию в уголовном деле в качестве защитника, сохраняет свои уголовно-процессуальные права и обязанности на всех стадиях производства по делу (постановления Конституционного Суда Российской Федерации от 25 октября </w:t>
      </w:r>
      <w:smartTag w:uri="urn:schemas-microsoft-com:office:smarttags" w:element="metricconverter">
        <w:smartTagPr>
          <w:attr w:name="ProductID" w:val="2001 г"/>
        </w:smartTagPr>
        <w:r w:rsidRPr="00C86F61">
          <w:rPr>
            <w:rFonts w:ascii="Sylfaen" w:hAnsi="Sylfaen"/>
            <w:sz w:val="24"/>
            <w:szCs w:val="24"/>
          </w:rPr>
          <w:t>2001 г</w:t>
        </w:r>
      </w:smartTag>
      <w:r w:rsidRPr="00C86F61">
        <w:rPr>
          <w:rFonts w:ascii="Sylfaen" w:hAnsi="Sylfaen"/>
          <w:sz w:val="24"/>
          <w:szCs w:val="24"/>
        </w:rPr>
        <w:t xml:space="preserve">. N 14-П и от 26 декабря </w:t>
      </w:r>
      <w:smartTag w:uri="urn:schemas-microsoft-com:office:smarttags" w:element="metricconverter">
        <w:smartTagPr>
          <w:attr w:name="ProductID" w:val="2003 г"/>
        </w:smartTagPr>
        <w:r w:rsidRPr="00C86F61">
          <w:rPr>
            <w:rFonts w:ascii="Sylfaen" w:hAnsi="Sylfaen"/>
            <w:sz w:val="24"/>
            <w:szCs w:val="24"/>
          </w:rPr>
          <w:t>2003 г</w:t>
        </w:r>
      </w:smartTag>
      <w:r w:rsidRPr="00C86F61">
        <w:rPr>
          <w:rFonts w:ascii="Sylfaen" w:hAnsi="Sylfaen"/>
          <w:sz w:val="24"/>
          <w:szCs w:val="24"/>
        </w:rPr>
        <w:t xml:space="preserve">. N 20-П, определения этого же суда от8 февраля </w:t>
      </w:r>
      <w:smartTag w:uri="urn:schemas-microsoft-com:office:smarttags" w:element="metricconverter">
        <w:smartTagPr>
          <w:attr w:name="ProductID" w:val="2007 г"/>
        </w:smartTagPr>
        <w:r w:rsidRPr="00C86F61">
          <w:rPr>
            <w:rFonts w:ascii="Sylfaen" w:hAnsi="Sylfaen"/>
            <w:sz w:val="24"/>
            <w:szCs w:val="24"/>
          </w:rPr>
          <w:t>2007 г</w:t>
        </w:r>
      </w:smartTag>
      <w:r w:rsidRPr="00C86F61">
        <w:rPr>
          <w:rFonts w:ascii="Sylfaen" w:hAnsi="Sylfaen"/>
          <w:sz w:val="24"/>
          <w:szCs w:val="24"/>
        </w:rPr>
        <w:t xml:space="preserve">. N 257- О-П, от 21 февраля </w:t>
      </w:r>
      <w:smartTag w:uri="urn:schemas-microsoft-com:office:smarttags" w:element="metricconverter">
        <w:smartTagPr>
          <w:attr w:name="ProductID" w:val="2008 г"/>
        </w:smartTagPr>
        <w:r w:rsidRPr="00C86F61">
          <w:rPr>
            <w:rFonts w:ascii="Sylfaen" w:hAnsi="Sylfaen"/>
            <w:sz w:val="24"/>
            <w:szCs w:val="24"/>
          </w:rPr>
          <w:t>2008 г</w:t>
        </w:r>
      </w:smartTag>
      <w:r w:rsidRPr="00C86F61">
        <w:rPr>
          <w:rFonts w:ascii="Sylfaen" w:hAnsi="Sylfaen"/>
          <w:sz w:val="24"/>
          <w:szCs w:val="24"/>
        </w:rPr>
        <w:t xml:space="preserve">. N 118-О-О и от 24 июня </w:t>
      </w:r>
      <w:smartTag w:uri="urn:schemas-microsoft-com:office:smarttags" w:element="metricconverter">
        <w:smartTagPr>
          <w:attr w:name="ProductID" w:val="2008 г"/>
        </w:smartTagPr>
        <w:r w:rsidRPr="00C86F61">
          <w:rPr>
            <w:rFonts w:ascii="Sylfaen" w:hAnsi="Sylfaen"/>
            <w:sz w:val="24"/>
            <w:szCs w:val="24"/>
          </w:rPr>
          <w:t>2008 г</w:t>
        </w:r>
      </w:smartTag>
      <w:r w:rsidRPr="00C86F61">
        <w:rPr>
          <w:rFonts w:ascii="Sylfaen" w:hAnsi="Sylfaen"/>
          <w:sz w:val="24"/>
          <w:szCs w:val="24"/>
        </w:rPr>
        <w:t>. N 453-О-О).</w:t>
      </w:r>
    </w:p>
    <w:p w:rsidR="00D440F8" w:rsidRPr="00C86F61" w:rsidRDefault="00D440F8" w:rsidP="00C86F61">
      <w:pPr>
        <w:pStyle w:val="ConsPlusNormal"/>
        <w:ind w:firstLine="540"/>
        <w:jc w:val="both"/>
        <w:rPr>
          <w:rFonts w:ascii="Sylfaen" w:hAnsi="Sylfaen"/>
          <w:sz w:val="24"/>
          <w:szCs w:val="24"/>
        </w:rPr>
      </w:pPr>
      <w:r w:rsidRPr="00C86F61">
        <w:rPr>
          <w:rFonts w:ascii="Sylfaen" w:hAnsi="Sylfaen"/>
          <w:sz w:val="24"/>
          <w:szCs w:val="24"/>
        </w:rPr>
        <w:t>Таким образом, при применении ч. 3 ст. 25.5 КоАП РФ следует иметь в виду, что названная норма КоАП РФ, в отличие от требований гражданского процессуального законодательства, не содержит положений о необходимости подтверждения полномочий адвоката на подачу жалоб на вступившие в законную силу постановления и (или) решения по делам об административных правонарушениях заверенной в установленном порядке доверенностью, а право адвоката на подписание и подачу таких жалоб может быть подтверждено только ордером на исполнение поручения без дополнительного подтверждения этих полномочий в доверенности.</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ind w:firstLine="540"/>
        <w:jc w:val="both"/>
        <w:rPr>
          <w:rFonts w:ascii="Sylfaen" w:hAnsi="Sylfaen"/>
          <w:sz w:val="24"/>
          <w:szCs w:val="24"/>
        </w:rPr>
      </w:pPr>
      <w:bookmarkStart w:id="30" w:name="Par801"/>
      <w:bookmarkEnd w:id="30"/>
      <w:r w:rsidRPr="00C86F61">
        <w:rPr>
          <w:rFonts w:ascii="Sylfaen" w:hAnsi="Sylfaen"/>
          <w:sz w:val="24"/>
          <w:szCs w:val="24"/>
        </w:rPr>
        <w:t>.</w:t>
      </w:r>
    </w:p>
    <w:p w:rsidR="00D440F8" w:rsidRPr="00C86F61" w:rsidRDefault="00D440F8" w:rsidP="00C86F61">
      <w:pPr>
        <w:pStyle w:val="ConsPlusNormal"/>
        <w:ind w:firstLine="540"/>
        <w:jc w:val="both"/>
        <w:rPr>
          <w:rFonts w:ascii="Sylfaen" w:hAnsi="Sylfaen"/>
          <w:sz w:val="24"/>
          <w:szCs w:val="24"/>
        </w:rPr>
      </w:pP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Управление систематизации законодательства</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и анализа судебной практики</w:t>
      </w:r>
    </w:p>
    <w:p w:rsidR="00D440F8" w:rsidRPr="00C86F61" w:rsidRDefault="00D440F8" w:rsidP="00C86F61">
      <w:pPr>
        <w:pStyle w:val="ConsPlusNormal"/>
        <w:jc w:val="right"/>
        <w:rPr>
          <w:rFonts w:ascii="Sylfaen" w:hAnsi="Sylfaen"/>
          <w:sz w:val="24"/>
          <w:szCs w:val="24"/>
        </w:rPr>
      </w:pPr>
      <w:r w:rsidRPr="00C86F61">
        <w:rPr>
          <w:rFonts w:ascii="Sylfaen" w:hAnsi="Sylfaen"/>
          <w:sz w:val="24"/>
          <w:szCs w:val="24"/>
        </w:rPr>
        <w:t>Верховного Суда Российской Федерации</w:t>
      </w:r>
    </w:p>
    <w:p w:rsidR="00D440F8" w:rsidRDefault="00D440F8" w:rsidP="00C86F61">
      <w:pPr>
        <w:rPr>
          <w:rFonts w:ascii="Sylfaen" w:hAnsi="Sylfaen"/>
          <w:sz w:val="24"/>
          <w:szCs w:val="24"/>
          <w:lang w:val="en-US"/>
        </w:rPr>
      </w:pPr>
    </w:p>
    <w:p w:rsidR="00D440F8" w:rsidRPr="00013411" w:rsidRDefault="00D440F8" w:rsidP="00C86F61">
      <w:pPr>
        <w:rPr>
          <w:rFonts w:ascii="Sylfaen" w:hAnsi="Sylfaen"/>
          <w:sz w:val="24"/>
          <w:szCs w:val="24"/>
          <w:lang w:val="en-US"/>
        </w:rPr>
      </w:pPr>
    </w:p>
    <w:p w:rsidR="00D440F8" w:rsidRPr="00013411" w:rsidRDefault="00D440F8" w:rsidP="00013411">
      <w:pPr>
        <w:pStyle w:val="NormalWeb"/>
        <w:shd w:val="clear" w:color="auto" w:fill="FFFFFF"/>
        <w:spacing w:line="273" w:lineRule="atLeast"/>
        <w:rPr>
          <w:rFonts w:ascii="Sylfaen" w:hAnsi="Sylfaen" w:cs="Helvetica"/>
        </w:rPr>
      </w:pPr>
      <w:hyperlink r:id="rId9" w:tgtFrame="_blank" w:history="1">
        <w:r w:rsidRPr="00013411">
          <w:rPr>
            <w:rStyle w:val="Hyperlink"/>
            <w:rFonts w:ascii="Sylfaen" w:hAnsi="Sylfaen" w:cs="Helvetica"/>
            <w:b/>
            <w:bCs/>
            <w:color w:val="auto"/>
          </w:rPr>
          <w:t>ИСПОЛНЕНИЕ СДЕЛКИ ТРЕТЬИМ ЛИЦОМ НЕ ЯВЛЯЕТСЯ ОСНОВАНИЕМ ДЛЯ ПРИЗНАНИЯ ЕЕ НЕДЕЙСТВИТЕЛЬНОЙ (ОПРЕДЕЛЕНИЕ ВС РФ ОТ 20.01.2015 N 18-КГ14-161)</w:t>
        </w:r>
      </w:hyperlink>
    </w:p>
    <w:p w:rsidR="00D440F8" w:rsidRDefault="00D440F8" w:rsidP="00013411">
      <w:pPr>
        <w:pStyle w:val="NormalWeb"/>
        <w:shd w:val="clear" w:color="auto" w:fill="FFFFFF"/>
        <w:spacing w:line="273" w:lineRule="atLeast"/>
        <w:rPr>
          <w:lang w:val="en-US"/>
        </w:rPr>
      </w:pPr>
      <w:r w:rsidRPr="00013411">
        <w:t>ВС РФ посчитал, что нельзя признать договор купли-продажи недействительным только на том основании, что денежные средства по этому договору были уплачены не покупателем, а третьим лицом.</w:t>
      </w:r>
    </w:p>
    <w:p w:rsidR="00D440F8" w:rsidRDefault="00D440F8" w:rsidP="00D834D1">
      <w:pPr>
        <w:pStyle w:val="NormalWeb"/>
        <w:shd w:val="clear" w:color="auto" w:fill="FFFFFF"/>
        <w:spacing w:line="273" w:lineRule="atLeast"/>
        <w:jc w:val="both"/>
        <w:rPr>
          <w:rFonts w:ascii="Sylfaen" w:hAnsi="Sylfaen" w:cs="Helvetica"/>
          <w:color w:val="000000"/>
        </w:rPr>
      </w:pPr>
      <w:r w:rsidRPr="00D834D1">
        <w:rPr>
          <w:rFonts w:ascii="Sylfaen" w:hAnsi="Sylfaen" w:cs="Helvetica"/>
          <w:color w:val="000000"/>
        </w:rPr>
        <w:t>Данное</w:t>
      </w:r>
      <w:r w:rsidRPr="00D834D1">
        <w:rPr>
          <w:rStyle w:val="apple-converted-space"/>
          <w:rFonts w:ascii="Sylfaen" w:hAnsi="Sylfaen" w:cs="Helvetica"/>
          <w:color w:val="000000"/>
        </w:rPr>
        <w:t> Определение  </w:t>
      </w:r>
      <w:r w:rsidRPr="00D834D1">
        <w:rPr>
          <w:rFonts w:ascii="Sylfaen" w:hAnsi="Sylfaen" w:cs="Helvetica"/>
          <w:color w:val="000000"/>
        </w:rPr>
        <w:t>может быть пересмотрено Президиумом ВС РФ в порядке</w:t>
      </w:r>
      <w:r w:rsidRPr="00D834D1">
        <w:rPr>
          <w:rStyle w:val="apple-converted-space"/>
          <w:rFonts w:ascii="Sylfaen" w:hAnsi="Sylfaen" w:cs="Helvetica"/>
          <w:color w:val="000000"/>
        </w:rPr>
        <w:t> </w:t>
      </w:r>
      <w:r w:rsidRPr="00D834D1">
        <w:rPr>
          <w:rFonts w:ascii="Sylfaen" w:hAnsi="Sylfaen" w:cs="Helvetica"/>
          <w:color w:val="000000"/>
        </w:rPr>
        <w:t>надзор</w:t>
      </w:r>
      <w:r>
        <w:rPr>
          <w:rFonts w:ascii="Sylfaen" w:hAnsi="Sylfaen" w:cs="Helvetica"/>
          <w:color w:val="000000"/>
        </w:rPr>
        <w:t>а</w:t>
      </w:r>
    </w:p>
    <w:p w:rsidR="00D440F8" w:rsidRPr="00013411" w:rsidRDefault="00D440F8" w:rsidP="00D834D1">
      <w:pPr>
        <w:pStyle w:val="NormalWeb"/>
        <w:shd w:val="clear" w:color="auto" w:fill="FFFFFF"/>
        <w:spacing w:line="273" w:lineRule="atLeast"/>
        <w:jc w:val="both"/>
        <w:rPr>
          <w:rFonts w:ascii="Sylfaen" w:hAnsi="Sylfaen"/>
        </w:rPr>
      </w:pPr>
    </w:p>
    <w:p w:rsidR="00D440F8" w:rsidRPr="00013411" w:rsidRDefault="00D440F8" w:rsidP="00877086">
      <w:pPr>
        <w:jc w:val="center"/>
        <w:rPr>
          <w:rFonts w:ascii="Sylfaen" w:hAnsi="Sylfaen"/>
          <w:b/>
          <w:sz w:val="24"/>
          <w:szCs w:val="24"/>
        </w:rPr>
      </w:pPr>
      <w:r w:rsidRPr="00013411">
        <w:rPr>
          <w:rFonts w:ascii="Sylfaen" w:hAnsi="Sylfaen"/>
          <w:b/>
          <w:sz w:val="24"/>
          <w:szCs w:val="24"/>
        </w:rPr>
        <w:t>ВЕРХОВНЫЙ СУД РОССИЙСКОЙ ФЕДЕРАЦИИ</w:t>
      </w:r>
    </w:p>
    <w:p w:rsidR="00D440F8" w:rsidRPr="00013411" w:rsidRDefault="00D440F8" w:rsidP="00877086">
      <w:pPr>
        <w:jc w:val="center"/>
        <w:rPr>
          <w:rFonts w:ascii="Sylfaen" w:hAnsi="Sylfaen"/>
          <w:b/>
          <w:sz w:val="24"/>
          <w:szCs w:val="24"/>
        </w:rPr>
      </w:pPr>
      <w:r w:rsidRPr="00013411">
        <w:rPr>
          <w:rFonts w:ascii="Sylfaen" w:hAnsi="Sylfaen"/>
          <w:b/>
          <w:sz w:val="24"/>
          <w:szCs w:val="24"/>
        </w:rPr>
        <w:t>ОПРЕДЕЛЕНИЕ</w:t>
      </w:r>
    </w:p>
    <w:p w:rsidR="00D440F8" w:rsidRPr="00013411" w:rsidRDefault="00D440F8" w:rsidP="00877086">
      <w:pPr>
        <w:jc w:val="center"/>
        <w:rPr>
          <w:rFonts w:ascii="Sylfaen" w:hAnsi="Sylfaen"/>
          <w:b/>
          <w:sz w:val="24"/>
          <w:szCs w:val="24"/>
        </w:rPr>
      </w:pPr>
      <w:r w:rsidRPr="00013411">
        <w:rPr>
          <w:rFonts w:ascii="Sylfaen" w:hAnsi="Sylfaen"/>
          <w:b/>
          <w:sz w:val="24"/>
          <w:szCs w:val="24"/>
        </w:rPr>
        <w:t xml:space="preserve">от 20 января </w:t>
      </w:r>
      <w:smartTag w:uri="urn:schemas-microsoft-com:office:smarttags" w:element="metricconverter">
        <w:smartTagPr>
          <w:attr w:name="ProductID" w:val="2015 г"/>
        </w:smartTagPr>
        <w:r w:rsidRPr="00013411">
          <w:rPr>
            <w:rFonts w:ascii="Sylfaen" w:hAnsi="Sylfaen"/>
            <w:b/>
            <w:sz w:val="24"/>
            <w:szCs w:val="24"/>
          </w:rPr>
          <w:t>2015 г</w:t>
        </w:r>
      </w:smartTag>
      <w:r w:rsidRPr="00013411">
        <w:rPr>
          <w:rFonts w:ascii="Sylfaen" w:hAnsi="Sylfaen"/>
          <w:b/>
          <w:sz w:val="24"/>
          <w:szCs w:val="24"/>
        </w:rPr>
        <w:t>. N 18-КГ14-161</w:t>
      </w:r>
    </w:p>
    <w:p w:rsidR="00D440F8" w:rsidRPr="00C86F61" w:rsidRDefault="00D440F8" w:rsidP="00877086">
      <w:pPr>
        <w:jc w:val="both"/>
        <w:rPr>
          <w:rFonts w:ascii="Sylfaen" w:hAnsi="Sylfaen"/>
          <w:sz w:val="24"/>
          <w:szCs w:val="24"/>
        </w:rPr>
      </w:pPr>
      <w:r w:rsidRPr="00C86F61">
        <w:rPr>
          <w:rFonts w:ascii="Sylfaen" w:hAnsi="Sylfaen"/>
          <w:sz w:val="24"/>
          <w:szCs w:val="24"/>
        </w:rPr>
        <w:t>Судебная коллегия по гражданским делам Верховного Суда Российской Федерации в составе:</w:t>
      </w:r>
    </w:p>
    <w:p w:rsidR="00D440F8" w:rsidRPr="00C86F61" w:rsidRDefault="00D440F8" w:rsidP="00877086">
      <w:pPr>
        <w:jc w:val="both"/>
        <w:rPr>
          <w:rFonts w:ascii="Sylfaen" w:hAnsi="Sylfaen"/>
          <w:sz w:val="24"/>
          <w:szCs w:val="24"/>
        </w:rPr>
      </w:pPr>
      <w:r w:rsidRPr="00C86F61">
        <w:rPr>
          <w:rFonts w:ascii="Sylfaen" w:hAnsi="Sylfaen"/>
          <w:sz w:val="24"/>
          <w:szCs w:val="24"/>
        </w:rPr>
        <w:t>председательствующего Горшкова В.В.</w:t>
      </w:r>
    </w:p>
    <w:p w:rsidR="00D440F8" w:rsidRPr="00C86F61" w:rsidRDefault="00D440F8" w:rsidP="00877086">
      <w:pPr>
        <w:jc w:val="both"/>
        <w:rPr>
          <w:rFonts w:ascii="Sylfaen" w:hAnsi="Sylfaen"/>
          <w:sz w:val="24"/>
          <w:szCs w:val="24"/>
        </w:rPr>
      </w:pPr>
      <w:r w:rsidRPr="00013411">
        <w:rPr>
          <w:rFonts w:ascii="Sylfaen" w:hAnsi="Sylfaen"/>
          <w:sz w:val="24"/>
          <w:szCs w:val="24"/>
        </w:rPr>
        <w:t>судей</w:t>
      </w:r>
      <w:r w:rsidRPr="00C86F61">
        <w:rPr>
          <w:rFonts w:ascii="Sylfaen" w:hAnsi="Sylfaen"/>
          <w:sz w:val="24"/>
          <w:szCs w:val="24"/>
        </w:rPr>
        <w:t xml:space="preserve"> Асташова С.В. и Киселева А.П.</w:t>
      </w:r>
    </w:p>
    <w:p w:rsidR="00D440F8" w:rsidRPr="00C86F61" w:rsidRDefault="00D440F8" w:rsidP="00877086">
      <w:pPr>
        <w:jc w:val="both"/>
        <w:rPr>
          <w:rFonts w:ascii="Sylfaen" w:hAnsi="Sylfaen"/>
          <w:sz w:val="24"/>
          <w:szCs w:val="24"/>
        </w:rPr>
      </w:pPr>
      <w:r w:rsidRPr="00C86F61">
        <w:rPr>
          <w:rFonts w:ascii="Sylfaen" w:hAnsi="Sylfaen"/>
          <w:sz w:val="24"/>
          <w:szCs w:val="24"/>
        </w:rPr>
        <w:t>рассмотрела в открытом судебном заседании гражданское дело по иску Яйлояна С.Д. к Доможировой А.А. и Мельконьян Н.А. о признании недействительным договора купли-продажи, признании отсутствующим права собственности на квартиру, аннулировании записи о государственной регистрации права и признании права собственности на квартиру</w:t>
      </w:r>
    </w:p>
    <w:p w:rsidR="00D440F8" w:rsidRPr="00C86F61" w:rsidRDefault="00D440F8" w:rsidP="00877086">
      <w:pPr>
        <w:jc w:val="both"/>
        <w:rPr>
          <w:rFonts w:ascii="Sylfaen" w:hAnsi="Sylfaen"/>
          <w:sz w:val="24"/>
          <w:szCs w:val="24"/>
        </w:rPr>
      </w:pPr>
      <w:r w:rsidRPr="00C86F61">
        <w:rPr>
          <w:rFonts w:ascii="Sylfaen" w:hAnsi="Sylfaen"/>
          <w:sz w:val="24"/>
          <w:szCs w:val="24"/>
        </w:rPr>
        <w:t xml:space="preserve">по кассационной жалобе представителя Доможировой А.А. - Карпенко И.Н. на решение Анапского городского суда Краснодарского края от 30 января </w:t>
      </w:r>
      <w:smartTag w:uri="urn:schemas-microsoft-com:office:smarttags" w:element="metricconverter">
        <w:smartTagPr>
          <w:attr w:name="ProductID" w:val="2015 г"/>
        </w:smartTagPr>
        <w:r w:rsidRPr="00C86F61">
          <w:rPr>
            <w:rFonts w:ascii="Sylfaen" w:hAnsi="Sylfaen"/>
            <w:sz w:val="24"/>
            <w:szCs w:val="24"/>
          </w:rPr>
          <w:t>2014 г</w:t>
        </w:r>
      </w:smartTag>
      <w:r w:rsidRPr="00C86F61">
        <w:rPr>
          <w:rFonts w:ascii="Sylfaen" w:hAnsi="Sylfaen"/>
          <w:sz w:val="24"/>
          <w:szCs w:val="24"/>
        </w:rPr>
        <w:t xml:space="preserve">. и апелляционное определение судебной коллегии по гражданским делам Краснодарского краевого суда от 8 апреля </w:t>
      </w:r>
      <w:smartTag w:uri="urn:schemas-microsoft-com:office:smarttags" w:element="metricconverter">
        <w:smartTagPr>
          <w:attr w:name="ProductID" w:val="2015 г"/>
        </w:smartTagPr>
        <w:r w:rsidRPr="00C86F61">
          <w:rPr>
            <w:rFonts w:ascii="Sylfaen" w:hAnsi="Sylfaen"/>
            <w:sz w:val="24"/>
            <w:szCs w:val="24"/>
          </w:rPr>
          <w:t>2014 г</w:t>
        </w:r>
      </w:smartTag>
      <w:r w:rsidRPr="00C86F61">
        <w:rPr>
          <w:rFonts w:ascii="Sylfaen" w:hAnsi="Sylfaen"/>
          <w:sz w:val="24"/>
          <w:szCs w:val="24"/>
        </w:rPr>
        <w:t>.</w:t>
      </w:r>
    </w:p>
    <w:p w:rsidR="00D440F8" w:rsidRPr="00C86F61" w:rsidRDefault="00D440F8" w:rsidP="00877086">
      <w:pPr>
        <w:jc w:val="both"/>
        <w:rPr>
          <w:rFonts w:ascii="Sylfaen" w:hAnsi="Sylfaen"/>
          <w:sz w:val="24"/>
          <w:szCs w:val="24"/>
        </w:rPr>
      </w:pPr>
      <w:r w:rsidRPr="00C86F61">
        <w:rPr>
          <w:rFonts w:ascii="Sylfaen" w:hAnsi="Sylfaen"/>
          <w:sz w:val="24"/>
          <w:szCs w:val="24"/>
        </w:rPr>
        <w:t>Заслушав доклад судьи Верховного Суда Российской Федерации Киселева А.П., Судебная коллегия по гражданским делам Верховного Суда Российской Федерации</w:t>
      </w:r>
    </w:p>
    <w:p w:rsidR="00D440F8" w:rsidRPr="00C86F61" w:rsidRDefault="00D440F8" w:rsidP="00877086">
      <w:pPr>
        <w:jc w:val="both"/>
        <w:rPr>
          <w:rFonts w:ascii="Sylfaen" w:hAnsi="Sylfaen"/>
          <w:sz w:val="24"/>
          <w:szCs w:val="24"/>
        </w:rPr>
      </w:pPr>
    </w:p>
    <w:p w:rsidR="00D440F8" w:rsidRPr="00C86F61" w:rsidRDefault="00D440F8" w:rsidP="00877086">
      <w:pPr>
        <w:jc w:val="both"/>
        <w:rPr>
          <w:rFonts w:ascii="Sylfaen" w:hAnsi="Sylfaen"/>
          <w:sz w:val="24"/>
          <w:szCs w:val="24"/>
        </w:rPr>
      </w:pPr>
      <w:r w:rsidRPr="00C86F61">
        <w:rPr>
          <w:rFonts w:ascii="Sylfaen" w:hAnsi="Sylfaen"/>
          <w:sz w:val="24"/>
          <w:szCs w:val="24"/>
        </w:rPr>
        <w:t>установила:</w:t>
      </w:r>
    </w:p>
    <w:p w:rsidR="00D440F8" w:rsidRPr="00C86F61" w:rsidRDefault="00D440F8" w:rsidP="00877086">
      <w:pPr>
        <w:jc w:val="both"/>
        <w:rPr>
          <w:rFonts w:ascii="Sylfaen" w:hAnsi="Sylfaen"/>
          <w:sz w:val="24"/>
          <w:szCs w:val="24"/>
        </w:rPr>
      </w:pPr>
      <w:r w:rsidRPr="00C86F61">
        <w:rPr>
          <w:rFonts w:ascii="Sylfaen" w:hAnsi="Sylfaen"/>
          <w:sz w:val="24"/>
          <w:szCs w:val="24"/>
        </w:rPr>
        <w:t>Яйлоян</w:t>
      </w:r>
      <w:r>
        <w:rPr>
          <w:rFonts w:ascii="Sylfaen" w:hAnsi="Sylfaen"/>
          <w:sz w:val="24"/>
          <w:szCs w:val="24"/>
        </w:rPr>
        <w:t xml:space="preserve"> </w:t>
      </w:r>
      <w:r w:rsidRPr="00C86F61">
        <w:rPr>
          <w:rFonts w:ascii="Sylfaen" w:hAnsi="Sylfaen"/>
          <w:sz w:val="24"/>
          <w:szCs w:val="24"/>
        </w:rPr>
        <w:t>Санасар Давидович обратился в суд с иском к Доможировой А.А. и Мельконьян Н.А. о признании недействительным договора купли-продажи, признании отсутствующим права собственности на квартиру, аннулировании записи о государственной регистрации права и признании права собственности на квартиру.</w:t>
      </w:r>
    </w:p>
    <w:p w:rsidR="00D440F8" w:rsidRPr="00C86F61" w:rsidRDefault="00D440F8" w:rsidP="00877086">
      <w:pPr>
        <w:jc w:val="both"/>
        <w:rPr>
          <w:rFonts w:ascii="Sylfaen" w:hAnsi="Sylfaen"/>
          <w:sz w:val="24"/>
          <w:szCs w:val="24"/>
        </w:rPr>
      </w:pPr>
      <w:r w:rsidRPr="00C86F61">
        <w:rPr>
          <w:rFonts w:ascii="Sylfaen" w:hAnsi="Sylfaen"/>
          <w:sz w:val="24"/>
          <w:szCs w:val="24"/>
        </w:rPr>
        <w:t xml:space="preserve">В обоснование указанных требований истец сослался на то, что 2 августа </w:t>
      </w:r>
      <w:smartTag w:uri="urn:schemas-microsoft-com:office:smarttags" w:element="metricconverter">
        <w:smartTagPr>
          <w:attr w:name="ProductID" w:val="2015 г"/>
        </w:smartTagPr>
        <w:r w:rsidRPr="00C86F61">
          <w:rPr>
            <w:rFonts w:ascii="Sylfaen" w:hAnsi="Sylfaen"/>
            <w:sz w:val="24"/>
            <w:szCs w:val="24"/>
          </w:rPr>
          <w:t>2013 г</w:t>
        </w:r>
      </w:smartTag>
      <w:r w:rsidRPr="00C86F61">
        <w:rPr>
          <w:rFonts w:ascii="Sylfaen" w:hAnsi="Sylfaen"/>
          <w:sz w:val="24"/>
          <w:szCs w:val="24"/>
        </w:rPr>
        <w:t xml:space="preserve">. между ответчицами заключен договор купли-продажи принадлежащей Мельконьян Н.А. однокомнатной квартиры жилой площадью </w:t>
      </w:r>
      <w:smartTag w:uri="urn:schemas-microsoft-com:office:smarttags" w:element="metricconverter">
        <w:smartTagPr>
          <w:attr w:name="ProductID" w:val="2015 г"/>
        </w:smartTagPr>
        <w:r w:rsidRPr="00C86F61">
          <w:rPr>
            <w:rFonts w:ascii="Sylfaen" w:hAnsi="Sylfaen"/>
            <w:sz w:val="24"/>
            <w:szCs w:val="24"/>
          </w:rPr>
          <w:t>12,9 кв. м</w:t>
        </w:r>
      </w:smartTag>
      <w:r w:rsidRPr="00C86F61">
        <w:rPr>
          <w:rFonts w:ascii="Sylfaen" w:hAnsi="Sylfaen"/>
          <w:sz w:val="24"/>
          <w:szCs w:val="24"/>
        </w:rPr>
        <w:t xml:space="preserve"> по адресу: &lt;...&gt; край, г. &lt;...&gt;, &lt;...&gt;, и 11/1000 долей земельного участка по указанному адресу. За Доможировой А.А. в установленном порядке зарегистрировано право собственности на указанную квартиру. Однако деньги продавцу квартиры Мельконьян Н.А. уплачены не Доможировой А.А., а Яйлояном С.Д., что подтверждается составленными ответчицами расписками от 2 августа </w:t>
      </w:r>
      <w:smartTag w:uri="urn:schemas-microsoft-com:office:smarttags" w:element="metricconverter">
        <w:smartTagPr>
          <w:attr w:name="ProductID" w:val="2015 г"/>
        </w:smartTagPr>
        <w:r w:rsidRPr="00C86F61">
          <w:rPr>
            <w:rFonts w:ascii="Sylfaen" w:hAnsi="Sylfaen"/>
            <w:sz w:val="24"/>
            <w:szCs w:val="24"/>
          </w:rPr>
          <w:t>2013 г</w:t>
        </w:r>
      </w:smartTag>
      <w:r w:rsidRPr="00C86F61">
        <w:rPr>
          <w:rFonts w:ascii="Sylfaen" w:hAnsi="Sylfaen"/>
          <w:sz w:val="24"/>
          <w:szCs w:val="24"/>
        </w:rPr>
        <w:t xml:space="preserve">. и от 12 августа </w:t>
      </w:r>
      <w:smartTag w:uri="urn:schemas-microsoft-com:office:smarttags" w:element="metricconverter">
        <w:smartTagPr>
          <w:attr w:name="ProductID" w:val="2015 г"/>
        </w:smartTagPr>
        <w:r w:rsidRPr="00C86F61">
          <w:rPr>
            <w:rFonts w:ascii="Sylfaen" w:hAnsi="Sylfaen"/>
            <w:sz w:val="24"/>
            <w:szCs w:val="24"/>
          </w:rPr>
          <w:t>2013 г</w:t>
        </w:r>
      </w:smartTag>
      <w:r w:rsidRPr="00C86F61">
        <w:rPr>
          <w:rFonts w:ascii="Sylfaen" w:hAnsi="Sylfaen"/>
          <w:sz w:val="24"/>
          <w:szCs w:val="24"/>
        </w:rPr>
        <w:t>.</w:t>
      </w:r>
    </w:p>
    <w:p w:rsidR="00D440F8" w:rsidRPr="00C86F61" w:rsidRDefault="00D440F8" w:rsidP="00877086">
      <w:pPr>
        <w:jc w:val="both"/>
        <w:rPr>
          <w:rFonts w:ascii="Sylfaen" w:hAnsi="Sylfaen"/>
          <w:sz w:val="24"/>
          <w:szCs w:val="24"/>
        </w:rPr>
      </w:pPr>
      <w:r w:rsidRPr="00C86F61">
        <w:rPr>
          <w:rFonts w:ascii="Sylfaen" w:hAnsi="Sylfaen"/>
          <w:sz w:val="24"/>
          <w:szCs w:val="24"/>
        </w:rPr>
        <w:t>Доможирова А.А. иск не признала.</w:t>
      </w:r>
    </w:p>
    <w:p w:rsidR="00D440F8" w:rsidRPr="00C86F61" w:rsidRDefault="00D440F8" w:rsidP="00877086">
      <w:pPr>
        <w:jc w:val="both"/>
        <w:rPr>
          <w:rFonts w:ascii="Sylfaen" w:hAnsi="Sylfaen"/>
          <w:sz w:val="24"/>
          <w:szCs w:val="24"/>
        </w:rPr>
      </w:pPr>
      <w:r w:rsidRPr="00C86F61">
        <w:rPr>
          <w:rFonts w:ascii="Sylfaen" w:hAnsi="Sylfaen"/>
          <w:sz w:val="24"/>
          <w:szCs w:val="24"/>
        </w:rPr>
        <w:t>Мельконьян Н.А. иск признала.</w:t>
      </w:r>
    </w:p>
    <w:p w:rsidR="00D440F8" w:rsidRPr="00C86F61" w:rsidRDefault="00D440F8" w:rsidP="00877086">
      <w:pPr>
        <w:jc w:val="both"/>
        <w:rPr>
          <w:rFonts w:ascii="Sylfaen" w:hAnsi="Sylfaen"/>
          <w:sz w:val="24"/>
          <w:szCs w:val="24"/>
        </w:rPr>
      </w:pPr>
      <w:r w:rsidRPr="00C86F61">
        <w:rPr>
          <w:rFonts w:ascii="Sylfaen" w:hAnsi="Sylfaen"/>
          <w:sz w:val="24"/>
          <w:szCs w:val="24"/>
        </w:rPr>
        <w:t xml:space="preserve">Решением Анапского городского суда Краснодарского края от 30 января </w:t>
      </w:r>
      <w:smartTag w:uri="urn:schemas-microsoft-com:office:smarttags" w:element="metricconverter">
        <w:smartTagPr>
          <w:attr w:name="ProductID" w:val="2015 г"/>
        </w:smartTagPr>
        <w:r w:rsidRPr="00C86F61">
          <w:rPr>
            <w:rFonts w:ascii="Sylfaen" w:hAnsi="Sylfaen"/>
            <w:sz w:val="24"/>
            <w:szCs w:val="24"/>
          </w:rPr>
          <w:t>2014 г</w:t>
        </w:r>
      </w:smartTag>
      <w:r w:rsidRPr="00C86F61">
        <w:rPr>
          <w:rFonts w:ascii="Sylfaen" w:hAnsi="Sylfaen"/>
          <w:sz w:val="24"/>
          <w:szCs w:val="24"/>
        </w:rPr>
        <w:t>. иск удовлетворен.</w:t>
      </w:r>
    </w:p>
    <w:p w:rsidR="00D440F8" w:rsidRPr="00C86F61" w:rsidRDefault="00D440F8" w:rsidP="00877086">
      <w:pPr>
        <w:jc w:val="both"/>
        <w:rPr>
          <w:rFonts w:ascii="Sylfaen" w:hAnsi="Sylfaen"/>
          <w:sz w:val="24"/>
          <w:szCs w:val="24"/>
        </w:rPr>
      </w:pPr>
      <w:r w:rsidRPr="00C86F61">
        <w:rPr>
          <w:rFonts w:ascii="Sylfaen" w:hAnsi="Sylfaen"/>
          <w:sz w:val="24"/>
          <w:szCs w:val="24"/>
        </w:rPr>
        <w:t xml:space="preserve">Апелляционным определением судебной коллегии по гражданским делам Краснодарского краевого суда от 8 апреля </w:t>
      </w:r>
      <w:smartTag w:uri="urn:schemas-microsoft-com:office:smarttags" w:element="metricconverter">
        <w:smartTagPr>
          <w:attr w:name="ProductID" w:val="2015 г"/>
        </w:smartTagPr>
        <w:r w:rsidRPr="00C86F61">
          <w:rPr>
            <w:rFonts w:ascii="Sylfaen" w:hAnsi="Sylfaen"/>
            <w:sz w:val="24"/>
            <w:szCs w:val="24"/>
          </w:rPr>
          <w:t>2014 г</w:t>
        </w:r>
      </w:smartTag>
      <w:r w:rsidRPr="00C86F61">
        <w:rPr>
          <w:rFonts w:ascii="Sylfaen" w:hAnsi="Sylfaen"/>
          <w:sz w:val="24"/>
          <w:szCs w:val="24"/>
        </w:rPr>
        <w:t>. решение суда оставлено без изменения.</w:t>
      </w:r>
    </w:p>
    <w:p w:rsidR="00D440F8" w:rsidRPr="00C86F61" w:rsidRDefault="00D440F8" w:rsidP="00877086">
      <w:pPr>
        <w:jc w:val="both"/>
        <w:rPr>
          <w:rFonts w:ascii="Sylfaen" w:hAnsi="Sylfaen"/>
          <w:sz w:val="24"/>
          <w:szCs w:val="24"/>
        </w:rPr>
      </w:pPr>
      <w:r w:rsidRPr="00C86F61">
        <w:rPr>
          <w:rFonts w:ascii="Sylfaen" w:hAnsi="Sylfaen"/>
          <w:sz w:val="24"/>
          <w:szCs w:val="24"/>
        </w:rPr>
        <w:t xml:space="preserve">В кассационной жалобе представителя Доможировой А.А. - Карпенко И.Н. ставится вопрос об отмене решения Анапского городского суда Краснодарского края от 30 января </w:t>
      </w:r>
      <w:smartTag w:uri="urn:schemas-microsoft-com:office:smarttags" w:element="metricconverter">
        <w:smartTagPr>
          <w:attr w:name="ProductID" w:val="2015 г"/>
        </w:smartTagPr>
        <w:r w:rsidRPr="00C86F61">
          <w:rPr>
            <w:rFonts w:ascii="Sylfaen" w:hAnsi="Sylfaen"/>
            <w:sz w:val="24"/>
            <w:szCs w:val="24"/>
          </w:rPr>
          <w:t>2014 г</w:t>
        </w:r>
      </w:smartTag>
      <w:r w:rsidRPr="00C86F61">
        <w:rPr>
          <w:rFonts w:ascii="Sylfaen" w:hAnsi="Sylfaen"/>
          <w:sz w:val="24"/>
          <w:szCs w:val="24"/>
        </w:rPr>
        <w:t xml:space="preserve">. и апелляционного определения судебной коллегии по гражданским делам Краснодарского краевого суда от 8 апреля </w:t>
      </w:r>
      <w:smartTag w:uri="urn:schemas-microsoft-com:office:smarttags" w:element="metricconverter">
        <w:smartTagPr>
          <w:attr w:name="ProductID" w:val="2015 г"/>
        </w:smartTagPr>
        <w:r w:rsidRPr="00C86F61">
          <w:rPr>
            <w:rFonts w:ascii="Sylfaen" w:hAnsi="Sylfaen"/>
            <w:sz w:val="24"/>
            <w:szCs w:val="24"/>
          </w:rPr>
          <w:t>2014 г</w:t>
        </w:r>
      </w:smartTag>
      <w:r w:rsidRPr="00C86F61">
        <w:rPr>
          <w:rFonts w:ascii="Sylfaen" w:hAnsi="Sylfaen"/>
          <w:sz w:val="24"/>
          <w:szCs w:val="24"/>
        </w:rPr>
        <w:t>., как вынесенных с нарушением требований закона.</w:t>
      </w:r>
    </w:p>
    <w:p w:rsidR="00D440F8" w:rsidRPr="00C86F61" w:rsidRDefault="00D440F8" w:rsidP="00877086">
      <w:pPr>
        <w:jc w:val="both"/>
        <w:rPr>
          <w:rFonts w:ascii="Sylfaen" w:hAnsi="Sylfaen"/>
          <w:sz w:val="24"/>
          <w:szCs w:val="24"/>
        </w:rPr>
      </w:pPr>
      <w:r w:rsidRPr="00C86F61">
        <w:rPr>
          <w:rFonts w:ascii="Sylfaen" w:hAnsi="Sylfaen"/>
          <w:sz w:val="24"/>
          <w:szCs w:val="24"/>
        </w:rPr>
        <w:t xml:space="preserve">Определением судьи Верховного Суда Российской Федерации Киселева А.П. от 18 декабря </w:t>
      </w:r>
      <w:smartTag w:uri="urn:schemas-microsoft-com:office:smarttags" w:element="metricconverter">
        <w:smartTagPr>
          <w:attr w:name="ProductID" w:val="2015 г"/>
        </w:smartTagPr>
        <w:r w:rsidRPr="00C86F61">
          <w:rPr>
            <w:rFonts w:ascii="Sylfaen" w:hAnsi="Sylfaen"/>
            <w:sz w:val="24"/>
            <w:szCs w:val="24"/>
          </w:rPr>
          <w:t>2014 г</w:t>
        </w:r>
      </w:smartTag>
      <w:r w:rsidRPr="00C86F61">
        <w:rPr>
          <w:rFonts w:ascii="Sylfaen" w:hAnsi="Sylfaen"/>
          <w:sz w:val="24"/>
          <w:szCs w:val="24"/>
        </w:rPr>
        <w:t>.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D440F8" w:rsidRPr="00C86F61" w:rsidRDefault="00D440F8" w:rsidP="00877086">
      <w:pPr>
        <w:jc w:val="both"/>
        <w:rPr>
          <w:rFonts w:ascii="Sylfaen" w:hAnsi="Sylfaen"/>
          <w:sz w:val="24"/>
          <w:szCs w:val="24"/>
        </w:rPr>
      </w:pPr>
      <w:r w:rsidRPr="00C86F61">
        <w:rPr>
          <w:rFonts w:ascii="Sylfaen" w:hAnsi="Sylfaen"/>
          <w:sz w:val="24"/>
          <w:szCs w:val="24"/>
        </w:rPr>
        <w:t>Проверив материалы дела, обсудив доводы кассационной жалобы, возражения на кассационную жалобу, Судебная коллегия по гражданским делам Верховного Суда Российской Федерации находит жалобу подлежащей удовлетворению.</w:t>
      </w:r>
    </w:p>
    <w:p w:rsidR="00D440F8" w:rsidRPr="00C86F61" w:rsidRDefault="00D440F8" w:rsidP="00877086">
      <w:pPr>
        <w:jc w:val="both"/>
        <w:rPr>
          <w:rFonts w:ascii="Sylfaen" w:hAnsi="Sylfaen"/>
          <w:sz w:val="24"/>
          <w:szCs w:val="24"/>
        </w:rPr>
      </w:pPr>
      <w:r w:rsidRPr="00C86F61">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D440F8" w:rsidRPr="00C86F61" w:rsidRDefault="00D440F8" w:rsidP="00877086">
      <w:pPr>
        <w:jc w:val="both"/>
        <w:rPr>
          <w:rFonts w:ascii="Sylfaen" w:hAnsi="Sylfaen"/>
          <w:sz w:val="24"/>
          <w:szCs w:val="24"/>
        </w:rPr>
      </w:pPr>
      <w:r w:rsidRPr="00C86F61">
        <w:rPr>
          <w:rFonts w:ascii="Sylfaen" w:hAnsi="Sylfaen"/>
          <w:sz w:val="24"/>
          <w:szCs w:val="24"/>
        </w:rPr>
        <w:t>При рассмотрении данного дела такого характера нарушения были допущены судебными инстанциями.</w:t>
      </w:r>
    </w:p>
    <w:p w:rsidR="00D440F8" w:rsidRPr="00C86F61" w:rsidRDefault="00D440F8" w:rsidP="00877086">
      <w:pPr>
        <w:jc w:val="both"/>
        <w:rPr>
          <w:rFonts w:ascii="Sylfaen" w:hAnsi="Sylfaen"/>
          <w:sz w:val="24"/>
          <w:szCs w:val="24"/>
        </w:rPr>
      </w:pPr>
      <w:r w:rsidRPr="00C86F61">
        <w:rPr>
          <w:rFonts w:ascii="Sylfaen" w:hAnsi="Sylfaen"/>
          <w:sz w:val="24"/>
          <w:szCs w:val="24"/>
        </w:rPr>
        <w:t xml:space="preserve">Судом установлено и подтверждается материалами дела, что 2 августа </w:t>
      </w:r>
      <w:smartTag w:uri="urn:schemas-microsoft-com:office:smarttags" w:element="metricconverter">
        <w:smartTagPr>
          <w:attr w:name="ProductID" w:val="2015 г"/>
        </w:smartTagPr>
        <w:r w:rsidRPr="00C86F61">
          <w:rPr>
            <w:rFonts w:ascii="Sylfaen" w:hAnsi="Sylfaen"/>
            <w:sz w:val="24"/>
            <w:szCs w:val="24"/>
          </w:rPr>
          <w:t>2013 г</w:t>
        </w:r>
      </w:smartTag>
      <w:r w:rsidRPr="00C86F61">
        <w:rPr>
          <w:rFonts w:ascii="Sylfaen" w:hAnsi="Sylfaen"/>
          <w:sz w:val="24"/>
          <w:szCs w:val="24"/>
        </w:rPr>
        <w:t xml:space="preserve">. между Доможировой А.А. и Мельконьян Н.А. заключен договор купли-продажи принадлежащей последней однокомнатной квартиры жилой площадью </w:t>
      </w:r>
      <w:smartTag w:uri="urn:schemas-microsoft-com:office:smarttags" w:element="metricconverter">
        <w:smartTagPr>
          <w:attr w:name="ProductID" w:val="2015 г"/>
        </w:smartTagPr>
        <w:r w:rsidRPr="00C86F61">
          <w:rPr>
            <w:rFonts w:ascii="Sylfaen" w:hAnsi="Sylfaen"/>
            <w:sz w:val="24"/>
            <w:szCs w:val="24"/>
          </w:rPr>
          <w:t>12,9 кв. м</w:t>
        </w:r>
      </w:smartTag>
      <w:r w:rsidRPr="00C86F61">
        <w:rPr>
          <w:rFonts w:ascii="Sylfaen" w:hAnsi="Sylfaen"/>
          <w:sz w:val="24"/>
          <w:szCs w:val="24"/>
        </w:rPr>
        <w:t xml:space="preserve"> по адресу: &lt;...&gt; край, г. &lt;...&gt;, &lt;...&gt;, и 11/1000 долей земельного участка по указанному адресу.</w:t>
      </w:r>
    </w:p>
    <w:p w:rsidR="00D440F8" w:rsidRPr="00C86F61" w:rsidRDefault="00D440F8" w:rsidP="00877086">
      <w:pPr>
        <w:jc w:val="both"/>
        <w:rPr>
          <w:rFonts w:ascii="Sylfaen" w:hAnsi="Sylfaen"/>
          <w:sz w:val="24"/>
          <w:szCs w:val="24"/>
        </w:rPr>
      </w:pPr>
      <w:r w:rsidRPr="00C86F61">
        <w:rPr>
          <w:rFonts w:ascii="Sylfaen" w:hAnsi="Sylfaen"/>
          <w:sz w:val="24"/>
          <w:szCs w:val="24"/>
        </w:rPr>
        <w:t xml:space="preserve">14 августа </w:t>
      </w:r>
      <w:smartTag w:uri="urn:schemas-microsoft-com:office:smarttags" w:element="metricconverter">
        <w:smartTagPr>
          <w:attr w:name="ProductID" w:val="2015 г"/>
        </w:smartTagPr>
        <w:r w:rsidRPr="00C86F61">
          <w:rPr>
            <w:rFonts w:ascii="Sylfaen" w:hAnsi="Sylfaen"/>
            <w:sz w:val="24"/>
            <w:szCs w:val="24"/>
          </w:rPr>
          <w:t>2013 г</w:t>
        </w:r>
      </w:smartTag>
      <w:r w:rsidRPr="00C86F61">
        <w:rPr>
          <w:rFonts w:ascii="Sylfaen" w:hAnsi="Sylfaen"/>
          <w:sz w:val="24"/>
          <w:szCs w:val="24"/>
        </w:rPr>
        <w:t>. за Доможировой А.А. зарегистрировано право собственности на данную квартиру.</w:t>
      </w:r>
    </w:p>
    <w:p w:rsidR="00D440F8" w:rsidRPr="00C86F61" w:rsidRDefault="00D440F8" w:rsidP="00877086">
      <w:pPr>
        <w:jc w:val="both"/>
        <w:rPr>
          <w:rFonts w:ascii="Sylfaen" w:hAnsi="Sylfaen"/>
          <w:sz w:val="24"/>
          <w:szCs w:val="24"/>
        </w:rPr>
      </w:pPr>
      <w:r w:rsidRPr="00C86F61">
        <w:rPr>
          <w:rFonts w:ascii="Sylfaen" w:hAnsi="Sylfaen"/>
          <w:sz w:val="24"/>
          <w:szCs w:val="24"/>
        </w:rPr>
        <w:t>Разрешая спор и удовлетворяя иск, суды первой и апелляционной инстанций исходили из того, что оспариваемый договор купли-продажи квартиры по адресу: &lt;...&gt; край, г. &lt;...&gt;, является недействительным, поскольку денежных средств за эту квартиру Доможирова А.А. не уплачивала, квартира фактически приобретена на средства Яйлояна С.Д.</w:t>
      </w:r>
    </w:p>
    <w:p w:rsidR="00D440F8" w:rsidRPr="00C86F61" w:rsidRDefault="00D440F8" w:rsidP="00877086">
      <w:pPr>
        <w:jc w:val="both"/>
        <w:rPr>
          <w:rFonts w:ascii="Sylfaen" w:hAnsi="Sylfaen"/>
          <w:sz w:val="24"/>
          <w:szCs w:val="24"/>
        </w:rPr>
      </w:pPr>
      <w:r w:rsidRPr="00C86F61">
        <w:rPr>
          <w:rFonts w:ascii="Sylfaen" w:hAnsi="Sylfaen"/>
          <w:sz w:val="24"/>
          <w:szCs w:val="24"/>
        </w:rPr>
        <w:t>Судебная коллегия по гражданским делам Верховного Суда Российской Федерации находит данный вывод судебных инстанций сделанным без учета требований закона.</w:t>
      </w:r>
    </w:p>
    <w:p w:rsidR="00D440F8" w:rsidRPr="00C86F61" w:rsidRDefault="00D440F8" w:rsidP="00877086">
      <w:pPr>
        <w:jc w:val="both"/>
        <w:rPr>
          <w:rFonts w:ascii="Sylfaen" w:hAnsi="Sylfaen"/>
          <w:sz w:val="24"/>
          <w:szCs w:val="24"/>
        </w:rPr>
      </w:pPr>
      <w:r w:rsidRPr="00C86F61">
        <w:rPr>
          <w:rFonts w:ascii="Sylfaen" w:hAnsi="Sylfaen"/>
          <w:sz w:val="24"/>
          <w:szCs w:val="24"/>
        </w:rPr>
        <w:t>В соответствии с частью 2 статьи 218 Гражданского кодекса Российской Федерации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D440F8" w:rsidRPr="00C86F61" w:rsidRDefault="00D440F8" w:rsidP="00877086">
      <w:pPr>
        <w:jc w:val="both"/>
        <w:rPr>
          <w:rFonts w:ascii="Sylfaen" w:hAnsi="Sylfaen"/>
          <w:sz w:val="24"/>
          <w:szCs w:val="24"/>
        </w:rPr>
      </w:pPr>
      <w:r w:rsidRPr="00C86F61">
        <w:rPr>
          <w:rFonts w:ascii="Sylfaen" w:hAnsi="Sylfaen"/>
          <w:sz w:val="24"/>
          <w:szCs w:val="24"/>
        </w:rPr>
        <w:t>В силу части 1 статьи 166 того же Кодекса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D440F8" w:rsidRPr="00C86F61" w:rsidRDefault="00D440F8" w:rsidP="00877086">
      <w:pPr>
        <w:jc w:val="both"/>
        <w:rPr>
          <w:rFonts w:ascii="Sylfaen" w:hAnsi="Sylfaen"/>
          <w:sz w:val="24"/>
          <w:szCs w:val="24"/>
        </w:rPr>
      </w:pPr>
      <w:r w:rsidRPr="00C86F61">
        <w:rPr>
          <w:rFonts w:ascii="Sylfaen" w:hAnsi="Sylfaen"/>
          <w:sz w:val="24"/>
          <w:szCs w:val="24"/>
        </w:rPr>
        <w:t>В соответствии со статьей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D440F8" w:rsidRPr="00C86F61" w:rsidRDefault="00D440F8" w:rsidP="00877086">
      <w:pPr>
        <w:jc w:val="both"/>
        <w:rPr>
          <w:rFonts w:ascii="Sylfaen" w:hAnsi="Sylfaen"/>
          <w:sz w:val="24"/>
          <w:szCs w:val="24"/>
        </w:rPr>
      </w:pPr>
      <w:r w:rsidRPr="00C86F61">
        <w:rPr>
          <w:rFonts w:ascii="Sylfaen" w:hAnsi="Sylfaen"/>
          <w:sz w:val="24"/>
          <w:szCs w:val="24"/>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D440F8" w:rsidRPr="00C86F61" w:rsidRDefault="00D440F8" w:rsidP="00877086">
      <w:pPr>
        <w:jc w:val="both"/>
        <w:rPr>
          <w:rFonts w:ascii="Sylfaen" w:hAnsi="Sylfaen"/>
          <w:sz w:val="24"/>
          <w:szCs w:val="24"/>
        </w:rPr>
      </w:pPr>
      <w:r w:rsidRPr="00C86F61">
        <w:rPr>
          <w:rFonts w:ascii="Sylfaen" w:hAnsi="Sylfaen"/>
          <w:sz w:val="24"/>
          <w:szCs w:val="24"/>
        </w:rPr>
        <w:t>По смыслу приведенных выше норм материального и процессуального права, сделка, совершенная собственником по распоряжению принадлежащим ему имуществом в форме и в порядке, установленными законом, предполагается действительной, а действия сторон добросовестными, если не установлено и не доказано иное.</w:t>
      </w:r>
    </w:p>
    <w:p w:rsidR="00D440F8" w:rsidRPr="00C86F61" w:rsidRDefault="00D440F8" w:rsidP="00877086">
      <w:pPr>
        <w:jc w:val="both"/>
        <w:rPr>
          <w:rFonts w:ascii="Sylfaen" w:hAnsi="Sylfaen"/>
          <w:sz w:val="24"/>
          <w:szCs w:val="24"/>
        </w:rPr>
      </w:pPr>
      <w:r w:rsidRPr="00C86F61">
        <w:rPr>
          <w:rFonts w:ascii="Sylfaen" w:hAnsi="Sylfaen"/>
          <w:sz w:val="24"/>
          <w:szCs w:val="24"/>
        </w:rPr>
        <w:t>Как усматривается из искового заявления, Яйлояном С.Д. ставился вопрос о признании недействительным договора купли-продажи квартиры, заключенного между Доможировой А.А. и Мельконьян Н.А., поскольку Доможирова А.А. в действительности не оплачивала покупку данной квартиры.</w:t>
      </w:r>
    </w:p>
    <w:p w:rsidR="00D440F8" w:rsidRPr="00C86F61" w:rsidRDefault="00D440F8" w:rsidP="00877086">
      <w:pPr>
        <w:jc w:val="both"/>
        <w:rPr>
          <w:rFonts w:ascii="Sylfaen" w:hAnsi="Sylfaen"/>
          <w:sz w:val="24"/>
          <w:szCs w:val="24"/>
        </w:rPr>
      </w:pPr>
      <w:r w:rsidRPr="00C86F61">
        <w:rPr>
          <w:rFonts w:ascii="Sylfaen" w:hAnsi="Sylfaen"/>
          <w:sz w:val="24"/>
          <w:szCs w:val="24"/>
        </w:rPr>
        <w:t>Удовлетворяя заявленные требования и признавая недействительным договор купли-продажи, суд одновременно признал право собственности на квартиру за Яйлояном С.Д.</w:t>
      </w:r>
    </w:p>
    <w:p w:rsidR="00D440F8" w:rsidRPr="00C86F61" w:rsidRDefault="00D440F8" w:rsidP="00877086">
      <w:pPr>
        <w:jc w:val="both"/>
        <w:rPr>
          <w:rFonts w:ascii="Sylfaen" w:hAnsi="Sylfaen"/>
          <w:sz w:val="24"/>
          <w:szCs w:val="24"/>
        </w:rPr>
      </w:pPr>
      <w:r w:rsidRPr="00C86F61">
        <w:rPr>
          <w:rFonts w:ascii="Sylfaen" w:hAnsi="Sylfaen"/>
          <w:sz w:val="24"/>
          <w:szCs w:val="24"/>
        </w:rPr>
        <w:t>Между тем, пунктом 2 статьи 167 Гражданского кодекса Российской Федерации предусмотрено, что при недействительности сделки каждая из сторон обязана возвратить другой все полученное по сделке.</w:t>
      </w:r>
    </w:p>
    <w:p w:rsidR="00D440F8" w:rsidRPr="00C86F61" w:rsidRDefault="00D440F8" w:rsidP="00877086">
      <w:pPr>
        <w:jc w:val="both"/>
        <w:rPr>
          <w:rFonts w:ascii="Sylfaen" w:hAnsi="Sylfaen"/>
          <w:sz w:val="24"/>
          <w:szCs w:val="24"/>
        </w:rPr>
      </w:pPr>
      <w:r w:rsidRPr="00C86F61">
        <w:rPr>
          <w:rFonts w:ascii="Sylfaen" w:hAnsi="Sylfaen"/>
          <w:sz w:val="24"/>
          <w:szCs w:val="24"/>
        </w:rPr>
        <w:t>Однако в нарушение приведенного выше положения судом не учтено, что Яйлоян С.Д. стороной в сделке, признанной недействительной, не являлся. В этой связи у суда не было оснований для признания за ним права собственности на полученное Доможировой А.А. по сделке имущество в порядке двусторонней реституции.</w:t>
      </w:r>
    </w:p>
    <w:p w:rsidR="00D440F8" w:rsidRPr="00C86F61" w:rsidRDefault="00D440F8" w:rsidP="00877086">
      <w:pPr>
        <w:jc w:val="both"/>
        <w:rPr>
          <w:rFonts w:ascii="Sylfaen" w:hAnsi="Sylfaen"/>
          <w:sz w:val="24"/>
          <w:szCs w:val="24"/>
        </w:rPr>
      </w:pPr>
      <w:r w:rsidRPr="00C86F61">
        <w:rPr>
          <w:rFonts w:ascii="Sylfaen" w:hAnsi="Sylfaen"/>
          <w:sz w:val="24"/>
          <w:szCs w:val="24"/>
        </w:rPr>
        <w:t>Признание недействительными договора купли-продажи жилого помещения и государственной регистрации права собственности Доможировой А.А. могли привести к восстановлению прав лица, лишенного владения спорным имуществом. Однако Яйлоян С.Д. таковым собственником до заключения договора не являлся.</w:t>
      </w:r>
    </w:p>
    <w:p w:rsidR="00D440F8" w:rsidRPr="00C86F61" w:rsidRDefault="00D440F8" w:rsidP="00877086">
      <w:pPr>
        <w:jc w:val="both"/>
        <w:rPr>
          <w:rFonts w:ascii="Sylfaen" w:hAnsi="Sylfaen"/>
          <w:sz w:val="24"/>
          <w:szCs w:val="24"/>
        </w:rPr>
      </w:pPr>
      <w:r w:rsidRPr="00C86F61">
        <w:rPr>
          <w:rFonts w:ascii="Sylfaen" w:hAnsi="Sylfaen"/>
          <w:sz w:val="24"/>
          <w:szCs w:val="24"/>
        </w:rPr>
        <w:t>Кроме того, единственным основанием, по которому суд признал оспариваемый договор купли-продажи жилого помещения недействительным, послужил вывод о том, что денежные средства по данному договору уплачены не покупателем Доможировой А.А., а Яйлояном С.Д.</w:t>
      </w:r>
    </w:p>
    <w:p w:rsidR="00D440F8" w:rsidRPr="00C86F61" w:rsidRDefault="00D440F8" w:rsidP="00877086">
      <w:pPr>
        <w:jc w:val="both"/>
        <w:rPr>
          <w:rFonts w:ascii="Sylfaen" w:hAnsi="Sylfaen"/>
          <w:sz w:val="24"/>
          <w:szCs w:val="24"/>
        </w:rPr>
      </w:pPr>
      <w:r w:rsidRPr="00C86F61">
        <w:rPr>
          <w:rFonts w:ascii="Sylfaen" w:hAnsi="Sylfaen"/>
          <w:sz w:val="24"/>
          <w:szCs w:val="24"/>
        </w:rPr>
        <w:t>Между тем, основания для признания сделки недействительной предусмотрены Гражданским кодексом Российской Федерации (статьи 162, 165, 168 - 179).</w:t>
      </w:r>
    </w:p>
    <w:p w:rsidR="00D440F8" w:rsidRPr="00C86F61" w:rsidRDefault="00D440F8" w:rsidP="00877086">
      <w:pPr>
        <w:jc w:val="both"/>
        <w:rPr>
          <w:rFonts w:ascii="Sylfaen" w:hAnsi="Sylfaen"/>
          <w:sz w:val="24"/>
          <w:szCs w:val="24"/>
        </w:rPr>
      </w:pPr>
      <w:r w:rsidRPr="00C86F61">
        <w:rPr>
          <w:rFonts w:ascii="Sylfaen" w:hAnsi="Sylfaen"/>
          <w:sz w:val="24"/>
          <w:szCs w:val="24"/>
        </w:rPr>
        <w:t>То обстоятельство, что денежные средства по договору купли-продажи были уплачены не покупателем, а третьим лицом, среди таких оснований отсутствует.</w:t>
      </w:r>
    </w:p>
    <w:p w:rsidR="00D440F8" w:rsidRPr="00C86F61" w:rsidRDefault="00D440F8" w:rsidP="00877086">
      <w:pPr>
        <w:jc w:val="both"/>
        <w:rPr>
          <w:rFonts w:ascii="Sylfaen" w:hAnsi="Sylfaen"/>
          <w:sz w:val="24"/>
          <w:szCs w:val="24"/>
        </w:rPr>
      </w:pPr>
      <w:r w:rsidRPr="00C86F61">
        <w:rPr>
          <w:rFonts w:ascii="Sylfaen" w:hAnsi="Sylfaen"/>
          <w:sz w:val="24"/>
          <w:szCs w:val="24"/>
        </w:rPr>
        <w:t xml:space="preserve">При таких обстоятельствах Судебная коллегия по гражданским делам Верховного Суда Российской Федерации находит, что не устраненные судом второй инстанции нарушения норм материального и процессуального права являются существенными, которые повлияли на исход дела и без устранения которых невозможно восстановление и защита нарушенных прав и законных интересов администрации муниципального образования город Краснодар, в связи с чем апелляционное определение судебной коллегии по гражданским делам Краснодарского краевого суда от 8 апреля </w:t>
      </w:r>
      <w:smartTag w:uri="urn:schemas-microsoft-com:office:smarttags" w:element="metricconverter">
        <w:smartTagPr>
          <w:attr w:name="ProductID" w:val="2015 г"/>
        </w:smartTagPr>
        <w:r w:rsidRPr="00C86F61">
          <w:rPr>
            <w:rFonts w:ascii="Sylfaen" w:hAnsi="Sylfaen"/>
            <w:sz w:val="24"/>
            <w:szCs w:val="24"/>
          </w:rPr>
          <w:t>2014 г</w:t>
        </w:r>
      </w:smartTag>
      <w:r w:rsidRPr="00C86F61">
        <w:rPr>
          <w:rFonts w:ascii="Sylfaen" w:hAnsi="Sylfaen"/>
          <w:sz w:val="24"/>
          <w:szCs w:val="24"/>
        </w:rPr>
        <w:t>. подлежит отмене с направлением дела на новое рассмотрение в суд апелляционной инстанции.</w:t>
      </w:r>
    </w:p>
    <w:p w:rsidR="00D440F8" w:rsidRPr="00C86F61" w:rsidRDefault="00D440F8" w:rsidP="00877086">
      <w:pPr>
        <w:jc w:val="both"/>
        <w:rPr>
          <w:rFonts w:ascii="Sylfaen" w:hAnsi="Sylfaen"/>
          <w:sz w:val="24"/>
          <w:szCs w:val="24"/>
        </w:rPr>
      </w:pPr>
      <w:r w:rsidRPr="00C86F61">
        <w:rPr>
          <w:rFonts w:ascii="Sylfaen" w:hAnsi="Sylfaen"/>
          <w:sz w:val="24"/>
          <w:szCs w:val="24"/>
        </w:rPr>
        <w:t>При новом рассмотрении дела суду апелляционной инстанции следует учесть изложенное и разрешить возникший спор в соответствии с установленными по делу обстоятельствами и требованиями закона.</w:t>
      </w:r>
    </w:p>
    <w:p w:rsidR="00D440F8" w:rsidRPr="00C86F61" w:rsidRDefault="00D440F8" w:rsidP="00877086">
      <w:pPr>
        <w:jc w:val="both"/>
        <w:rPr>
          <w:rFonts w:ascii="Sylfaen" w:hAnsi="Sylfaen"/>
          <w:sz w:val="24"/>
          <w:szCs w:val="24"/>
        </w:rPr>
      </w:pPr>
      <w:r w:rsidRPr="00C86F61">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D440F8" w:rsidRPr="00C86F61" w:rsidRDefault="00D440F8" w:rsidP="00877086">
      <w:pPr>
        <w:jc w:val="both"/>
        <w:rPr>
          <w:rFonts w:ascii="Sylfaen" w:hAnsi="Sylfaen"/>
          <w:sz w:val="24"/>
          <w:szCs w:val="24"/>
        </w:rPr>
      </w:pPr>
    </w:p>
    <w:p w:rsidR="00D440F8" w:rsidRPr="00C86F61" w:rsidRDefault="00D440F8" w:rsidP="00877086">
      <w:pPr>
        <w:jc w:val="both"/>
        <w:rPr>
          <w:rFonts w:ascii="Sylfaen" w:hAnsi="Sylfaen"/>
          <w:sz w:val="24"/>
          <w:szCs w:val="24"/>
        </w:rPr>
      </w:pPr>
      <w:r w:rsidRPr="00C86F61">
        <w:rPr>
          <w:rFonts w:ascii="Sylfaen" w:hAnsi="Sylfaen"/>
          <w:sz w:val="24"/>
          <w:szCs w:val="24"/>
        </w:rPr>
        <w:t>определила:</w:t>
      </w:r>
    </w:p>
    <w:p w:rsidR="00D440F8" w:rsidRPr="00C86F61" w:rsidRDefault="00D440F8" w:rsidP="00877086">
      <w:pPr>
        <w:jc w:val="both"/>
        <w:rPr>
          <w:rFonts w:ascii="Sylfaen" w:hAnsi="Sylfaen"/>
          <w:sz w:val="24"/>
          <w:szCs w:val="24"/>
        </w:rPr>
      </w:pPr>
    </w:p>
    <w:p w:rsidR="00D440F8" w:rsidRPr="00C86F61" w:rsidRDefault="00D440F8" w:rsidP="00877086">
      <w:pPr>
        <w:jc w:val="both"/>
        <w:rPr>
          <w:rFonts w:ascii="Sylfaen" w:hAnsi="Sylfaen"/>
          <w:sz w:val="24"/>
          <w:szCs w:val="24"/>
        </w:rPr>
      </w:pPr>
      <w:r w:rsidRPr="00C86F61">
        <w:rPr>
          <w:rFonts w:ascii="Sylfaen" w:hAnsi="Sylfaen"/>
          <w:sz w:val="24"/>
          <w:szCs w:val="24"/>
        </w:rPr>
        <w:t xml:space="preserve">апелляционное определение судебной коллегии по гражданским делам Краснодарского краевого суда от 8 апреля </w:t>
      </w:r>
      <w:smartTag w:uri="urn:schemas-microsoft-com:office:smarttags" w:element="metricconverter">
        <w:smartTagPr>
          <w:attr w:name="ProductID" w:val="2015 г"/>
        </w:smartTagPr>
        <w:r w:rsidRPr="00C86F61">
          <w:rPr>
            <w:rFonts w:ascii="Sylfaen" w:hAnsi="Sylfaen"/>
            <w:sz w:val="24"/>
            <w:szCs w:val="24"/>
          </w:rPr>
          <w:t>2014 г</w:t>
        </w:r>
      </w:smartTag>
      <w:r w:rsidRPr="00C86F61">
        <w:rPr>
          <w:rFonts w:ascii="Sylfaen" w:hAnsi="Sylfaen"/>
          <w:sz w:val="24"/>
          <w:szCs w:val="24"/>
        </w:rPr>
        <w:t>. отменить, дело направить на новое рассмотрение в суд апелляционной инстанции.</w:t>
      </w:r>
    </w:p>
    <w:p w:rsidR="00D440F8" w:rsidRPr="00C86F61" w:rsidRDefault="00D440F8" w:rsidP="00877086">
      <w:pPr>
        <w:jc w:val="both"/>
        <w:rPr>
          <w:rFonts w:ascii="Sylfaen" w:hAnsi="Sylfaen"/>
          <w:sz w:val="24"/>
          <w:szCs w:val="24"/>
        </w:rPr>
      </w:pPr>
    </w:p>
    <w:p w:rsidR="00D440F8" w:rsidRPr="00C86F61" w:rsidRDefault="00D440F8" w:rsidP="00C86F61">
      <w:pPr>
        <w:rPr>
          <w:rFonts w:ascii="Sylfaen" w:hAnsi="Sylfaen"/>
          <w:sz w:val="24"/>
          <w:szCs w:val="24"/>
        </w:rPr>
      </w:pPr>
    </w:p>
    <w:p w:rsidR="00D440F8" w:rsidRPr="00C86F61" w:rsidRDefault="00D440F8" w:rsidP="00C86F61">
      <w:pPr>
        <w:rPr>
          <w:rFonts w:ascii="Sylfaen" w:hAnsi="Sylfaen"/>
          <w:sz w:val="24"/>
          <w:szCs w:val="24"/>
        </w:rPr>
      </w:pPr>
    </w:p>
    <w:p w:rsidR="00D440F8" w:rsidRDefault="00D440F8" w:rsidP="00C86F61">
      <w:pPr>
        <w:rPr>
          <w:rFonts w:ascii="Sylfaen" w:hAnsi="Sylfaen"/>
          <w:sz w:val="24"/>
          <w:szCs w:val="24"/>
        </w:rPr>
      </w:pPr>
    </w:p>
    <w:p w:rsidR="00D440F8" w:rsidRDefault="00D440F8" w:rsidP="00C86F61">
      <w:pPr>
        <w:rPr>
          <w:rFonts w:ascii="Sylfaen" w:hAnsi="Sylfaen"/>
          <w:sz w:val="24"/>
          <w:szCs w:val="24"/>
        </w:rPr>
      </w:pPr>
    </w:p>
    <w:p w:rsidR="00D440F8" w:rsidRPr="00C86F61" w:rsidRDefault="00D440F8" w:rsidP="00C86F61">
      <w:pPr>
        <w:rPr>
          <w:rFonts w:ascii="Sylfaen" w:hAnsi="Sylfaen"/>
          <w:b/>
          <w:bCs/>
          <w:sz w:val="24"/>
          <w:szCs w:val="24"/>
        </w:rPr>
      </w:pPr>
      <w:r w:rsidRPr="00C86F61">
        <w:rPr>
          <w:rFonts w:ascii="Sylfaen" w:hAnsi="Sylfaen"/>
          <w:b/>
          <w:bCs/>
          <w:sz w:val="24"/>
          <w:szCs w:val="24"/>
        </w:rPr>
        <w:t xml:space="preserve">ИНФОРМАЦИОННЫЙ                                                                                             № </w:t>
      </w:r>
      <w:r w:rsidRPr="00C05DF5">
        <w:rPr>
          <w:rFonts w:ascii="Sylfaen" w:hAnsi="Sylfaen"/>
          <w:b/>
          <w:bCs/>
          <w:sz w:val="24"/>
          <w:szCs w:val="24"/>
        </w:rPr>
        <w:t>3</w:t>
      </w:r>
      <w:r w:rsidRPr="00C86F61">
        <w:rPr>
          <w:rFonts w:ascii="Sylfaen" w:hAnsi="Sylfaen"/>
          <w:b/>
          <w:bCs/>
          <w:sz w:val="24"/>
          <w:szCs w:val="24"/>
        </w:rPr>
        <w:t>(</w:t>
      </w:r>
      <w:r w:rsidRPr="00C05DF5">
        <w:rPr>
          <w:rFonts w:ascii="Sylfaen" w:hAnsi="Sylfaen"/>
          <w:b/>
          <w:bCs/>
          <w:sz w:val="24"/>
          <w:szCs w:val="24"/>
        </w:rPr>
        <w:t>120)</w:t>
      </w:r>
      <w:r w:rsidRPr="00C86F61">
        <w:rPr>
          <w:rFonts w:ascii="Sylfaen" w:hAnsi="Sylfaen"/>
          <w:b/>
          <w:bCs/>
          <w:sz w:val="24"/>
          <w:szCs w:val="24"/>
        </w:rPr>
        <w:br/>
        <w:t>БЮЛЛЕТЕНЬ                                                                                                март 2015 год</w:t>
      </w:r>
    </w:p>
    <w:p w:rsidR="00D440F8" w:rsidRPr="00C86F61" w:rsidRDefault="00D440F8" w:rsidP="00C86F61">
      <w:pPr>
        <w:widowControl w:val="0"/>
        <w:tabs>
          <w:tab w:val="left" w:pos="9180"/>
        </w:tabs>
        <w:autoSpaceDE w:val="0"/>
        <w:autoSpaceDN w:val="0"/>
        <w:adjustRightInd w:val="0"/>
        <w:ind w:right="71" w:firstLine="709"/>
        <w:rPr>
          <w:rFonts w:ascii="Sylfaen" w:hAnsi="Sylfaen"/>
          <w:b/>
          <w:bCs/>
          <w:sz w:val="24"/>
          <w:szCs w:val="24"/>
        </w:rPr>
      </w:pPr>
    </w:p>
    <w:p w:rsidR="00D440F8" w:rsidRPr="00C86F61" w:rsidRDefault="00D440F8" w:rsidP="00C86F61">
      <w:pPr>
        <w:widowControl w:val="0"/>
        <w:tabs>
          <w:tab w:val="left" w:pos="9180"/>
        </w:tabs>
        <w:autoSpaceDE w:val="0"/>
        <w:autoSpaceDN w:val="0"/>
        <w:adjustRightInd w:val="0"/>
        <w:ind w:right="71"/>
        <w:rPr>
          <w:rFonts w:ascii="Sylfaen" w:hAnsi="Sylfaen"/>
          <w:b/>
          <w:bCs/>
          <w:sz w:val="24"/>
          <w:szCs w:val="24"/>
        </w:rPr>
      </w:pPr>
    </w:p>
    <w:p w:rsidR="00D440F8" w:rsidRPr="00C86F61" w:rsidRDefault="00D440F8" w:rsidP="00C86F61">
      <w:pPr>
        <w:widowControl w:val="0"/>
        <w:tabs>
          <w:tab w:val="left" w:pos="9180"/>
        </w:tabs>
        <w:autoSpaceDE w:val="0"/>
        <w:autoSpaceDN w:val="0"/>
        <w:adjustRightInd w:val="0"/>
        <w:ind w:right="71" w:firstLine="709"/>
        <w:jc w:val="center"/>
        <w:rPr>
          <w:rFonts w:ascii="Sylfaen" w:hAnsi="Sylfaen"/>
          <w:b/>
          <w:bCs/>
          <w:sz w:val="24"/>
          <w:szCs w:val="24"/>
        </w:rPr>
      </w:pPr>
      <w:r w:rsidRPr="00C86F61">
        <w:rPr>
          <w:rFonts w:ascii="Sylfaen" w:hAnsi="Sylfaen"/>
          <w:b/>
          <w:bCs/>
          <w:sz w:val="24"/>
          <w:szCs w:val="24"/>
        </w:rPr>
        <w:t>НОВОЕ В ЗАКОНОДАТЕЛЬСТВЕ</w:t>
      </w:r>
    </w:p>
    <w:p w:rsidR="00D440F8" w:rsidRPr="00C86F61" w:rsidRDefault="00D440F8" w:rsidP="00C86F61">
      <w:pPr>
        <w:widowControl w:val="0"/>
        <w:tabs>
          <w:tab w:val="left" w:pos="9180"/>
        </w:tabs>
        <w:autoSpaceDE w:val="0"/>
        <w:autoSpaceDN w:val="0"/>
        <w:adjustRightInd w:val="0"/>
        <w:ind w:right="71" w:firstLine="709"/>
        <w:jc w:val="center"/>
        <w:rPr>
          <w:rFonts w:ascii="Sylfaen" w:hAnsi="Sylfaen"/>
          <w:b/>
          <w:bCs/>
          <w:sz w:val="24"/>
          <w:szCs w:val="24"/>
        </w:rPr>
      </w:pPr>
      <w:r w:rsidRPr="00C86F61">
        <w:rPr>
          <w:rFonts w:ascii="Sylfaen" w:hAnsi="Sylfaen"/>
          <w:b/>
          <w:bCs/>
          <w:sz w:val="24"/>
          <w:szCs w:val="24"/>
        </w:rPr>
        <w:t>_______________________________________________________________________</w:t>
      </w:r>
    </w:p>
    <w:p w:rsidR="00D440F8" w:rsidRPr="00C86F61" w:rsidRDefault="00D440F8" w:rsidP="00D7019F">
      <w:pPr>
        <w:pStyle w:val="ConsPlusNormal"/>
        <w:jc w:val="both"/>
        <w:rPr>
          <w:rFonts w:ascii="Sylfaen" w:hAnsi="Sylfaen"/>
          <w:sz w:val="24"/>
          <w:szCs w:val="24"/>
        </w:rPr>
      </w:pPr>
      <w:r>
        <w:rPr>
          <w:rFonts w:ascii="Sylfaen" w:hAnsi="Sylfaen"/>
          <w:sz w:val="24"/>
          <w:szCs w:val="24"/>
        </w:rPr>
        <w:t>Федеральный закон «О внесении изменений в Уголовно-процессуальный кодекс Российской Федерации»     -                                                                                             стр. 2-3</w:t>
      </w:r>
    </w:p>
    <w:p w:rsidR="00D440F8" w:rsidRPr="00D7019F" w:rsidRDefault="00D440F8" w:rsidP="00D7019F">
      <w:pPr>
        <w:pStyle w:val="ConsPlusNormal"/>
        <w:jc w:val="both"/>
        <w:rPr>
          <w:rFonts w:ascii="Sylfaen" w:hAnsi="Sylfaen"/>
          <w:bCs/>
          <w:sz w:val="24"/>
          <w:szCs w:val="24"/>
        </w:rPr>
      </w:pPr>
    </w:p>
    <w:p w:rsidR="00D440F8" w:rsidRPr="00D7019F" w:rsidRDefault="00D440F8" w:rsidP="00D7019F">
      <w:pPr>
        <w:pStyle w:val="ConsPlusNormal"/>
        <w:jc w:val="both"/>
        <w:rPr>
          <w:rFonts w:ascii="Sylfaen" w:hAnsi="Sylfaen"/>
          <w:bCs/>
          <w:sz w:val="24"/>
          <w:szCs w:val="24"/>
        </w:rPr>
      </w:pPr>
      <w:r w:rsidRPr="00D7019F">
        <w:rPr>
          <w:rFonts w:ascii="Sylfaen" w:hAnsi="Sylfaen"/>
          <w:bCs/>
          <w:sz w:val="24"/>
          <w:szCs w:val="24"/>
        </w:rPr>
        <w:t>Федеральный закон «</w:t>
      </w:r>
      <w:r>
        <w:rPr>
          <w:rFonts w:ascii="Sylfaen" w:hAnsi="Sylfaen"/>
          <w:bCs/>
          <w:sz w:val="24"/>
          <w:szCs w:val="24"/>
        </w:rPr>
        <w:t>О</w:t>
      </w:r>
      <w:r w:rsidRPr="00D7019F">
        <w:rPr>
          <w:rFonts w:ascii="Sylfaen" w:hAnsi="Sylfaen"/>
          <w:bCs/>
          <w:sz w:val="24"/>
          <w:szCs w:val="24"/>
        </w:rPr>
        <w:t xml:space="preserve"> внесении изменений в часть первую Гражданского кодекса Российской Федерации»</w:t>
      </w:r>
      <w:r>
        <w:rPr>
          <w:rFonts w:ascii="Sylfaen" w:hAnsi="Sylfaen"/>
          <w:bCs/>
          <w:sz w:val="24"/>
          <w:szCs w:val="24"/>
        </w:rPr>
        <w:t xml:space="preserve">   -                                                                                            стр. 4-36</w:t>
      </w:r>
    </w:p>
    <w:p w:rsidR="00D440F8" w:rsidRPr="00C86F61" w:rsidRDefault="00D440F8" w:rsidP="00C86F61">
      <w:pPr>
        <w:widowControl w:val="0"/>
        <w:tabs>
          <w:tab w:val="left" w:pos="9180"/>
        </w:tabs>
        <w:autoSpaceDE w:val="0"/>
        <w:autoSpaceDN w:val="0"/>
        <w:adjustRightInd w:val="0"/>
        <w:ind w:right="71" w:firstLine="709"/>
        <w:jc w:val="center"/>
        <w:rPr>
          <w:rFonts w:ascii="Sylfaen" w:hAnsi="Sylfaen"/>
          <w:b/>
          <w:bCs/>
          <w:sz w:val="24"/>
          <w:szCs w:val="24"/>
        </w:rPr>
      </w:pPr>
      <w:bookmarkStart w:id="31" w:name="_GoBack"/>
      <w:bookmarkEnd w:id="31"/>
    </w:p>
    <w:p w:rsidR="00D440F8" w:rsidRPr="00C86F61" w:rsidRDefault="00D440F8" w:rsidP="00C86F61">
      <w:pPr>
        <w:widowControl w:val="0"/>
        <w:tabs>
          <w:tab w:val="left" w:pos="9180"/>
        </w:tabs>
        <w:autoSpaceDE w:val="0"/>
        <w:autoSpaceDN w:val="0"/>
        <w:adjustRightInd w:val="0"/>
        <w:ind w:right="71" w:firstLine="709"/>
        <w:rPr>
          <w:rFonts w:ascii="Sylfaen" w:hAnsi="Sylfaen"/>
          <w:b/>
          <w:bCs/>
          <w:sz w:val="24"/>
          <w:szCs w:val="24"/>
        </w:rPr>
      </w:pPr>
      <w:r w:rsidRPr="00C86F61">
        <w:rPr>
          <w:rFonts w:ascii="Sylfaen" w:hAnsi="Sylfaen"/>
          <w:b/>
          <w:bCs/>
          <w:sz w:val="24"/>
          <w:szCs w:val="24"/>
        </w:rPr>
        <w:t>_______________________________________________________________________</w:t>
      </w:r>
    </w:p>
    <w:p w:rsidR="00D440F8" w:rsidRPr="00C86F61" w:rsidRDefault="00D440F8" w:rsidP="00C86F61">
      <w:pPr>
        <w:widowControl w:val="0"/>
        <w:tabs>
          <w:tab w:val="left" w:pos="9180"/>
        </w:tabs>
        <w:autoSpaceDE w:val="0"/>
        <w:autoSpaceDN w:val="0"/>
        <w:adjustRightInd w:val="0"/>
        <w:ind w:right="71" w:firstLine="709"/>
        <w:jc w:val="center"/>
        <w:rPr>
          <w:rFonts w:ascii="Sylfaen" w:hAnsi="Sylfaen"/>
          <w:b/>
          <w:bCs/>
          <w:sz w:val="24"/>
          <w:szCs w:val="24"/>
        </w:rPr>
      </w:pPr>
      <w:r w:rsidRPr="00C86F61">
        <w:rPr>
          <w:rFonts w:ascii="Sylfaen" w:hAnsi="Sylfaen"/>
          <w:b/>
          <w:bCs/>
          <w:sz w:val="24"/>
          <w:szCs w:val="24"/>
        </w:rPr>
        <w:t>СУДЕБНАЯ И АРБИТРАЖНАЯ ПРАКТИКА</w:t>
      </w:r>
    </w:p>
    <w:p w:rsidR="00D440F8" w:rsidRPr="00C86F61" w:rsidRDefault="00D440F8" w:rsidP="00C86F61">
      <w:pPr>
        <w:widowControl w:val="0"/>
        <w:tabs>
          <w:tab w:val="left" w:pos="9180"/>
        </w:tabs>
        <w:autoSpaceDE w:val="0"/>
        <w:autoSpaceDN w:val="0"/>
        <w:adjustRightInd w:val="0"/>
        <w:ind w:right="71" w:firstLine="709"/>
        <w:jc w:val="center"/>
        <w:rPr>
          <w:rFonts w:ascii="Sylfaen" w:hAnsi="Sylfaen"/>
          <w:b/>
          <w:bCs/>
          <w:sz w:val="24"/>
          <w:szCs w:val="24"/>
        </w:rPr>
      </w:pPr>
    </w:p>
    <w:p w:rsidR="00D440F8" w:rsidRPr="00C86F61" w:rsidRDefault="00D440F8" w:rsidP="00C86F61">
      <w:pPr>
        <w:widowControl w:val="0"/>
        <w:tabs>
          <w:tab w:val="left" w:pos="9180"/>
        </w:tabs>
        <w:autoSpaceDE w:val="0"/>
        <w:autoSpaceDN w:val="0"/>
        <w:adjustRightInd w:val="0"/>
        <w:ind w:right="71" w:firstLine="709"/>
        <w:jc w:val="both"/>
        <w:rPr>
          <w:rFonts w:ascii="Sylfaen" w:hAnsi="Sylfaen"/>
          <w:b/>
          <w:bCs/>
          <w:sz w:val="24"/>
          <w:szCs w:val="24"/>
        </w:rPr>
      </w:pPr>
      <w:r w:rsidRPr="00C86F61">
        <w:rPr>
          <w:rFonts w:ascii="Sylfaen" w:hAnsi="Sylfaen"/>
          <w:b/>
          <w:bCs/>
          <w:sz w:val="24"/>
          <w:szCs w:val="24"/>
        </w:rPr>
        <w:t>_______________________________________________________________________</w:t>
      </w:r>
    </w:p>
    <w:p w:rsidR="00D440F8" w:rsidRPr="00D7019F" w:rsidRDefault="00D440F8" w:rsidP="00D7019F">
      <w:pPr>
        <w:pStyle w:val="ConsPlusNormal"/>
        <w:jc w:val="both"/>
        <w:rPr>
          <w:rFonts w:ascii="Sylfaen" w:hAnsi="Sylfaen"/>
          <w:sz w:val="24"/>
          <w:szCs w:val="24"/>
        </w:rPr>
      </w:pPr>
      <w:r w:rsidRPr="00D7019F">
        <w:rPr>
          <w:rFonts w:ascii="Sylfaen" w:hAnsi="Sylfaen"/>
          <w:bCs/>
          <w:sz w:val="24"/>
          <w:szCs w:val="24"/>
        </w:rPr>
        <w:t xml:space="preserve">Обзор судебной практики ВС РФ № 1 </w:t>
      </w:r>
      <w:r w:rsidRPr="00D7019F">
        <w:rPr>
          <w:rFonts w:ascii="Sylfaen" w:hAnsi="Sylfaen"/>
          <w:sz w:val="24"/>
          <w:szCs w:val="24"/>
        </w:rPr>
        <w:t>(Утвержден Президиумом Верховного Суда</w:t>
      </w:r>
    </w:p>
    <w:p w:rsidR="00D440F8" w:rsidRPr="00D7019F" w:rsidRDefault="00D440F8" w:rsidP="00D7019F">
      <w:pPr>
        <w:pStyle w:val="ConsPlusNormal"/>
        <w:jc w:val="both"/>
        <w:rPr>
          <w:rFonts w:ascii="Sylfaen" w:hAnsi="Sylfaen"/>
          <w:sz w:val="24"/>
          <w:szCs w:val="24"/>
        </w:rPr>
      </w:pPr>
      <w:r w:rsidRPr="00D7019F">
        <w:rPr>
          <w:rFonts w:ascii="Sylfaen" w:hAnsi="Sylfaen"/>
          <w:sz w:val="24"/>
          <w:szCs w:val="24"/>
        </w:rPr>
        <w:t>Российской Федерации 4 марта 2015 года)</w:t>
      </w:r>
      <w:r>
        <w:rPr>
          <w:rFonts w:ascii="Sylfaen" w:hAnsi="Sylfaen"/>
          <w:sz w:val="24"/>
          <w:szCs w:val="24"/>
        </w:rPr>
        <w:t xml:space="preserve">   -                                                         стр. 37-107</w:t>
      </w:r>
    </w:p>
    <w:p w:rsidR="00D440F8" w:rsidRPr="00D7019F" w:rsidRDefault="00D440F8" w:rsidP="00D7019F">
      <w:pPr>
        <w:pStyle w:val="ConsPlusNormal"/>
        <w:jc w:val="both"/>
        <w:rPr>
          <w:rFonts w:ascii="Sylfaen" w:hAnsi="Sylfaen"/>
          <w:bCs/>
          <w:sz w:val="24"/>
          <w:szCs w:val="24"/>
        </w:rPr>
      </w:pPr>
    </w:p>
    <w:p w:rsidR="00D440F8" w:rsidRPr="00D7019F" w:rsidRDefault="00D440F8" w:rsidP="00D7019F">
      <w:pPr>
        <w:pStyle w:val="ConsPlusNormal"/>
        <w:jc w:val="both"/>
        <w:rPr>
          <w:rFonts w:ascii="Sylfaen" w:hAnsi="Sylfaen"/>
          <w:sz w:val="24"/>
          <w:szCs w:val="24"/>
        </w:rPr>
      </w:pPr>
      <w:r w:rsidRPr="00D7019F">
        <w:rPr>
          <w:rFonts w:ascii="Sylfaen" w:hAnsi="Sylfaen"/>
          <w:bCs/>
          <w:sz w:val="24"/>
          <w:szCs w:val="24"/>
        </w:rPr>
        <w:t xml:space="preserve">Определение ВС РФ </w:t>
      </w:r>
      <w:r w:rsidRPr="00D7019F">
        <w:rPr>
          <w:rFonts w:ascii="Sylfaen" w:hAnsi="Sylfaen"/>
          <w:sz w:val="24"/>
          <w:szCs w:val="24"/>
        </w:rPr>
        <w:t xml:space="preserve">от 20 января </w:t>
      </w:r>
      <w:smartTag w:uri="urn:schemas-microsoft-com:office:smarttags" w:element="metricconverter">
        <w:smartTagPr>
          <w:attr w:name="ProductID" w:val="2015 г"/>
        </w:smartTagPr>
        <w:r w:rsidRPr="00D7019F">
          <w:rPr>
            <w:rFonts w:ascii="Sylfaen" w:hAnsi="Sylfaen"/>
            <w:sz w:val="24"/>
            <w:szCs w:val="24"/>
          </w:rPr>
          <w:t>2015 г</w:t>
        </w:r>
      </w:smartTag>
      <w:r w:rsidRPr="00D7019F">
        <w:rPr>
          <w:rFonts w:ascii="Sylfaen" w:hAnsi="Sylfaen"/>
          <w:sz w:val="24"/>
          <w:szCs w:val="24"/>
        </w:rPr>
        <w:t>. N 18-КГ14-161</w:t>
      </w:r>
      <w:r>
        <w:rPr>
          <w:rFonts w:ascii="Sylfaen" w:hAnsi="Sylfaen"/>
          <w:sz w:val="24"/>
          <w:szCs w:val="24"/>
        </w:rPr>
        <w:t xml:space="preserve">   -                               стр. 107 -111</w:t>
      </w:r>
    </w:p>
    <w:p w:rsidR="00D440F8" w:rsidRPr="00C86F61" w:rsidRDefault="00D440F8">
      <w:pPr>
        <w:rPr>
          <w:rFonts w:ascii="Sylfaen" w:hAnsi="Sylfaen"/>
          <w:sz w:val="24"/>
          <w:szCs w:val="24"/>
        </w:rPr>
      </w:pPr>
    </w:p>
    <w:sectPr w:rsidR="00D440F8" w:rsidRPr="00C86F61" w:rsidSect="007D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F8" w:rsidRDefault="00D440F8">
      <w:r>
        <w:separator/>
      </w:r>
    </w:p>
  </w:endnote>
  <w:endnote w:type="continuationSeparator" w:id="1">
    <w:p w:rsidR="00D440F8" w:rsidRDefault="00D44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F8" w:rsidRDefault="00D440F8"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0F8" w:rsidRDefault="00D440F8" w:rsidP="00C05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F8" w:rsidRDefault="00D440F8"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rsidR="00D440F8" w:rsidRDefault="00D440F8" w:rsidP="00C05D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F8" w:rsidRDefault="00D440F8">
      <w:r>
        <w:separator/>
      </w:r>
    </w:p>
  </w:footnote>
  <w:footnote w:type="continuationSeparator" w:id="1">
    <w:p w:rsidR="00D440F8" w:rsidRDefault="00D44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F61"/>
    <w:rsid w:val="00013411"/>
    <w:rsid w:val="0006777B"/>
    <w:rsid w:val="004E5E55"/>
    <w:rsid w:val="005D07F0"/>
    <w:rsid w:val="00656236"/>
    <w:rsid w:val="007D19F9"/>
    <w:rsid w:val="00877086"/>
    <w:rsid w:val="00AE6BA9"/>
    <w:rsid w:val="00C05DF5"/>
    <w:rsid w:val="00C86F61"/>
    <w:rsid w:val="00CD6429"/>
    <w:rsid w:val="00D440F8"/>
    <w:rsid w:val="00D7019F"/>
    <w:rsid w:val="00D834D1"/>
    <w:rsid w:val="00DC17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86F6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61"/>
    <w:rPr>
      <w:rFonts w:ascii="Tahoma" w:hAnsi="Tahoma" w:cs="Tahoma"/>
      <w:sz w:val="16"/>
      <w:szCs w:val="16"/>
    </w:rPr>
  </w:style>
  <w:style w:type="paragraph" w:styleId="Footer">
    <w:name w:val="footer"/>
    <w:basedOn w:val="Normal"/>
    <w:link w:val="FooterChar"/>
    <w:uiPriority w:val="99"/>
    <w:rsid w:val="00C05DF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C05DF5"/>
    <w:rPr>
      <w:rFonts w:cs="Times New Roman"/>
    </w:rPr>
  </w:style>
  <w:style w:type="character" w:styleId="Strong">
    <w:name w:val="Strong"/>
    <w:basedOn w:val="DefaultParagraphFont"/>
    <w:uiPriority w:val="99"/>
    <w:qFormat/>
    <w:locked/>
    <w:rsid w:val="00013411"/>
    <w:rPr>
      <w:rFonts w:cs="Times New Roman"/>
      <w:b/>
      <w:bCs/>
    </w:rPr>
  </w:style>
  <w:style w:type="character" w:styleId="Hyperlink">
    <w:name w:val="Hyperlink"/>
    <w:basedOn w:val="DefaultParagraphFont"/>
    <w:uiPriority w:val="99"/>
    <w:rsid w:val="00013411"/>
    <w:rPr>
      <w:rFonts w:cs="Times New Roman"/>
      <w:color w:val="0000FF"/>
      <w:u w:val="single"/>
    </w:rPr>
  </w:style>
  <w:style w:type="character" w:customStyle="1" w:styleId="apple-converted-space">
    <w:name w:val="apple-converted-space"/>
    <w:basedOn w:val="DefaultParagraphFont"/>
    <w:uiPriority w:val="99"/>
    <w:rsid w:val="000134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abinet/stat/iw/2015-03-10/click/consultant/?dst=http%3A%2F%2Fwww.consultant.ru%2Fdocument%2Fcons_doc_ARB_418728%2F%23utm_campaign%3Diw%26utm_source%3Dconsultant%26utm_medium%3Demail%26utm_content%3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112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Стойко Светлана Николаевна</dc:creator>
  <cp:keywords/>
  <dc:description/>
  <cp:lastModifiedBy>zal</cp:lastModifiedBy>
  <cp:revision>3</cp:revision>
  <dcterms:created xsi:type="dcterms:W3CDTF">2015-03-16T07:49:00Z</dcterms:created>
  <dcterms:modified xsi:type="dcterms:W3CDTF">2015-03-25T08:33:00Z</dcterms:modified>
</cp:coreProperties>
</file>