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22A" w:rsidRPr="00F13D4C" w:rsidRDefault="0005522A" w:rsidP="0005522A">
      <w:pPr>
        <w:keepNext/>
        <w:ind w:firstLine="709"/>
        <w:jc w:val="center"/>
        <w:outlineLvl w:val="3"/>
        <w:rPr>
          <w:rFonts w:ascii="Sylfaen" w:eastAsia="Calibri" w:hAnsi="Sylfaen" w:cs="Tahoma"/>
          <w:sz w:val="24"/>
          <w:szCs w:val="24"/>
          <w:u w:val="single"/>
        </w:rPr>
      </w:pPr>
      <w:r w:rsidRPr="00F13D4C">
        <w:rPr>
          <w:rFonts w:ascii="Sylfaen" w:eastAsia="Calibri" w:hAnsi="Sylfaen" w:cs="Tahoma"/>
          <w:sz w:val="24"/>
          <w:szCs w:val="24"/>
          <w:u w:val="single"/>
        </w:rPr>
        <w:t>АДВОКАТСКАЯ ПАЛАТА КРАСНОЯРСКОГО КРАЯ</w:t>
      </w:r>
    </w:p>
    <w:p w:rsidR="0005522A" w:rsidRPr="00F13D4C" w:rsidRDefault="0005522A" w:rsidP="0005522A">
      <w:pPr>
        <w:ind w:firstLine="709"/>
        <w:rPr>
          <w:rFonts w:ascii="Sylfaen" w:eastAsia="Calibri" w:hAnsi="Sylfaen"/>
          <w:b/>
          <w:sz w:val="24"/>
          <w:szCs w:val="24"/>
          <w:u w:val="single"/>
        </w:rPr>
      </w:pPr>
    </w:p>
    <w:p w:rsidR="0005522A" w:rsidRPr="00F13D4C" w:rsidRDefault="0005522A" w:rsidP="0005522A">
      <w:pPr>
        <w:ind w:firstLine="709"/>
        <w:rPr>
          <w:rFonts w:ascii="Sylfaen" w:eastAsia="Calibri" w:hAnsi="Sylfaen"/>
          <w:b/>
          <w:sz w:val="24"/>
          <w:szCs w:val="24"/>
          <w:u w:val="single"/>
        </w:rPr>
      </w:pPr>
    </w:p>
    <w:p w:rsidR="0005522A" w:rsidRPr="00F13D4C" w:rsidRDefault="0005522A" w:rsidP="0005522A">
      <w:pPr>
        <w:ind w:firstLine="709"/>
        <w:rPr>
          <w:rFonts w:ascii="Sylfaen" w:eastAsia="Calibri" w:hAnsi="Sylfaen"/>
          <w:b/>
          <w:sz w:val="24"/>
          <w:szCs w:val="24"/>
          <w:u w:val="single"/>
        </w:rPr>
      </w:pPr>
    </w:p>
    <w:p w:rsidR="0005522A" w:rsidRPr="00F13D4C" w:rsidRDefault="0005522A" w:rsidP="0005522A">
      <w:pPr>
        <w:ind w:firstLine="709"/>
        <w:rPr>
          <w:rFonts w:ascii="Sylfaen" w:eastAsia="Calibri" w:hAnsi="Sylfaen"/>
          <w:b/>
          <w:sz w:val="24"/>
          <w:szCs w:val="24"/>
          <w:u w:val="single"/>
        </w:rPr>
      </w:pPr>
    </w:p>
    <w:p w:rsidR="0005522A" w:rsidRPr="00F13D4C" w:rsidRDefault="0005522A" w:rsidP="0005522A">
      <w:pPr>
        <w:ind w:firstLine="709"/>
        <w:rPr>
          <w:rFonts w:ascii="Sylfaen" w:eastAsia="Calibri" w:hAnsi="Sylfaen"/>
          <w:b/>
          <w:sz w:val="24"/>
          <w:szCs w:val="24"/>
          <w:u w:val="single"/>
        </w:rPr>
      </w:pPr>
    </w:p>
    <w:p w:rsidR="0005522A" w:rsidRPr="00F13D4C" w:rsidRDefault="0005522A" w:rsidP="0005522A">
      <w:pPr>
        <w:ind w:firstLine="709"/>
        <w:rPr>
          <w:rFonts w:ascii="Sylfaen" w:eastAsia="Calibri" w:hAnsi="Sylfaen"/>
          <w:b/>
          <w:sz w:val="24"/>
          <w:szCs w:val="24"/>
          <w:u w:val="single"/>
        </w:rPr>
      </w:pPr>
    </w:p>
    <w:p w:rsidR="0005522A" w:rsidRPr="00F13D4C" w:rsidRDefault="0005522A" w:rsidP="0005522A">
      <w:pPr>
        <w:ind w:firstLine="709"/>
        <w:rPr>
          <w:rFonts w:ascii="Sylfaen" w:eastAsia="Calibri" w:hAnsi="Sylfaen"/>
          <w:b/>
          <w:sz w:val="24"/>
          <w:szCs w:val="24"/>
          <w:u w:val="single"/>
        </w:rPr>
      </w:pPr>
    </w:p>
    <w:p w:rsidR="0005522A" w:rsidRPr="00F13D4C" w:rsidRDefault="0005522A" w:rsidP="0005522A">
      <w:pPr>
        <w:ind w:firstLine="709"/>
        <w:rPr>
          <w:rFonts w:ascii="Sylfaen" w:eastAsia="Calibri" w:hAnsi="Sylfaen"/>
          <w:b/>
          <w:sz w:val="24"/>
          <w:szCs w:val="24"/>
          <w:u w:val="single"/>
        </w:rPr>
      </w:pPr>
    </w:p>
    <w:p w:rsidR="0005522A" w:rsidRPr="00F13D4C" w:rsidRDefault="0005522A" w:rsidP="0005522A">
      <w:pPr>
        <w:keepNext/>
        <w:ind w:firstLine="709"/>
        <w:jc w:val="center"/>
        <w:outlineLvl w:val="0"/>
        <w:rPr>
          <w:rFonts w:ascii="Sylfaen" w:eastAsia="Calibri" w:hAnsi="Sylfaen"/>
          <w:b/>
          <w:bCs/>
          <w:i/>
          <w:sz w:val="24"/>
          <w:szCs w:val="24"/>
        </w:rPr>
      </w:pPr>
      <w:r w:rsidRPr="00F13D4C">
        <w:rPr>
          <w:rFonts w:ascii="Sylfaen" w:eastAsia="Calibri" w:hAnsi="Sylfaen"/>
          <w:b/>
          <w:bCs/>
          <w:i/>
          <w:sz w:val="24"/>
          <w:szCs w:val="24"/>
        </w:rPr>
        <w:t>ИНФОРМАЦИОННЫЙ</w:t>
      </w:r>
    </w:p>
    <w:p w:rsidR="0005522A" w:rsidRPr="00F13D4C" w:rsidRDefault="0005522A" w:rsidP="0005522A">
      <w:pPr>
        <w:keepNext/>
        <w:ind w:firstLine="709"/>
        <w:jc w:val="center"/>
        <w:outlineLvl w:val="0"/>
        <w:rPr>
          <w:rFonts w:ascii="Sylfaen" w:eastAsia="Calibri" w:hAnsi="Sylfaen"/>
          <w:b/>
          <w:bCs/>
          <w:i/>
          <w:sz w:val="24"/>
          <w:szCs w:val="24"/>
        </w:rPr>
      </w:pPr>
      <w:r w:rsidRPr="00F13D4C">
        <w:rPr>
          <w:rFonts w:ascii="Sylfaen" w:eastAsia="Calibri" w:hAnsi="Sylfaen"/>
          <w:b/>
          <w:bCs/>
          <w:i/>
          <w:sz w:val="24"/>
          <w:szCs w:val="24"/>
        </w:rPr>
        <w:t>БЮЛЛЕТЕНЬ</w:t>
      </w:r>
    </w:p>
    <w:p w:rsidR="0005522A" w:rsidRPr="00F13D4C" w:rsidRDefault="0005522A" w:rsidP="0005522A">
      <w:pPr>
        <w:ind w:firstLine="709"/>
        <w:jc w:val="center"/>
        <w:rPr>
          <w:rFonts w:ascii="Sylfaen" w:eastAsia="Calibri" w:hAnsi="Sylfaen"/>
          <w:b/>
          <w:sz w:val="24"/>
          <w:szCs w:val="24"/>
        </w:rPr>
      </w:pPr>
      <w:r w:rsidRPr="00F13D4C">
        <w:rPr>
          <w:rFonts w:ascii="Sylfaen" w:eastAsia="Calibri" w:hAnsi="Sylfaen"/>
          <w:b/>
          <w:sz w:val="24"/>
          <w:szCs w:val="24"/>
        </w:rPr>
        <w:t>ВЫПУСК  10 (115)</w:t>
      </w:r>
    </w:p>
    <w:p w:rsidR="0005522A" w:rsidRPr="00F13D4C" w:rsidRDefault="0005522A" w:rsidP="0005522A">
      <w:pPr>
        <w:ind w:firstLine="709"/>
        <w:rPr>
          <w:rFonts w:ascii="Sylfaen" w:eastAsia="Calibri" w:hAnsi="Sylfaen"/>
          <w:sz w:val="24"/>
          <w:szCs w:val="24"/>
        </w:rPr>
      </w:pPr>
    </w:p>
    <w:p w:rsidR="0005522A" w:rsidRPr="00F13D4C" w:rsidRDefault="0005522A" w:rsidP="0005522A">
      <w:pPr>
        <w:ind w:firstLine="709"/>
        <w:jc w:val="center"/>
        <w:rPr>
          <w:rFonts w:ascii="Sylfaen" w:hAnsi="Sylfaen"/>
          <w:sz w:val="24"/>
          <w:szCs w:val="24"/>
        </w:rPr>
      </w:pPr>
    </w:p>
    <w:p w:rsidR="0005522A" w:rsidRPr="00F13D4C" w:rsidRDefault="0005522A" w:rsidP="0005522A">
      <w:pPr>
        <w:ind w:firstLine="709"/>
        <w:rPr>
          <w:rFonts w:ascii="Sylfaen" w:eastAsia="Calibri" w:hAnsi="Sylfaen"/>
          <w:sz w:val="24"/>
          <w:szCs w:val="24"/>
        </w:rPr>
      </w:pPr>
    </w:p>
    <w:p w:rsidR="0005522A" w:rsidRPr="00F13D4C" w:rsidRDefault="0005522A" w:rsidP="0005522A">
      <w:pPr>
        <w:ind w:firstLine="709"/>
        <w:rPr>
          <w:rFonts w:ascii="Sylfaen" w:eastAsia="Calibri" w:hAnsi="Sylfaen"/>
          <w:sz w:val="24"/>
          <w:szCs w:val="24"/>
        </w:rPr>
      </w:pPr>
    </w:p>
    <w:p w:rsidR="0005522A" w:rsidRPr="00F13D4C" w:rsidRDefault="0005522A" w:rsidP="0005522A">
      <w:pPr>
        <w:ind w:firstLine="709"/>
        <w:jc w:val="center"/>
        <w:rPr>
          <w:rFonts w:ascii="Sylfaen" w:hAnsi="Sylfaen"/>
          <w:sz w:val="24"/>
          <w:szCs w:val="24"/>
        </w:rPr>
      </w:pPr>
    </w:p>
    <w:p w:rsidR="0005522A" w:rsidRPr="00F13D4C" w:rsidRDefault="0005522A" w:rsidP="0005522A">
      <w:pPr>
        <w:ind w:firstLine="709"/>
        <w:jc w:val="center"/>
        <w:rPr>
          <w:rFonts w:ascii="Sylfaen" w:hAnsi="Sylfaen"/>
          <w:sz w:val="24"/>
          <w:szCs w:val="24"/>
        </w:rPr>
      </w:pPr>
    </w:p>
    <w:p w:rsidR="0005522A" w:rsidRPr="00F13D4C" w:rsidRDefault="0005522A" w:rsidP="0005522A">
      <w:pPr>
        <w:ind w:firstLine="709"/>
        <w:jc w:val="center"/>
        <w:rPr>
          <w:rFonts w:ascii="Sylfaen" w:hAnsi="Sylfaen"/>
          <w:sz w:val="24"/>
          <w:szCs w:val="24"/>
        </w:rPr>
      </w:pPr>
    </w:p>
    <w:p w:rsidR="0005522A" w:rsidRPr="00F13D4C" w:rsidRDefault="0005522A" w:rsidP="0005522A">
      <w:pPr>
        <w:ind w:firstLine="709"/>
        <w:jc w:val="center"/>
        <w:rPr>
          <w:rFonts w:ascii="Sylfaen" w:hAnsi="Sylfaen"/>
          <w:sz w:val="24"/>
          <w:szCs w:val="24"/>
        </w:rPr>
      </w:pPr>
    </w:p>
    <w:p w:rsidR="0005522A" w:rsidRPr="00F13D4C" w:rsidRDefault="0005522A" w:rsidP="0005522A">
      <w:pPr>
        <w:ind w:firstLine="709"/>
        <w:jc w:val="center"/>
        <w:rPr>
          <w:rFonts w:ascii="Sylfaen" w:hAnsi="Sylfaen"/>
          <w:sz w:val="24"/>
          <w:szCs w:val="24"/>
        </w:rPr>
      </w:pPr>
    </w:p>
    <w:p w:rsidR="0005522A" w:rsidRPr="00F13D4C" w:rsidRDefault="0005522A" w:rsidP="0005522A">
      <w:pPr>
        <w:ind w:firstLine="709"/>
        <w:jc w:val="center"/>
        <w:rPr>
          <w:rFonts w:ascii="Sylfaen" w:hAnsi="Sylfaen"/>
          <w:sz w:val="24"/>
          <w:szCs w:val="24"/>
        </w:rPr>
      </w:pPr>
    </w:p>
    <w:p w:rsidR="0005522A" w:rsidRPr="00F13D4C" w:rsidRDefault="0005522A" w:rsidP="0005522A">
      <w:pPr>
        <w:ind w:firstLine="709"/>
        <w:jc w:val="center"/>
        <w:rPr>
          <w:rFonts w:ascii="Sylfaen" w:hAnsi="Sylfaen"/>
          <w:sz w:val="24"/>
          <w:szCs w:val="24"/>
        </w:rPr>
      </w:pPr>
    </w:p>
    <w:p w:rsidR="0005522A" w:rsidRPr="00F13D4C" w:rsidRDefault="0005522A" w:rsidP="0005522A">
      <w:pPr>
        <w:ind w:firstLine="709"/>
        <w:jc w:val="center"/>
        <w:rPr>
          <w:rFonts w:ascii="Sylfaen" w:hAnsi="Sylfaen"/>
          <w:sz w:val="24"/>
          <w:szCs w:val="24"/>
        </w:rPr>
      </w:pPr>
      <w:r w:rsidRPr="00F13D4C">
        <w:rPr>
          <w:rFonts w:ascii="Sylfaen" w:hAnsi="Sylfaen"/>
          <w:sz w:val="24"/>
          <w:szCs w:val="24"/>
        </w:rPr>
        <w:t>Красноярск 2014</w:t>
      </w:r>
    </w:p>
    <w:p w:rsidR="0005522A" w:rsidRPr="00F13D4C" w:rsidRDefault="0005522A" w:rsidP="0005522A">
      <w:pPr>
        <w:shd w:val="clear" w:color="auto" w:fill="FFFFFF"/>
        <w:spacing w:after="0" w:line="360" w:lineRule="auto"/>
        <w:ind w:firstLine="709"/>
        <w:jc w:val="center"/>
        <w:outlineLvl w:val="1"/>
        <w:rPr>
          <w:rFonts w:ascii="Sylfaen" w:eastAsia="Times New Roman" w:hAnsi="Sylfaen" w:cs="Times New Roman"/>
          <w:b/>
          <w:sz w:val="24"/>
          <w:szCs w:val="24"/>
          <w:lang w:eastAsia="ru-RU"/>
        </w:rPr>
      </w:pPr>
    </w:p>
    <w:p w:rsidR="0005522A" w:rsidRPr="00F13D4C" w:rsidRDefault="0005522A" w:rsidP="0005522A">
      <w:pPr>
        <w:shd w:val="clear" w:color="auto" w:fill="FFFFFF"/>
        <w:spacing w:after="0" w:line="360" w:lineRule="auto"/>
        <w:ind w:firstLine="709"/>
        <w:jc w:val="center"/>
        <w:outlineLvl w:val="1"/>
        <w:rPr>
          <w:rFonts w:ascii="Sylfaen" w:eastAsia="Times New Roman" w:hAnsi="Sylfaen" w:cs="Times New Roman"/>
          <w:b/>
          <w:sz w:val="24"/>
          <w:szCs w:val="24"/>
          <w:lang w:eastAsia="ru-RU"/>
        </w:rPr>
      </w:pPr>
    </w:p>
    <w:p w:rsidR="009051B9" w:rsidRPr="009051B9" w:rsidRDefault="009051B9" w:rsidP="009051B9">
      <w:pPr>
        <w:pStyle w:val="2"/>
        <w:tabs>
          <w:tab w:val="left" w:pos="5670"/>
        </w:tabs>
        <w:spacing w:line="240" w:lineRule="atLeast"/>
        <w:ind w:left="-720" w:right="-5"/>
        <w:jc w:val="center"/>
        <w:rPr>
          <w:rFonts w:ascii="Sylfaen" w:eastAsiaTheme="minorEastAsia" w:hAnsi="Sylfaen" w:cs="Arial"/>
          <w:b w:val="0"/>
          <w:sz w:val="28"/>
          <w:szCs w:val="28"/>
        </w:rPr>
      </w:pPr>
      <w:r w:rsidRPr="009051B9">
        <w:rPr>
          <w:rFonts w:ascii="Sylfaen" w:eastAsiaTheme="minorEastAsia" w:hAnsi="Sylfaen" w:cs="Arial"/>
          <w:b w:val="0"/>
          <w:sz w:val="28"/>
          <w:szCs w:val="28"/>
        </w:rPr>
        <w:lastRenderedPageBreak/>
        <w:t>АДВОКАТСКАЯ ПАЛАТА КРАСНОЯРСКОГО КРАЯ</w:t>
      </w:r>
    </w:p>
    <w:p w:rsidR="009051B9" w:rsidRPr="009051B9" w:rsidRDefault="009051B9" w:rsidP="009051B9">
      <w:pPr>
        <w:spacing w:line="240" w:lineRule="atLeast"/>
        <w:ind w:left="-720" w:right="-5"/>
        <w:jc w:val="center"/>
        <w:rPr>
          <w:rFonts w:ascii="Sylfaen" w:eastAsiaTheme="minorEastAsia" w:hAnsi="Sylfaen" w:cs="Arial"/>
          <w:sz w:val="28"/>
          <w:szCs w:val="28"/>
          <w:lang w:eastAsia="ru-RU"/>
        </w:rPr>
      </w:pPr>
    </w:p>
    <w:p w:rsidR="009051B9" w:rsidRPr="009051B9" w:rsidRDefault="009051B9" w:rsidP="009051B9">
      <w:pPr>
        <w:spacing w:line="240" w:lineRule="atLeast"/>
        <w:ind w:left="-720" w:right="-5"/>
        <w:jc w:val="center"/>
        <w:rPr>
          <w:rFonts w:ascii="Sylfaen" w:eastAsiaTheme="minorEastAsia" w:hAnsi="Sylfaen" w:cs="Arial"/>
          <w:sz w:val="28"/>
          <w:szCs w:val="28"/>
          <w:lang w:eastAsia="ru-RU"/>
        </w:rPr>
      </w:pPr>
      <w:r w:rsidRPr="009051B9">
        <w:rPr>
          <w:rFonts w:ascii="Sylfaen" w:eastAsiaTheme="minorEastAsia" w:hAnsi="Sylfaen" w:cs="Arial"/>
          <w:sz w:val="28"/>
          <w:szCs w:val="28"/>
          <w:lang w:eastAsia="ru-RU"/>
        </w:rPr>
        <w:t>С  О  В  Е  Т</w:t>
      </w:r>
    </w:p>
    <w:p w:rsidR="009051B9" w:rsidRPr="009051B9" w:rsidRDefault="009051B9" w:rsidP="009051B9">
      <w:pPr>
        <w:spacing w:line="240" w:lineRule="atLeast"/>
        <w:ind w:left="-720" w:right="-5"/>
        <w:jc w:val="center"/>
        <w:rPr>
          <w:rFonts w:ascii="Sylfaen" w:eastAsiaTheme="minorEastAsia" w:hAnsi="Sylfaen" w:cs="Arial"/>
          <w:sz w:val="28"/>
          <w:szCs w:val="28"/>
          <w:lang w:eastAsia="ru-RU"/>
        </w:rPr>
      </w:pPr>
    </w:p>
    <w:p w:rsidR="009051B9" w:rsidRPr="009051B9" w:rsidRDefault="009051B9" w:rsidP="009051B9">
      <w:pPr>
        <w:pStyle w:val="4"/>
        <w:pBdr>
          <w:bottom w:val="single" w:sz="12" w:space="1" w:color="auto"/>
        </w:pBdr>
        <w:spacing w:line="240" w:lineRule="atLeast"/>
        <w:ind w:left="-720" w:right="-5"/>
        <w:rPr>
          <w:rFonts w:ascii="Sylfaen" w:eastAsiaTheme="minorEastAsia" w:hAnsi="Sylfaen" w:cs="Arial"/>
          <w:sz w:val="28"/>
          <w:szCs w:val="28"/>
        </w:rPr>
      </w:pPr>
      <w:r w:rsidRPr="009051B9">
        <w:rPr>
          <w:rFonts w:ascii="Sylfaen" w:eastAsiaTheme="minorEastAsia" w:hAnsi="Sylfaen" w:cs="Arial"/>
          <w:sz w:val="28"/>
          <w:szCs w:val="28"/>
        </w:rPr>
        <w:t xml:space="preserve">г. Красноярск, ул. </w:t>
      </w:r>
      <w:proofErr w:type="gramStart"/>
      <w:r w:rsidRPr="009051B9">
        <w:rPr>
          <w:rFonts w:ascii="Sylfaen" w:eastAsiaTheme="minorEastAsia" w:hAnsi="Sylfaen" w:cs="Arial"/>
          <w:sz w:val="28"/>
          <w:szCs w:val="28"/>
        </w:rPr>
        <w:t>Взлётная</w:t>
      </w:r>
      <w:proofErr w:type="gramEnd"/>
      <w:r w:rsidRPr="009051B9">
        <w:rPr>
          <w:rFonts w:ascii="Sylfaen" w:eastAsiaTheme="minorEastAsia" w:hAnsi="Sylfaen" w:cs="Arial"/>
          <w:sz w:val="28"/>
          <w:szCs w:val="28"/>
        </w:rPr>
        <w:t xml:space="preserve">, 5 г   </w:t>
      </w:r>
      <w:r w:rsidRPr="009051B9">
        <w:rPr>
          <w:rFonts w:ascii="Sylfaen" w:eastAsiaTheme="minorEastAsia" w:hAnsi="Sylfaen" w:cs="Arial"/>
          <w:sz w:val="28"/>
          <w:szCs w:val="28"/>
        </w:rPr>
        <w:tab/>
      </w:r>
      <w:r w:rsidRPr="009051B9">
        <w:rPr>
          <w:rFonts w:ascii="Sylfaen" w:eastAsiaTheme="minorEastAsia" w:hAnsi="Sylfaen" w:cs="Arial"/>
          <w:sz w:val="28"/>
          <w:szCs w:val="28"/>
        </w:rPr>
        <w:tab/>
        <w:t xml:space="preserve">                </w:t>
      </w:r>
      <w:r w:rsidRPr="009051B9">
        <w:rPr>
          <w:rFonts w:ascii="Sylfaen" w:eastAsiaTheme="minorEastAsia" w:hAnsi="Sylfaen" w:cs="Arial"/>
          <w:sz w:val="28"/>
          <w:szCs w:val="28"/>
        </w:rPr>
        <w:tab/>
        <w:t xml:space="preserve">      </w:t>
      </w:r>
      <w:r w:rsidRPr="009051B9">
        <w:rPr>
          <w:rFonts w:ascii="Sylfaen" w:eastAsiaTheme="minorEastAsia" w:hAnsi="Sylfaen" w:cs="Arial"/>
          <w:sz w:val="28"/>
          <w:szCs w:val="28"/>
        </w:rPr>
        <w:tab/>
        <w:t xml:space="preserve">                                                  тел. 227-74-54</w:t>
      </w:r>
    </w:p>
    <w:p w:rsidR="009051B9" w:rsidRPr="009051B9" w:rsidRDefault="009051B9" w:rsidP="009051B9">
      <w:pPr>
        <w:pBdr>
          <w:top w:val="single" w:sz="12" w:space="1" w:color="auto"/>
          <w:bottom w:val="single" w:sz="12" w:space="1" w:color="auto"/>
        </w:pBdr>
        <w:spacing w:line="240" w:lineRule="atLeast"/>
        <w:ind w:left="-720" w:right="-5"/>
        <w:jc w:val="center"/>
        <w:rPr>
          <w:rFonts w:ascii="Sylfaen" w:eastAsiaTheme="minorEastAsia" w:hAnsi="Sylfaen" w:cs="Arial"/>
          <w:sz w:val="28"/>
          <w:szCs w:val="28"/>
          <w:lang w:eastAsia="ru-RU"/>
        </w:rPr>
      </w:pPr>
    </w:p>
    <w:p w:rsidR="009051B9" w:rsidRPr="009051B9" w:rsidRDefault="009051B9" w:rsidP="009051B9">
      <w:pPr>
        <w:pStyle w:val="5"/>
        <w:spacing w:line="240" w:lineRule="atLeast"/>
        <w:ind w:left="-720" w:right="-5"/>
        <w:rPr>
          <w:rFonts w:ascii="Sylfaen" w:eastAsiaTheme="minorEastAsia" w:hAnsi="Sylfaen" w:cs="Arial"/>
          <w:sz w:val="28"/>
          <w:szCs w:val="28"/>
        </w:rPr>
      </w:pPr>
      <w:r w:rsidRPr="009051B9">
        <w:rPr>
          <w:rFonts w:ascii="Sylfaen" w:eastAsiaTheme="minorEastAsia" w:hAnsi="Sylfaen" w:cs="Arial"/>
          <w:sz w:val="28"/>
          <w:szCs w:val="28"/>
        </w:rPr>
        <w:t>ВЫПИСКА ИЗ ПРОТОКОЛА № 17/ 14</w:t>
      </w:r>
    </w:p>
    <w:p w:rsidR="009051B9" w:rsidRPr="009051B9" w:rsidRDefault="009051B9" w:rsidP="009051B9">
      <w:pPr>
        <w:pStyle w:val="7"/>
        <w:spacing w:line="240" w:lineRule="atLeast"/>
        <w:ind w:left="-720" w:right="-5"/>
        <w:rPr>
          <w:rFonts w:ascii="Sylfaen" w:eastAsiaTheme="minorEastAsia" w:hAnsi="Sylfaen" w:cs="Arial"/>
          <w:b w:val="0"/>
          <w:sz w:val="28"/>
          <w:szCs w:val="28"/>
        </w:rPr>
      </w:pPr>
      <w:r w:rsidRPr="009051B9">
        <w:rPr>
          <w:rFonts w:ascii="Sylfaen" w:eastAsiaTheme="minorEastAsia" w:hAnsi="Sylfaen" w:cs="Arial"/>
          <w:b w:val="0"/>
          <w:sz w:val="28"/>
          <w:szCs w:val="28"/>
        </w:rPr>
        <w:t xml:space="preserve">заседания Совета </w:t>
      </w:r>
    </w:p>
    <w:p w:rsidR="009051B9" w:rsidRPr="009051B9" w:rsidRDefault="009051B9" w:rsidP="009051B9">
      <w:pPr>
        <w:pStyle w:val="7"/>
        <w:spacing w:line="240" w:lineRule="atLeast"/>
        <w:ind w:left="-720" w:right="-5"/>
        <w:rPr>
          <w:rFonts w:ascii="Sylfaen" w:eastAsiaTheme="minorEastAsia" w:hAnsi="Sylfaen" w:cs="Arial"/>
          <w:b w:val="0"/>
          <w:sz w:val="28"/>
          <w:szCs w:val="28"/>
        </w:rPr>
      </w:pPr>
      <w:r w:rsidRPr="009051B9">
        <w:rPr>
          <w:rFonts w:ascii="Sylfaen" w:eastAsiaTheme="minorEastAsia" w:hAnsi="Sylfaen" w:cs="Arial"/>
          <w:b w:val="0"/>
          <w:sz w:val="28"/>
          <w:szCs w:val="28"/>
        </w:rPr>
        <w:t>Адвокатской палаты Красноярского края</w:t>
      </w:r>
    </w:p>
    <w:p w:rsidR="009051B9" w:rsidRPr="009051B9" w:rsidRDefault="009051B9" w:rsidP="009051B9">
      <w:pPr>
        <w:spacing w:line="240" w:lineRule="atLeast"/>
        <w:ind w:left="-720" w:right="-5"/>
        <w:jc w:val="center"/>
        <w:rPr>
          <w:rFonts w:ascii="Sylfaen" w:eastAsiaTheme="minorEastAsia" w:hAnsi="Sylfaen" w:cs="Arial"/>
          <w:sz w:val="28"/>
          <w:szCs w:val="28"/>
          <w:lang w:eastAsia="ru-RU"/>
        </w:rPr>
      </w:pPr>
      <w:r w:rsidRPr="009051B9">
        <w:rPr>
          <w:rFonts w:ascii="Sylfaen" w:eastAsiaTheme="minorEastAsia" w:hAnsi="Sylfaen" w:cs="Arial"/>
          <w:sz w:val="28"/>
          <w:szCs w:val="28"/>
          <w:lang w:eastAsia="ru-RU"/>
        </w:rPr>
        <w:t xml:space="preserve">    г. Красноярск                                                                                                                        25.09.2014 г.</w:t>
      </w:r>
    </w:p>
    <w:p w:rsidR="009051B9" w:rsidRPr="009051B9" w:rsidRDefault="009051B9" w:rsidP="009051B9">
      <w:pPr>
        <w:spacing w:line="240" w:lineRule="atLeast"/>
        <w:ind w:left="-720" w:right="-5"/>
        <w:jc w:val="center"/>
        <w:rPr>
          <w:rFonts w:ascii="Sylfaen" w:eastAsiaTheme="minorEastAsia" w:hAnsi="Sylfaen" w:cs="Arial"/>
          <w:sz w:val="28"/>
          <w:szCs w:val="28"/>
          <w:lang w:eastAsia="ru-RU"/>
        </w:rPr>
      </w:pPr>
    </w:p>
    <w:p w:rsidR="009051B9" w:rsidRPr="009051B9" w:rsidRDefault="009051B9" w:rsidP="009051B9">
      <w:pPr>
        <w:spacing w:line="240" w:lineRule="atLeast"/>
        <w:ind w:left="-720" w:right="-5" w:firstLine="567"/>
        <w:jc w:val="both"/>
        <w:rPr>
          <w:rFonts w:ascii="Sylfaen" w:eastAsiaTheme="minorEastAsia" w:hAnsi="Sylfaen" w:cs="Arial"/>
          <w:sz w:val="28"/>
          <w:szCs w:val="28"/>
          <w:lang w:eastAsia="ru-RU"/>
        </w:rPr>
      </w:pPr>
      <w:r w:rsidRPr="009051B9">
        <w:rPr>
          <w:rFonts w:ascii="Sylfaen" w:eastAsiaTheme="minorEastAsia" w:hAnsi="Sylfaen" w:cs="Arial"/>
          <w:sz w:val="28"/>
          <w:szCs w:val="28"/>
          <w:lang w:eastAsia="ru-RU"/>
        </w:rPr>
        <w:t xml:space="preserve">Присутствовали: Степанов В.Е., </w:t>
      </w:r>
      <w:proofErr w:type="spellStart"/>
      <w:r w:rsidRPr="009051B9">
        <w:rPr>
          <w:rFonts w:ascii="Sylfaen" w:eastAsiaTheme="minorEastAsia" w:hAnsi="Sylfaen" w:cs="Arial"/>
          <w:sz w:val="28"/>
          <w:szCs w:val="28"/>
          <w:lang w:eastAsia="ru-RU"/>
        </w:rPr>
        <w:t>Кривоколеско</w:t>
      </w:r>
      <w:proofErr w:type="spellEnd"/>
      <w:r w:rsidRPr="009051B9">
        <w:rPr>
          <w:rFonts w:ascii="Sylfaen" w:eastAsiaTheme="minorEastAsia" w:hAnsi="Sylfaen" w:cs="Arial"/>
          <w:sz w:val="28"/>
          <w:szCs w:val="28"/>
          <w:lang w:eastAsia="ru-RU"/>
        </w:rPr>
        <w:t xml:space="preserve"> И.И., </w:t>
      </w:r>
      <w:proofErr w:type="spellStart"/>
      <w:r w:rsidRPr="009051B9">
        <w:rPr>
          <w:rFonts w:ascii="Sylfaen" w:eastAsiaTheme="minorEastAsia" w:hAnsi="Sylfaen" w:cs="Arial"/>
          <w:sz w:val="28"/>
          <w:szCs w:val="28"/>
          <w:lang w:eastAsia="ru-RU"/>
        </w:rPr>
        <w:t>Кныш</w:t>
      </w:r>
      <w:proofErr w:type="spellEnd"/>
      <w:r w:rsidRPr="009051B9">
        <w:rPr>
          <w:rFonts w:ascii="Sylfaen" w:eastAsiaTheme="minorEastAsia" w:hAnsi="Sylfaen" w:cs="Arial"/>
          <w:sz w:val="28"/>
          <w:szCs w:val="28"/>
          <w:lang w:eastAsia="ru-RU"/>
        </w:rPr>
        <w:t xml:space="preserve"> Ю.В., Юсупов А.С., Чернов И.П., Семенов А.Ф., Сенченко А.А., Морозова К.Н., </w:t>
      </w:r>
      <w:proofErr w:type="spellStart"/>
      <w:r w:rsidRPr="009051B9">
        <w:rPr>
          <w:rFonts w:ascii="Sylfaen" w:eastAsiaTheme="minorEastAsia" w:hAnsi="Sylfaen" w:cs="Arial"/>
          <w:sz w:val="28"/>
          <w:szCs w:val="28"/>
          <w:lang w:eastAsia="ru-RU"/>
        </w:rPr>
        <w:t>Тумка</w:t>
      </w:r>
      <w:proofErr w:type="spellEnd"/>
      <w:r w:rsidRPr="009051B9">
        <w:rPr>
          <w:rFonts w:ascii="Sylfaen" w:eastAsiaTheme="minorEastAsia" w:hAnsi="Sylfaen" w:cs="Arial"/>
          <w:sz w:val="28"/>
          <w:szCs w:val="28"/>
          <w:lang w:eastAsia="ru-RU"/>
        </w:rPr>
        <w:t xml:space="preserve"> В.П., Шмелева Ю.Ю., Богданова И.С., Лисянская Т.А. </w:t>
      </w:r>
    </w:p>
    <w:p w:rsidR="009051B9" w:rsidRPr="009051B9" w:rsidRDefault="009051B9" w:rsidP="009051B9">
      <w:pPr>
        <w:spacing w:line="240" w:lineRule="atLeast"/>
        <w:ind w:left="-720" w:right="-5" w:firstLine="567"/>
        <w:jc w:val="both"/>
        <w:rPr>
          <w:rFonts w:ascii="Sylfaen" w:eastAsiaTheme="minorEastAsia" w:hAnsi="Sylfaen" w:cs="Arial"/>
          <w:sz w:val="28"/>
          <w:szCs w:val="28"/>
          <w:lang w:eastAsia="ru-RU"/>
        </w:rPr>
      </w:pPr>
      <w:r w:rsidRPr="009051B9">
        <w:rPr>
          <w:rFonts w:ascii="Sylfaen" w:eastAsiaTheme="minorEastAsia" w:hAnsi="Sylfaen" w:cs="Arial"/>
          <w:sz w:val="28"/>
          <w:szCs w:val="28"/>
          <w:lang w:eastAsia="ru-RU"/>
        </w:rPr>
        <w:t>Председательствующий: Степанов В.Е.</w:t>
      </w:r>
    </w:p>
    <w:p w:rsidR="009051B9" w:rsidRPr="009051B9" w:rsidRDefault="009051B9" w:rsidP="009051B9">
      <w:pPr>
        <w:spacing w:line="240" w:lineRule="atLeast"/>
        <w:ind w:left="-720" w:right="-5" w:firstLine="567"/>
        <w:jc w:val="both"/>
        <w:rPr>
          <w:rFonts w:ascii="Sylfaen" w:eastAsiaTheme="minorEastAsia" w:hAnsi="Sylfaen" w:cs="Arial"/>
          <w:sz w:val="28"/>
          <w:szCs w:val="28"/>
          <w:lang w:eastAsia="ru-RU"/>
        </w:rPr>
      </w:pPr>
      <w:r w:rsidRPr="009051B9">
        <w:rPr>
          <w:rFonts w:ascii="Sylfaen" w:eastAsiaTheme="minorEastAsia" w:hAnsi="Sylfaen" w:cs="Arial"/>
          <w:sz w:val="28"/>
          <w:szCs w:val="28"/>
          <w:lang w:eastAsia="ru-RU"/>
        </w:rPr>
        <w:t xml:space="preserve">Отв. секретарь: </w:t>
      </w:r>
      <w:proofErr w:type="spellStart"/>
      <w:r w:rsidRPr="009051B9">
        <w:rPr>
          <w:rFonts w:ascii="Sylfaen" w:eastAsiaTheme="minorEastAsia" w:hAnsi="Sylfaen" w:cs="Arial"/>
          <w:sz w:val="28"/>
          <w:szCs w:val="28"/>
          <w:lang w:eastAsia="ru-RU"/>
        </w:rPr>
        <w:t>Кривоколеско</w:t>
      </w:r>
      <w:proofErr w:type="spellEnd"/>
      <w:r w:rsidRPr="009051B9">
        <w:rPr>
          <w:rFonts w:ascii="Sylfaen" w:eastAsiaTheme="minorEastAsia" w:hAnsi="Sylfaen" w:cs="Arial"/>
          <w:sz w:val="28"/>
          <w:szCs w:val="28"/>
          <w:lang w:eastAsia="ru-RU"/>
        </w:rPr>
        <w:t xml:space="preserve"> И.И.</w:t>
      </w:r>
    </w:p>
    <w:p w:rsidR="009051B9" w:rsidRPr="009051B9" w:rsidRDefault="009051B9" w:rsidP="009051B9">
      <w:pPr>
        <w:spacing w:line="240" w:lineRule="atLeast"/>
        <w:ind w:left="-720" w:right="-5" w:firstLine="567"/>
        <w:jc w:val="both"/>
        <w:rPr>
          <w:rFonts w:ascii="Sylfaen" w:eastAsiaTheme="minorEastAsia" w:hAnsi="Sylfaen" w:cs="Arial"/>
          <w:sz w:val="28"/>
          <w:szCs w:val="28"/>
          <w:lang w:eastAsia="ru-RU"/>
        </w:rPr>
      </w:pPr>
      <w:r w:rsidRPr="009051B9">
        <w:rPr>
          <w:rFonts w:ascii="Sylfaen" w:eastAsiaTheme="minorEastAsia" w:hAnsi="Sylfaen" w:cs="Arial"/>
          <w:sz w:val="28"/>
          <w:szCs w:val="28"/>
          <w:lang w:eastAsia="ru-RU"/>
        </w:rPr>
        <w:t xml:space="preserve">Секретарь: </w:t>
      </w:r>
      <w:proofErr w:type="spellStart"/>
      <w:r w:rsidRPr="009051B9">
        <w:rPr>
          <w:rFonts w:ascii="Sylfaen" w:eastAsiaTheme="minorEastAsia" w:hAnsi="Sylfaen" w:cs="Arial"/>
          <w:sz w:val="28"/>
          <w:szCs w:val="28"/>
          <w:lang w:eastAsia="ru-RU"/>
        </w:rPr>
        <w:t>Георганова</w:t>
      </w:r>
      <w:proofErr w:type="spellEnd"/>
      <w:r w:rsidRPr="009051B9">
        <w:rPr>
          <w:rFonts w:ascii="Sylfaen" w:eastAsiaTheme="minorEastAsia" w:hAnsi="Sylfaen" w:cs="Arial"/>
          <w:sz w:val="28"/>
          <w:szCs w:val="28"/>
          <w:lang w:eastAsia="ru-RU"/>
        </w:rPr>
        <w:t xml:space="preserve"> И.А.</w:t>
      </w:r>
    </w:p>
    <w:p w:rsidR="009051B9" w:rsidRPr="009051B9" w:rsidRDefault="009051B9" w:rsidP="009051B9">
      <w:pPr>
        <w:spacing w:line="240" w:lineRule="atLeast"/>
        <w:ind w:left="-720" w:right="-5" w:firstLine="567"/>
        <w:jc w:val="center"/>
        <w:rPr>
          <w:rFonts w:ascii="Sylfaen" w:eastAsiaTheme="minorEastAsia" w:hAnsi="Sylfaen" w:cs="Arial"/>
          <w:sz w:val="28"/>
          <w:szCs w:val="28"/>
          <w:lang w:eastAsia="ru-RU"/>
        </w:rPr>
      </w:pPr>
      <w:r w:rsidRPr="009051B9">
        <w:rPr>
          <w:rFonts w:ascii="Sylfaen" w:eastAsiaTheme="minorEastAsia" w:hAnsi="Sylfaen" w:cs="Arial"/>
          <w:sz w:val="28"/>
          <w:szCs w:val="28"/>
          <w:lang w:eastAsia="ru-RU"/>
        </w:rPr>
        <w:t>Повестка</w:t>
      </w:r>
    </w:p>
    <w:p w:rsidR="009051B9" w:rsidRPr="009051B9" w:rsidRDefault="009051B9" w:rsidP="009051B9">
      <w:pPr>
        <w:spacing w:line="240" w:lineRule="atLeast"/>
        <w:ind w:left="-720" w:right="-5" w:firstLine="567"/>
        <w:jc w:val="center"/>
        <w:rPr>
          <w:rFonts w:ascii="Sylfaen" w:eastAsiaTheme="minorEastAsia" w:hAnsi="Sylfaen" w:cs="Arial"/>
          <w:sz w:val="28"/>
          <w:szCs w:val="28"/>
          <w:lang w:eastAsia="ru-RU"/>
        </w:rPr>
      </w:pPr>
    </w:p>
    <w:p w:rsidR="009051B9" w:rsidRPr="009051B9" w:rsidRDefault="009051B9" w:rsidP="009051B9">
      <w:pPr>
        <w:spacing w:line="240" w:lineRule="atLeast"/>
        <w:ind w:left="502" w:hanging="644"/>
        <w:jc w:val="both"/>
        <w:rPr>
          <w:rFonts w:ascii="Sylfaen" w:eastAsiaTheme="minorEastAsia" w:hAnsi="Sylfaen" w:cs="Arial"/>
          <w:sz w:val="28"/>
          <w:szCs w:val="28"/>
          <w:lang w:eastAsia="ru-RU"/>
        </w:rPr>
      </w:pPr>
      <w:r w:rsidRPr="009051B9">
        <w:rPr>
          <w:rFonts w:ascii="Sylfaen" w:eastAsiaTheme="minorEastAsia" w:hAnsi="Sylfaen" w:cs="Arial"/>
          <w:sz w:val="28"/>
          <w:szCs w:val="28"/>
          <w:lang w:eastAsia="ru-RU"/>
        </w:rPr>
        <w:t>13. О подготовке к конференции.</w:t>
      </w:r>
    </w:p>
    <w:p w:rsidR="009051B9" w:rsidRPr="009051B9" w:rsidRDefault="009051B9" w:rsidP="009051B9">
      <w:pPr>
        <w:spacing w:line="240" w:lineRule="atLeast"/>
        <w:ind w:left="218" w:right="-5" w:hanging="360"/>
        <w:jc w:val="both"/>
        <w:rPr>
          <w:rFonts w:ascii="Sylfaen" w:eastAsiaTheme="minorEastAsia" w:hAnsi="Sylfaen" w:cs="Arial"/>
          <w:sz w:val="28"/>
          <w:szCs w:val="28"/>
          <w:lang w:eastAsia="ru-RU"/>
        </w:rPr>
      </w:pPr>
      <w:r w:rsidRPr="009051B9">
        <w:rPr>
          <w:rFonts w:ascii="Sylfaen" w:eastAsiaTheme="minorEastAsia" w:hAnsi="Sylfaen" w:cs="Arial"/>
          <w:sz w:val="28"/>
          <w:szCs w:val="28"/>
          <w:lang w:eastAsia="ru-RU"/>
        </w:rPr>
        <w:t>13. О подготовке к конференции.</w:t>
      </w:r>
    </w:p>
    <w:p w:rsidR="009051B9" w:rsidRPr="009051B9" w:rsidRDefault="009051B9" w:rsidP="009051B9">
      <w:pPr>
        <w:spacing w:line="240" w:lineRule="atLeast"/>
        <w:ind w:left="218" w:right="-5" w:hanging="360"/>
        <w:jc w:val="both"/>
        <w:rPr>
          <w:rFonts w:ascii="Sylfaen" w:eastAsiaTheme="minorEastAsia" w:hAnsi="Sylfaen" w:cs="Arial"/>
          <w:sz w:val="28"/>
          <w:szCs w:val="28"/>
          <w:lang w:eastAsia="ru-RU"/>
        </w:rPr>
      </w:pPr>
      <w:r w:rsidRPr="009051B9">
        <w:rPr>
          <w:rFonts w:ascii="Sylfaen" w:eastAsiaTheme="minorEastAsia" w:hAnsi="Sylfaen" w:cs="Arial"/>
          <w:sz w:val="28"/>
          <w:szCs w:val="28"/>
          <w:lang w:eastAsia="ru-RU"/>
        </w:rPr>
        <w:t>13.1.</w:t>
      </w:r>
      <w:r>
        <w:rPr>
          <w:rFonts w:ascii="Sylfaen" w:eastAsiaTheme="minorEastAsia" w:hAnsi="Sylfaen" w:cs="Arial"/>
          <w:sz w:val="28"/>
          <w:szCs w:val="28"/>
          <w:lang w:eastAsia="ru-RU"/>
        </w:rPr>
        <w:t xml:space="preserve"> О дате проведения конференции.</w:t>
      </w:r>
    </w:p>
    <w:p w:rsidR="009051B9" w:rsidRPr="009051B9" w:rsidRDefault="009051B9" w:rsidP="009051B9">
      <w:pPr>
        <w:spacing w:line="240" w:lineRule="atLeast"/>
        <w:ind w:left="-709" w:right="-5" w:firstLine="567"/>
        <w:jc w:val="both"/>
        <w:rPr>
          <w:rFonts w:ascii="Sylfaen" w:eastAsiaTheme="minorEastAsia" w:hAnsi="Sylfaen" w:cs="Arial"/>
          <w:sz w:val="28"/>
          <w:szCs w:val="28"/>
          <w:lang w:eastAsia="ru-RU"/>
        </w:rPr>
      </w:pPr>
      <w:r w:rsidRPr="009051B9">
        <w:rPr>
          <w:rFonts w:ascii="Sylfaen" w:eastAsiaTheme="minorEastAsia" w:hAnsi="Sylfaen" w:cs="Arial"/>
          <w:sz w:val="28"/>
          <w:szCs w:val="28"/>
          <w:lang w:eastAsia="ru-RU"/>
        </w:rPr>
        <w:t>Рассмотрев поставленный вопрос, Совет Адвокатской палаты Красноярского края</w:t>
      </w:r>
    </w:p>
    <w:p w:rsidR="009051B9" w:rsidRPr="009051B9" w:rsidRDefault="009051B9" w:rsidP="009051B9">
      <w:pPr>
        <w:spacing w:line="240" w:lineRule="atLeast"/>
        <w:ind w:left="-709" w:right="-5" w:firstLine="567"/>
        <w:jc w:val="both"/>
        <w:rPr>
          <w:rFonts w:ascii="Sylfaen" w:eastAsiaTheme="minorEastAsia" w:hAnsi="Sylfaen" w:cs="Arial"/>
          <w:sz w:val="28"/>
          <w:szCs w:val="28"/>
          <w:lang w:eastAsia="ru-RU"/>
        </w:rPr>
      </w:pPr>
      <w:r w:rsidRPr="009051B9">
        <w:rPr>
          <w:rFonts w:ascii="Sylfaen" w:eastAsiaTheme="minorEastAsia" w:hAnsi="Sylfaen" w:cs="Arial"/>
          <w:sz w:val="28"/>
          <w:szCs w:val="28"/>
          <w:lang w:eastAsia="ru-RU"/>
        </w:rPr>
        <w:t>Решил:</w:t>
      </w:r>
    </w:p>
    <w:p w:rsidR="009051B9" w:rsidRPr="009051B9" w:rsidRDefault="009051B9" w:rsidP="009051B9">
      <w:pPr>
        <w:spacing w:line="240" w:lineRule="atLeast"/>
        <w:ind w:left="-709" w:right="-5" w:firstLine="567"/>
        <w:jc w:val="both"/>
        <w:rPr>
          <w:rFonts w:ascii="Sylfaen" w:eastAsiaTheme="minorEastAsia" w:hAnsi="Sylfaen" w:cs="Arial"/>
          <w:sz w:val="28"/>
          <w:szCs w:val="28"/>
          <w:lang w:eastAsia="ru-RU"/>
        </w:rPr>
      </w:pPr>
      <w:r w:rsidRPr="009051B9">
        <w:rPr>
          <w:rFonts w:ascii="Sylfaen" w:eastAsiaTheme="minorEastAsia" w:hAnsi="Sylfaen" w:cs="Arial"/>
          <w:sz w:val="28"/>
          <w:szCs w:val="28"/>
          <w:lang w:eastAsia="ru-RU"/>
        </w:rPr>
        <w:t>1. Назначить проведение отчетно-выборной конференции адвокатов на 30 января 2015 года, на 10.00 часов.</w:t>
      </w:r>
    </w:p>
    <w:p w:rsidR="009051B9" w:rsidRPr="009051B9" w:rsidRDefault="009051B9" w:rsidP="009051B9">
      <w:pPr>
        <w:spacing w:line="240" w:lineRule="atLeast"/>
        <w:ind w:left="-709" w:right="-5" w:firstLine="567"/>
        <w:jc w:val="both"/>
        <w:rPr>
          <w:rFonts w:ascii="Sylfaen" w:eastAsiaTheme="minorEastAsia" w:hAnsi="Sylfaen" w:cs="Arial"/>
          <w:sz w:val="28"/>
          <w:szCs w:val="28"/>
          <w:lang w:eastAsia="ru-RU"/>
        </w:rPr>
      </w:pPr>
      <w:r w:rsidRPr="009051B9">
        <w:rPr>
          <w:rFonts w:ascii="Sylfaen" w:eastAsiaTheme="minorEastAsia" w:hAnsi="Sylfaen" w:cs="Arial"/>
          <w:sz w:val="28"/>
          <w:szCs w:val="28"/>
          <w:lang w:eastAsia="ru-RU"/>
        </w:rPr>
        <w:lastRenderedPageBreak/>
        <w:t>Голосовали: единогласно</w:t>
      </w:r>
    </w:p>
    <w:p w:rsidR="009051B9" w:rsidRPr="009051B9" w:rsidRDefault="009051B9" w:rsidP="009051B9">
      <w:pPr>
        <w:spacing w:line="240" w:lineRule="atLeast"/>
        <w:ind w:left="-709" w:right="-5" w:firstLine="567"/>
        <w:jc w:val="both"/>
        <w:rPr>
          <w:rFonts w:ascii="Sylfaen" w:eastAsiaTheme="minorEastAsia" w:hAnsi="Sylfaen" w:cs="Arial"/>
          <w:sz w:val="28"/>
          <w:szCs w:val="28"/>
          <w:lang w:eastAsia="ru-RU"/>
        </w:rPr>
      </w:pPr>
    </w:p>
    <w:p w:rsidR="009051B9" w:rsidRPr="009051B9" w:rsidRDefault="009051B9" w:rsidP="009051B9">
      <w:pPr>
        <w:spacing w:line="240" w:lineRule="atLeast"/>
        <w:ind w:left="-709" w:right="-5" w:firstLine="567"/>
        <w:jc w:val="both"/>
        <w:rPr>
          <w:rFonts w:ascii="Sylfaen" w:eastAsiaTheme="minorEastAsia" w:hAnsi="Sylfaen" w:cs="Arial"/>
          <w:sz w:val="28"/>
          <w:szCs w:val="28"/>
          <w:lang w:eastAsia="ru-RU"/>
        </w:rPr>
      </w:pPr>
      <w:r w:rsidRPr="009051B9">
        <w:rPr>
          <w:rFonts w:ascii="Sylfaen" w:eastAsiaTheme="minorEastAsia" w:hAnsi="Sylfaen" w:cs="Arial"/>
          <w:sz w:val="28"/>
          <w:szCs w:val="28"/>
          <w:lang w:eastAsia="ru-RU"/>
        </w:rPr>
        <w:t xml:space="preserve">13.2. О </w:t>
      </w:r>
      <w:r>
        <w:rPr>
          <w:rFonts w:ascii="Sylfaen" w:eastAsiaTheme="minorEastAsia" w:hAnsi="Sylfaen" w:cs="Arial"/>
          <w:sz w:val="28"/>
          <w:szCs w:val="28"/>
          <w:lang w:eastAsia="ru-RU"/>
        </w:rPr>
        <w:t>примерной повестке конференции.</w:t>
      </w:r>
    </w:p>
    <w:p w:rsidR="009051B9" w:rsidRPr="009051B9" w:rsidRDefault="009051B9" w:rsidP="009051B9">
      <w:pPr>
        <w:spacing w:line="240" w:lineRule="atLeast"/>
        <w:ind w:left="-709" w:right="-5" w:firstLine="567"/>
        <w:jc w:val="both"/>
        <w:rPr>
          <w:rFonts w:ascii="Sylfaen" w:eastAsiaTheme="minorEastAsia" w:hAnsi="Sylfaen" w:cs="Arial"/>
          <w:sz w:val="28"/>
          <w:szCs w:val="28"/>
          <w:lang w:eastAsia="ru-RU"/>
        </w:rPr>
      </w:pPr>
      <w:r w:rsidRPr="009051B9">
        <w:rPr>
          <w:rFonts w:ascii="Sylfaen" w:eastAsiaTheme="minorEastAsia" w:hAnsi="Sylfaen" w:cs="Arial"/>
          <w:sz w:val="28"/>
          <w:szCs w:val="28"/>
          <w:lang w:eastAsia="ru-RU"/>
        </w:rPr>
        <w:t>Рассмотрев поставленный вопрос, Совет Адвокатской палаты Красноярского края</w:t>
      </w:r>
    </w:p>
    <w:p w:rsidR="009051B9" w:rsidRPr="009051B9" w:rsidRDefault="009051B9" w:rsidP="009051B9">
      <w:pPr>
        <w:spacing w:line="240" w:lineRule="atLeast"/>
        <w:ind w:left="-709" w:right="-5" w:firstLine="567"/>
        <w:jc w:val="both"/>
        <w:rPr>
          <w:rFonts w:ascii="Sylfaen" w:eastAsiaTheme="minorEastAsia" w:hAnsi="Sylfaen" w:cs="Arial"/>
          <w:sz w:val="28"/>
          <w:szCs w:val="28"/>
          <w:lang w:eastAsia="ru-RU"/>
        </w:rPr>
      </w:pPr>
      <w:r w:rsidRPr="009051B9">
        <w:rPr>
          <w:rFonts w:ascii="Sylfaen" w:eastAsiaTheme="minorEastAsia" w:hAnsi="Sylfaen" w:cs="Arial"/>
          <w:sz w:val="28"/>
          <w:szCs w:val="28"/>
          <w:lang w:eastAsia="ru-RU"/>
        </w:rPr>
        <w:t>Решил:</w:t>
      </w:r>
    </w:p>
    <w:p w:rsidR="009051B9" w:rsidRPr="009051B9" w:rsidRDefault="009051B9" w:rsidP="009051B9">
      <w:pPr>
        <w:spacing w:line="240" w:lineRule="atLeast"/>
        <w:ind w:left="-709" w:right="-5" w:firstLine="567"/>
        <w:jc w:val="both"/>
        <w:rPr>
          <w:rFonts w:ascii="Sylfaen" w:eastAsiaTheme="minorEastAsia" w:hAnsi="Sylfaen" w:cs="Arial"/>
          <w:sz w:val="28"/>
          <w:szCs w:val="28"/>
          <w:lang w:eastAsia="ru-RU"/>
        </w:rPr>
      </w:pPr>
      <w:r w:rsidRPr="009051B9">
        <w:rPr>
          <w:rFonts w:ascii="Sylfaen" w:eastAsiaTheme="minorEastAsia" w:hAnsi="Sylfaen" w:cs="Arial"/>
          <w:sz w:val="28"/>
          <w:szCs w:val="28"/>
          <w:lang w:eastAsia="ru-RU"/>
        </w:rPr>
        <w:t>1. Одобрить примерную повестку отчетно-выборной конференции адвокатов 2015 года.</w:t>
      </w:r>
    </w:p>
    <w:p w:rsidR="009051B9" w:rsidRPr="009051B9" w:rsidRDefault="009051B9" w:rsidP="009051B9">
      <w:pPr>
        <w:spacing w:line="240" w:lineRule="atLeast"/>
        <w:ind w:left="-709" w:right="-5" w:firstLine="567"/>
        <w:jc w:val="both"/>
        <w:rPr>
          <w:rFonts w:ascii="Sylfaen" w:eastAsiaTheme="minorEastAsia" w:hAnsi="Sylfaen" w:cs="Arial"/>
          <w:sz w:val="28"/>
          <w:szCs w:val="28"/>
          <w:lang w:eastAsia="ru-RU"/>
        </w:rPr>
      </w:pPr>
      <w:r w:rsidRPr="009051B9">
        <w:rPr>
          <w:rFonts w:ascii="Sylfaen" w:eastAsiaTheme="minorEastAsia" w:hAnsi="Sylfaen" w:cs="Arial"/>
          <w:sz w:val="28"/>
          <w:szCs w:val="28"/>
          <w:lang w:eastAsia="ru-RU"/>
        </w:rPr>
        <w:t>Голосовали: единогласно</w:t>
      </w:r>
    </w:p>
    <w:p w:rsidR="009051B9" w:rsidRPr="009051B9" w:rsidRDefault="009051B9" w:rsidP="009051B9">
      <w:pPr>
        <w:spacing w:line="240" w:lineRule="atLeast"/>
        <w:ind w:left="-709" w:right="-5" w:firstLine="567"/>
        <w:jc w:val="both"/>
        <w:rPr>
          <w:rFonts w:ascii="Sylfaen" w:eastAsiaTheme="minorEastAsia" w:hAnsi="Sylfaen" w:cs="Arial"/>
          <w:sz w:val="28"/>
          <w:szCs w:val="28"/>
          <w:lang w:eastAsia="ru-RU"/>
        </w:rPr>
      </w:pPr>
    </w:p>
    <w:p w:rsidR="009051B9" w:rsidRPr="009051B9" w:rsidRDefault="009051B9" w:rsidP="009051B9">
      <w:pPr>
        <w:spacing w:line="240" w:lineRule="atLeast"/>
        <w:ind w:left="-709" w:right="-5" w:firstLine="567"/>
        <w:jc w:val="both"/>
        <w:rPr>
          <w:rFonts w:ascii="Sylfaen" w:eastAsiaTheme="minorEastAsia" w:hAnsi="Sylfaen" w:cs="Arial"/>
          <w:sz w:val="28"/>
          <w:szCs w:val="28"/>
          <w:lang w:eastAsia="ru-RU"/>
        </w:rPr>
      </w:pPr>
      <w:r w:rsidRPr="009051B9">
        <w:rPr>
          <w:rFonts w:ascii="Sylfaen" w:eastAsiaTheme="minorEastAsia" w:hAnsi="Sylfaen" w:cs="Arial"/>
          <w:sz w:val="28"/>
          <w:szCs w:val="28"/>
          <w:lang w:eastAsia="ru-RU"/>
        </w:rPr>
        <w:t>13.3. Определение н</w:t>
      </w:r>
      <w:r>
        <w:rPr>
          <w:rFonts w:ascii="Sylfaen" w:eastAsiaTheme="minorEastAsia" w:hAnsi="Sylfaen" w:cs="Arial"/>
          <w:sz w:val="28"/>
          <w:szCs w:val="28"/>
          <w:lang w:eastAsia="ru-RU"/>
        </w:rPr>
        <w:t>ормы представительства.</w:t>
      </w:r>
    </w:p>
    <w:p w:rsidR="009051B9" w:rsidRPr="009051B9" w:rsidRDefault="009051B9" w:rsidP="009051B9">
      <w:pPr>
        <w:spacing w:line="240" w:lineRule="atLeast"/>
        <w:ind w:left="-709" w:right="-5" w:firstLine="567"/>
        <w:jc w:val="both"/>
        <w:rPr>
          <w:rFonts w:ascii="Sylfaen" w:eastAsiaTheme="minorEastAsia" w:hAnsi="Sylfaen" w:cs="Arial"/>
          <w:sz w:val="28"/>
          <w:szCs w:val="28"/>
          <w:lang w:eastAsia="ru-RU"/>
        </w:rPr>
      </w:pPr>
      <w:r w:rsidRPr="009051B9">
        <w:rPr>
          <w:rFonts w:ascii="Sylfaen" w:eastAsiaTheme="minorEastAsia" w:hAnsi="Sylfaen" w:cs="Arial"/>
          <w:sz w:val="28"/>
          <w:szCs w:val="28"/>
          <w:lang w:eastAsia="ru-RU"/>
        </w:rPr>
        <w:t>Рассмотрев поставленный вопрос, Совет Адвокатской палаты Красноярского края</w:t>
      </w:r>
    </w:p>
    <w:p w:rsidR="009051B9" w:rsidRPr="009051B9" w:rsidRDefault="009051B9" w:rsidP="009051B9">
      <w:pPr>
        <w:spacing w:line="240" w:lineRule="atLeast"/>
        <w:ind w:left="-709" w:right="-5" w:firstLine="567"/>
        <w:jc w:val="both"/>
        <w:rPr>
          <w:rFonts w:ascii="Sylfaen" w:eastAsiaTheme="minorEastAsia" w:hAnsi="Sylfaen" w:cs="Arial"/>
          <w:sz w:val="28"/>
          <w:szCs w:val="28"/>
          <w:lang w:eastAsia="ru-RU"/>
        </w:rPr>
      </w:pPr>
      <w:r w:rsidRPr="009051B9">
        <w:rPr>
          <w:rFonts w:ascii="Sylfaen" w:eastAsiaTheme="minorEastAsia" w:hAnsi="Sylfaen" w:cs="Arial"/>
          <w:sz w:val="28"/>
          <w:szCs w:val="28"/>
          <w:lang w:eastAsia="ru-RU"/>
        </w:rPr>
        <w:t>Решил:</w:t>
      </w:r>
    </w:p>
    <w:p w:rsidR="009051B9" w:rsidRPr="009051B9" w:rsidRDefault="009051B9" w:rsidP="009051B9">
      <w:pPr>
        <w:numPr>
          <w:ilvl w:val="0"/>
          <w:numId w:val="1"/>
        </w:numPr>
        <w:spacing w:after="0" w:line="240" w:lineRule="atLeast"/>
        <w:ind w:right="-5"/>
        <w:jc w:val="both"/>
        <w:rPr>
          <w:rFonts w:ascii="Sylfaen" w:eastAsiaTheme="minorEastAsia" w:hAnsi="Sylfaen" w:cs="Arial"/>
          <w:sz w:val="28"/>
          <w:szCs w:val="28"/>
          <w:lang w:eastAsia="ru-RU"/>
        </w:rPr>
      </w:pPr>
      <w:r w:rsidRPr="009051B9">
        <w:rPr>
          <w:rFonts w:ascii="Sylfaen" w:eastAsiaTheme="minorEastAsia" w:hAnsi="Sylfaen" w:cs="Arial"/>
          <w:sz w:val="28"/>
          <w:szCs w:val="28"/>
          <w:lang w:eastAsia="ru-RU"/>
        </w:rPr>
        <w:t>Утвердить норму представительства делегатов – 1 делегат от 12 адвокатов.</w:t>
      </w:r>
    </w:p>
    <w:p w:rsidR="009051B9" w:rsidRPr="009051B9" w:rsidRDefault="009051B9" w:rsidP="009051B9">
      <w:pPr>
        <w:spacing w:line="240" w:lineRule="atLeast"/>
        <w:ind w:left="-709" w:right="-5" w:firstLine="567"/>
        <w:jc w:val="both"/>
        <w:rPr>
          <w:rFonts w:ascii="Sylfaen" w:eastAsiaTheme="minorEastAsia" w:hAnsi="Sylfaen" w:cs="Arial"/>
          <w:sz w:val="28"/>
          <w:szCs w:val="28"/>
          <w:lang w:eastAsia="ru-RU"/>
        </w:rPr>
      </w:pPr>
      <w:r w:rsidRPr="009051B9">
        <w:rPr>
          <w:rFonts w:ascii="Sylfaen" w:eastAsiaTheme="minorEastAsia" w:hAnsi="Sylfaen" w:cs="Arial"/>
          <w:sz w:val="28"/>
          <w:szCs w:val="28"/>
          <w:lang w:eastAsia="ru-RU"/>
        </w:rPr>
        <w:t>Голосовали: единогласно</w:t>
      </w:r>
    </w:p>
    <w:p w:rsidR="009051B9" w:rsidRPr="009051B9" w:rsidRDefault="009051B9" w:rsidP="009051B9">
      <w:pPr>
        <w:spacing w:line="240" w:lineRule="atLeast"/>
        <w:ind w:left="-709" w:right="-5" w:firstLine="567"/>
        <w:jc w:val="both"/>
        <w:rPr>
          <w:rFonts w:ascii="Sylfaen" w:eastAsiaTheme="minorEastAsia" w:hAnsi="Sylfaen" w:cs="Arial"/>
          <w:sz w:val="28"/>
          <w:szCs w:val="28"/>
          <w:lang w:eastAsia="ru-RU"/>
        </w:rPr>
      </w:pPr>
    </w:p>
    <w:p w:rsidR="009051B9" w:rsidRPr="009051B9" w:rsidRDefault="009051B9" w:rsidP="009051B9">
      <w:pPr>
        <w:spacing w:line="240" w:lineRule="atLeast"/>
        <w:ind w:left="-709" w:right="-5" w:firstLine="567"/>
        <w:jc w:val="both"/>
        <w:rPr>
          <w:rFonts w:ascii="Sylfaen" w:eastAsiaTheme="minorEastAsia" w:hAnsi="Sylfaen" w:cs="Arial"/>
          <w:sz w:val="28"/>
          <w:szCs w:val="28"/>
          <w:lang w:eastAsia="ru-RU"/>
        </w:rPr>
      </w:pPr>
      <w:r w:rsidRPr="009051B9">
        <w:rPr>
          <w:rFonts w:ascii="Sylfaen" w:eastAsiaTheme="minorEastAsia" w:hAnsi="Sylfaen" w:cs="Arial"/>
          <w:sz w:val="28"/>
          <w:szCs w:val="28"/>
          <w:lang w:eastAsia="ru-RU"/>
        </w:rPr>
        <w:t>13.4. Утверждение П</w:t>
      </w:r>
      <w:r>
        <w:rPr>
          <w:rFonts w:ascii="Sylfaen" w:eastAsiaTheme="minorEastAsia" w:hAnsi="Sylfaen" w:cs="Arial"/>
          <w:sz w:val="28"/>
          <w:szCs w:val="28"/>
          <w:lang w:eastAsia="ru-RU"/>
        </w:rPr>
        <w:t>орядка избрания делегатов.</w:t>
      </w:r>
    </w:p>
    <w:p w:rsidR="009051B9" w:rsidRPr="009051B9" w:rsidRDefault="009051B9" w:rsidP="009051B9">
      <w:pPr>
        <w:spacing w:line="240" w:lineRule="atLeast"/>
        <w:ind w:left="-709" w:right="-5" w:firstLine="567"/>
        <w:jc w:val="both"/>
        <w:rPr>
          <w:rFonts w:ascii="Sylfaen" w:eastAsiaTheme="minorEastAsia" w:hAnsi="Sylfaen" w:cs="Arial"/>
          <w:sz w:val="28"/>
          <w:szCs w:val="28"/>
          <w:lang w:eastAsia="ru-RU"/>
        </w:rPr>
      </w:pPr>
      <w:r w:rsidRPr="009051B9">
        <w:rPr>
          <w:rFonts w:ascii="Sylfaen" w:eastAsiaTheme="minorEastAsia" w:hAnsi="Sylfaen" w:cs="Arial"/>
          <w:sz w:val="28"/>
          <w:szCs w:val="28"/>
          <w:lang w:eastAsia="ru-RU"/>
        </w:rPr>
        <w:t>Рассмотрев поставленный вопрос, Совет Адвокатской палаты Красноярского края</w:t>
      </w:r>
    </w:p>
    <w:p w:rsidR="009051B9" w:rsidRPr="009051B9" w:rsidRDefault="009051B9" w:rsidP="009051B9">
      <w:pPr>
        <w:spacing w:line="240" w:lineRule="atLeast"/>
        <w:ind w:left="-709" w:right="-5" w:firstLine="567"/>
        <w:jc w:val="both"/>
        <w:rPr>
          <w:rFonts w:ascii="Sylfaen" w:eastAsiaTheme="minorEastAsia" w:hAnsi="Sylfaen" w:cs="Arial"/>
          <w:sz w:val="28"/>
          <w:szCs w:val="28"/>
          <w:lang w:eastAsia="ru-RU"/>
        </w:rPr>
      </w:pPr>
      <w:r w:rsidRPr="009051B9">
        <w:rPr>
          <w:rFonts w:ascii="Sylfaen" w:eastAsiaTheme="minorEastAsia" w:hAnsi="Sylfaen" w:cs="Arial"/>
          <w:sz w:val="28"/>
          <w:szCs w:val="28"/>
          <w:lang w:eastAsia="ru-RU"/>
        </w:rPr>
        <w:t>Решил:</w:t>
      </w:r>
    </w:p>
    <w:p w:rsidR="009051B9" w:rsidRPr="009051B9" w:rsidRDefault="009051B9" w:rsidP="009051B9">
      <w:pPr>
        <w:numPr>
          <w:ilvl w:val="0"/>
          <w:numId w:val="2"/>
        </w:numPr>
        <w:spacing w:after="0" w:line="240" w:lineRule="atLeast"/>
        <w:ind w:right="-5"/>
        <w:jc w:val="both"/>
        <w:rPr>
          <w:rFonts w:ascii="Sylfaen" w:eastAsiaTheme="minorEastAsia" w:hAnsi="Sylfaen" w:cs="Arial"/>
          <w:sz w:val="28"/>
          <w:szCs w:val="28"/>
          <w:lang w:eastAsia="ru-RU"/>
        </w:rPr>
      </w:pPr>
      <w:r w:rsidRPr="009051B9">
        <w:rPr>
          <w:rFonts w:ascii="Sylfaen" w:eastAsiaTheme="minorEastAsia" w:hAnsi="Sylfaen" w:cs="Arial"/>
          <w:sz w:val="28"/>
          <w:szCs w:val="28"/>
          <w:lang w:eastAsia="ru-RU"/>
        </w:rPr>
        <w:t>Утвердить Порядок избрания делегатов на конференцию.</w:t>
      </w:r>
    </w:p>
    <w:p w:rsidR="009051B9" w:rsidRPr="009051B9" w:rsidRDefault="009051B9" w:rsidP="009051B9">
      <w:pPr>
        <w:spacing w:line="240" w:lineRule="atLeast"/>
        <w:ind w:left="-709" w:right="-5" w:firstLine="567"/>
        <w:jc w:val="both"/>
        <w:rPr>
          <w:rFonts w:ascii="Sylfaen" w:eastAsiaTheme="minorEastAsia" w:hAnsi="Sylfaen" w:cs="Arial"/>
          <w:sz w:val="28"/>
          <w:szCs w:val="28"/>
          <w:lang w:eastAsia="ru-RU"/>
        </w:rPr>
      </w:pPr>
      <w:r w:rsidRPr="009051B9">
        <w:rPr>
          <w:rFonts w:ascii="Sylfaen" w:eastAsiaTheme="minorEastAsia" w:hAnsi="Sylfaen" w:cs="Arial"/>
          <w:sz w:val="28"/>
          <w:szCs w:val="28"/>
          <w:lang w:eastAsia="ru-RU"/>
        </w:rPr>
        <w:t>Голосовали: единогласно</w:t>
      </w:r>
    </w:p>
    <w:p w:rsidR="009051B9" w:rsidRPr="009051B9" w:rsidRDefault="009051B9" w:rsidP="009051B9">
      <w:pPr>
        <w:spacing w:line="240" w:lineRule="atLeast"/>
        <w:ind w:left="-709" w:right="-5" w:firstLine="567"/>
        <w:jc w:val="both"/>
        <w:rPr>
          <w:rFonts w:ascii="Sylfaen" w:eastAsiaTheme="minorEastAsia" w:hAnsi="Sylfaen" w:cs="Arial"/>
          <w:sz w:val="28"/>
          <w:szCs w:val="28"/>
          <w:lang w:eastAsia="ru-RU"/>
        </w:rPr>
      </w:pPr>
    </w:p>
    <w:p w:rsidR="009051B9" w:rsidRPr="009051B9" w:rsidRDefault="009051B9" w:rsidP="009051B9">
      <w:pPr>
        <w:spacing w:line="240" w:lineRule="atLeast"/>
        <w:ind w:left="-709" w:right="-5" w:firstLine="567"/>
        <w:jc w:val="both"/>
        <w:rPr>
          <w:rFonts w:ascii="Sylfaen" w:eastAsiaTheme="minorEastAsia" w:hAnsi="Sylfaen" w:cs="Arial"/>
          <w:sz w:val="28"/>
          <w:szCs w:val="28"/>
          <w:lang w:eastAsia="ru-RU"/>
        </w:rPr>
      </w:pPr>
      <w:r w:rsidRPr="009051B9">
        <w:rPr>
          <w:rFonts w:ascii="Sylfaen" w:eastAsiaTheme="minorEastAsia" w:hAnsi="Sylfaen" w:cs="Arial"/>
          <w:sz w:val="28"/>
          <w:szCs w:val="28"/>
          <w:lang w:eastAsia="ru-RU"/>
        </w:rPr>
        <w:t>13.5. Об утверждении списка адвокатов по проведению собраний для избрания делегатов.</w:t>
      </w:r>
    </w:p>
    <w:p w:rsidR="009051B9" w:rsidRPr="009051B9" w:rsidRDefault="009051B9" w:rsidP="009051B9">
      <w:pPr>
        <w:spacing w:line="240" w:lineRule="atLeast"/>
        <w:ind w:left="-709" w:right="-5" w:firstLine="567"/>
        <w:jc w:val="both"/>
        <w:rPr>
          <w:rFonts w:ascii="Sylfaen" w:eastAsiaTheme="minorEastAsia" w:hAnsi="Sylfaen" w:cs="Arial"/>
          <w:sz w:val="28"/>
          <w:szCs w:val="28"/>
          <w:lang w:eastAsia="ru-RU"/>
        </w:rPr>
      </w:pPr>
    </w:p>
    <w:p w:rsidR="009051B9" w:rsidRPr="009051B9" w:rsidRDefault="009051B9" w:rsidP="009051B9">
      <w:pPr>
        <w:spacing w:line="240" w:lineRule="atLeast"/>
        <w:ind w:left="-709" w:right="-5" w:firstLine="567"/>
        <w:jc w:val="both"/>
        <w:rPr>
          <w:rFonts w:ascii="Sylfaen" w:eastAsiaTheme="minorEastAsia" w:hAnsi="Sylfaen" w:cs="Arial"/>
          <w:sz w:val="28"/>
          <w:szCs w:val="28"/>
          <w:lang w:eastAsia="ru-RU"/>
        </w:rPr>
      </w:pPr>
      <w:r w:rsidRPr="009051B9">
        <w:rPr>
          <w:rFonts w:ascii="Sylfaen" w:eastAsiaTheme="minorEastAsia" w:hAnsi="Sylfaen" w:cs="Arial"/>
          <w:sz w:val="28"/>
          <w:szCs w:val="28"/>
          <w:lang w:eastAsia="ru-RU"/>
        </w:rPr>
        <w:lastRenderedPageBreak/>
        <w:t>Рассмотрев поставленный вопрос, Совет Адвокатской палаты Красноярского края</w:t>
      </w:r>
    </w:p>
    <w:p w:rsidR="009051B9" w:rsidRPr="009051B9" w:rsidRDefault="009051B9" w:rsidP="009051B9">
      <w:pPr>
        <w:spacing w:line="240" w:lineRule="atLeast"/>
        <w:ind w:left="-709" w:right="-5" w:firstLine="567"/>
        <w:jc w:val="both"/>
        <w:rPr>
          <w:rFonts w:ascii="Sylfaen" w:eastAsiaTheme="minorEastAsia" w:hAnsi="Sylfaen" w:cs="Arial"/>
          <w:sz w:val="28"/>
          <w:szCs w:val="28"/>
          <w:lang w:eastAsia="ru-RU"/>
        </w:rPr>
      </w:pPr>
      <w:r w:rsidRPr="009051B9">
        <w:rPr>
          <w:rFonts w:ascii="Sylfaen" w:eastAsiaTheme="minorEastAsia" w:hAnsi="Sylfaen" w:cs="Arial"/>
          <w:sz w:val="28"/>
          <w:szCs w:val="28"/>
          <w:lang w:eastAsia="ru-RU"/>
        </w:rPr>
        <w:t>Решил:</w:t>
      </w:r>
    </w:p>
    <w:p w:rsidR="009051B9" w:rsidRPr="009051B9" w:rsidRDefault="009051B9" w:rsidP="009051B9">
      <w:pPr>
        <w:spacing w:line="240" w:lineRule="atLeast"/>
        <w:ind w:left="-709" w:right="-5" w:firstLine="567"/>
        <w:jc w:val="both"/>
        <w:rPr>
          <w:rFonts w:ascii="Sylfaen" w:eastAsiaTheme="minorEastAsia" w:hAnsi="Sylfaen" w:cs="Arial"/>
          <w:sz w:val="28"/>
          <w:szCs w:val="28"/>
          <w:lang w:eastAsia="ru-RU"/>
        </w:rPr>
      </w:pPr>
      <w:r w:rsidRPr="009051B9">
        <w:rPr>
          <w:rFonts w:ascii="Sylfaen" w:eastAsiaTheme="minorEastAsia" w:hAnsi="Sylfaen" w:cs="Arial"/>
          <w:sz w:val="28"/>
          <w:szCs w:val="28"/>
          <w:lang w:eastAsia="ru-RU"/>
        </w:rPr>
        <w:t>1. Утвердить список адвокатов (адвокатских образований) для проведения собраний по избранию делегатов на отчетно-выборную конференцию 2015 года.</w:t>
      </w:r>
    </w:p>
    <w:p w:rsidR="009051B9" w:rsidRPr="009051B9" w:rsidRDefault="009051B9" w:rsidP="009051B9">
      <w:pPr>
        <w:spacing w:line="240" w:lineRule="atLeast"/>
        <w:ind w:left="-709" w:right="-5" w:firstLine="567"/>
        <w:jc w:val="both"/>
        <w:rPr>
          <w:rFonts w:ascii="Sylfaen" w:eastAsiaTheme="minorEastAsia" w:hAnsi="Sylfaen" w:cs="Arial"/>
          <w:sz w:val="28"/>
          <w:szCs w:val="28"/>
          <w:lang w:eastAsia="ru-RU"/>
        </w:rPr>
      </w:pPr>
      <w:r w:rsidRPr="009051B9">
        <w:rPr>
          <w:rFonts w:ascii="Sylfaen" w:eastAsiaTheme="minorEastAsia" w:hAnsi="Sylfaen" w:cs="Arial"/>
          <w:sz w:val="28"/>
          <w:szCs w:val="28"/>
          <w:lang w:eastAsia="ru-RU"/>
        </w:rPr>
        <w:t>2.  Протоколы собраний согласно утвержденной форме предоставить в Адвокатскую палату не позднее 20 декабря 2014 года.</w:t>
      </w:r>
    </w:p>
    <w:p w:rsidR="009051B9" w:rsidRPr="009051B9" w:rsidRDefault="009051B9" w:rsidP="009051B9">
      <w:pPr>
        <w:spacing w:line="240" w:lineRule="atLeast"/>
        <w:ind w:left="-709" w:right="-5" w:firstLine="567"/>
        <w:jc w:val="both"/>
        <w:rPr>
          <w:rFonts w:ascii="Sylfaen" w:eastAsiaTheme="minorEastAsia" w:hAnsi="Sylfaen" w:cs="Arial"/>
          <w:sz w:val="28"/>
          <w:szCs w:val="28"/>
          <w:lang w:eastAsia="ru-RU"/>
        </w:rPr>
      </w:pPr>
      <w:r w:rsidRPr="009051B9">
        <w:rPr>
          <w:rFonts w:ascii="Sylfaen" w:eastAsiaTheme="minorEastAsia" w:hAnsi="Sylfaen" w:cs="Arial"/>
          <w:sz w:val="28"/>
          <w:szCs w:val="28"/>
          <w:lang w:eastAsia="ru-RU"/>
        </w:rPr>
        <w:t>Голосовали: единогласно</w:t>
      </w:r>
    </w:p>
    <w:p w:rsidR="009051B9" w:rsidRPr="009051B9" w:rsidRDefault="009051B9" w:rsidP="009051B9">
      <w:pPr>
        <w:spacing w:line="240" w:lineRule="atLeast"/>
        <w:ind w:left="-709" w:right="-5" w:firstLine="567"/>
        <w:jc w:val="both"/>
        <w:rPr>
          <w:rFonts w:ascii="Sylfaen" w:eastAsiaTheme="minorEastAsia" w:hAnsi="Sylfaen" w:cs="Arial"/>
          <w:sz w:val="28"/>
          <w:szCs w:val="28"/>
          <w:lang w:eastAsia="ru-RU"/>
        </w:rPr>
      </w:pPr>
    </w:p>
    <w:p w:rsidR="009051B9" w:rsidRPr="009051B9" w:rsidRDefault="009051B9" w:rsidP="009051B9">
      <w:pPr>
        <w:spacing w:line="240" w:lineRule="atLeast"/>
        <w:ind w:left="-709" w:right="-5" w:firstLine="567"/>
        <w:jc w:val="both"/>
        <w:rPr>
          <w:rFonts w:ascii="Sylfaen" w:eastAsiaTheme="minorEastAsia" w:hAnsi="Sylfaen" w:cs="Arial"/>
          <w:sz w:val="28"/>
          <w:szCs w:val="28"/>
          <w:lang w:eastAsia="ru-RU"/>
        </w:rPr>
      </w:pPr>
      <w:r w:rsidRPr="009051B9">
        <w:rPr>
          <w:rFonts w:ascii="Sylfaen" w:eastAsiaTheme="minorEastAsia" w:hAnsi="Sylfaen" w:cs="Arial"/>
          <w:sz w:val="28"/>
          <w:szCs w:val="28"/>
          <w:lang w:eastAsia="ru-RU"/>
        </w:rPr>
        <w:t>13.6. О договоре аренды з</w:t>
      </w:r>
      <w:r>
        <w:rPr>
          <w:rFonts w:ascii="Sylfaen" w:eastAsiaTheme="minorEastAsia" w:hAnsi="Sylfaen" w:cs="Arial"/>
          <w:sz w:val="28"/>
          <w:szCs w:val="28"/>
          <w:lang w:eastAsia="ru-RU"/>
        </w:rPr>
        <w:t>ала для проведения конференции.</w:t>
      </w:r>
    </w:p>
    <w:p w:rsidR="009051B9" w:rsidRPr="009051B9" w:rsidRDefault="009051B9" w:rsidP="009051B9">
      <w:pPr>
        <w:spacing w:line="240" w:lineRule="atLeast"/>
        <w:ind w:left="-709" w:right="-5" w:firstLine="567"/>
        <w:jc w:val="both"/>
        <w:rPr>
          <w:rFonts w:ascii="Sylfaen" w:eastAsiaTheme="minorEastAsia" w:hAnsi="Sylfaen" w:cs="Arial"/>
          <w:sz w:val="28"/>
          <w:szCs w:val="28"/>
          <w:lang w:eastAsia="ru-RU"/>
        </w:rPr>
      </w:pPr>
      <w:r w:rsidRPr="009051B9">
        <w:rPr>
          <w:rFonts w:ascii="Sylfaen" w:eastAsiaTheme="minorEastAsia" w:hAnsi="Sylfaen" w:cs="Arial"/>
          <w:sz w:val="28"/>
          <w:szCs w:val="28"/>
          <w:lang w:eastAsia="ru-RU"/>
        </w:rPr>
        <w:t>Рассмотрев поставленный вопрос, Совет Адвокатской палаты Красноярского края</w:t>
      </w:r>
    </w:p>
    <w:p w:rsidR="009051B9" w:rsidRPr="009051B9" w:rsidRDefault="009051B9" w:rsidP="009051B9">
      <w:pPr>
        <w:spacing w:line="240" w:lineRule="atLeast"/>
        <w:ind w:left="-709" w:right="-5" w:firstLine="567"/>
        <w:jc w:val="both"/>
        <w:rPr>
          <w:rFonts w:ascii="Sylfaen" w:eastAsiaTheme="minorEastAsia" w:hAnsi="Sylfaen" w:cs="Arial"/>
          <w:sz w:val="28"/>
          <w:szCs w:val="28"/>
          <w:lang w:eastAsia="ru-RU"/>
        </w:rPr>
      </w:pPr>
      <w:r w:rsidRPr="009051B9">
        <w:rPr>
          <w:rFonts w:ascii="Sylfaen" w:eastAsiaTheme="minorEastAsia" w:hAnsi="Sylfaen" w:cs="Arial"/>
          <w:sz w:val="28"/>
          <w:szCs w:val="28"/>
          <w:lang w:eastAsia="ru-RU"/>
        </w:rPr>
        <w:t>Решил:</w:t>
      </w:r>
    </w:p>
    <w:p w:rsidR="009051B9" w:rsidRPr="009051B9" w:rsidRDefault="009051B9" w:rsidP="009051B9">
      <w:pPr>
        <w:spacing w:line="240" w:lineRule="atLeast"/>
        <w:ind w:left="-709" w:right="-5" w:firstLine="567"/>
        <w:jc w:val="both"/>
        <w:rPr>
          <w:rFonts w:ascii="Sylfaen" w:eastAsiaTheme="minorEastAsia" w:hAnsi="Sylfaen" w:cs="Arial"/>
          <w:sz w:val="28"/>
          <w:szCs w:val="28"/>
          <w:lang w:eastAsia="ru-RU"/>
        </w:rPr>
      </w:pPr>
      <w:r w:rsidRPr="009051B9">
        <w:rPr>
          <w:rFonts w:ascii="Sylfaen" w:eastAsiaTheme="minorEastAsia" w:hAnsi="Sylfaen" w:cs="Arial"/>
          <w:sz w:val="28"/>
          <w:szCs w:val="28"/>
          <w:lang w:eastAsia="ru-RU"/>
        </w:rPr>
        <w:t>1. Поручить президенту Адвокатской палаты заключить договор на аренду зала для проведения отчетно-выборной конференции 2015 года.</w:t>
      </w:r>
    </w:p>
    <w:p w:rsidR="009051B9" w:rsidRPr="009051B9" w:rsidRDefault="009051B9" w:rsidP="009051B9">
      <w:pPr>
        <w:spacing w:line="240" w:lineRule="atLeast"/>
        <w:ind w:left="-709" w:right="-5" w:firstLine="567"/>
        <w:jc w:val="both"/>
        <w:rPr>
          <w:rFonts w:ascii="Sylfaen" w:eastAsiaTheme="minorEastAsia" w:hAnsi="Sylfaen" w:cs="Arial"/>
          <w:sz w:val="28"/>
          <w:szCs w:val="28"/>
          <w:lang w:eastAsia="ru-RU"/>
        </w:rPr>
      </w:pPr>
      <w:r w:rsidRPr="009051B9">
        <w:rPr>
          <w:rFonts w:ascii="Sylfaen" w:eastAsiaTheme="minorEastAsia" w:hAnsi="Sylfaen" w:cs="Arial"/>
          <w:sz w:val="28"/>
          <w:szCs w:val="28"/>
          <w:lang w:eastAsia="ru-RU"/>
        </w:rPr>
        <w:t>Голосовали: единогласно</w:t>
      </w:r>
    </w:p>
    <w:p w:rsidR="009051B9" w:rsidRPr="009051B9" w:rsidRDefault="009051B9" w:rsidP="009051B9">
      <w:pPr>
        <w:spacing w:line="240" w:lineRule="atLeast"/>
        <w:ind w:left="-709" w:right="-5" w:firstLine="567"/>
        <w:jc w:val="both"/>
        <w:rPr>
          <w:rFonts w:ascii="Sylfaen" w:eastAsiaTheme="minorEastAsia" w:hAnsi="Sylfaen" w:cs="Arial"/>
          <w:sz w:val="28"/>
          <w:szCs w:val="28"/>
          <w:lang w:eastAsia="ru-RU"/>
        </w:rPr>
      </w:pPr>
    </w:p>
    <w:p w:rsidR="009051B9" w:rsidRPr="009051B9" w:rsidRDefault="009051B9" w:rsidP="009051B9">
      <w:pPr>
        <w:spacing w:line="240" w:lineRule="atLeast"/>
        <w:ind w:left="-709" w:right="-5" w:firstLine="567"/>
        <w:jc w:val="both"/>
        <w:rPr>
          <w:rFonts w:ascii="Sylfaen" w:eastAsiaTheme="minorEastAsia" w:hAnsi="Sylfaen" w:cs="Arial"/>
          <w:sz w:val="28"/>
          <w:szCs w:val="28"/>
          <w:lang w:eastAsia="ru-RU"/>
        </w:rPr>
      </w:pPr>
    </w:p>
    <w:p w:rsidR="009051B9" w:rsidRPr="009051B9" w:rsidRDefault="009051B9" w:rsidP="009051B9">
      <w:pPr>
        <w:spacing w:line="240" w:lineRule="atLeast"/>
        <w:ind w:left="-709" w:firstLine="567"/>
        <w:jc w:val="both"/>
        <w:rPr>
          <w:rFonts w:ascii="Sylfaen" w:eastAsiaTheme="minorEastAsia" w:hAnsi="Sylfaen" w:cs="Arial"/>
          <w:sz w:val="28"/>
          <w:szCs w:val="28"/>
          <w:lang w:eastAsia="ru-RU"/>
        </w:rPr>
      </w:pPr>
    </w:p>
    <w:p w:rsidR="009051B9" w:rsidRPr="009051B9" w:rsidRDefault="009051B9" w:rsidP="009051B9">
      <w:pPr>
        <w:spacing w:line="240" w:lineRule="atLeast"/>
        <w:ind w:left="-720" w:right="-5" w:firstLine="540"/>
        <w:jc w:val="both"/>
        <w:rPr>
          <w:rFonts w:ascii="Sylfaen" w:eastAsiaTheme="minorEastAsia" w:hAnsi="Sylfaen" w:cs="Arial"/>
          <w:sz w:val="28"/>
          <w:szCs w:val="28"/>
          <w:lang w:eastAsia="ru-RU"/>
        </w:rPr>
      </w:pPr>
      <w:r w:rsidRPr="009051B9">
        <w:rPr>
          <w:rFonts w:ascii="Sylfaen" w:eastAsiaTheme="minorEastAsia" w:hAnsi="Sylfaen" w:cs="Arial"/>
          <w:sz w:val="28"/>
          <w:szCs w:val="28"/>
          <w:lang w:eastAsia="ru-RU"/>
        </w:rPr>
        <w:t>Вице-президент</w:t>
      </w:r>
    </w:p>
    <w:p w:rsidR="009051B9" w:rsidRPr="009051B9" w:rsidRDefault="009051B9" w:rsidP="009051B9">
      <w:pPr>
        <w:spacing w:line="240" w:lineRule="atLeast"/>
        <w:ind w:left="-720" w:right="-5" w:firstLine="540"/>
        <w:jc w:val="both"/>
        <w:rPr>
          <w:rFonts w:ascii="Sylfaen" w:eastAsiaTheme="minorEastAsia" w:hAnsi="Sylfaen" w:cs="Arial"/>
          <w:sz w:val="28"/>
          <w:szCs w:val="28"/>
          <w:lang w:eastAsia="ru-RU"/>
        </w:rPr>
      </w:pPr>
      <w:r w:rsidRPr="009051B9">
        <w:rPr>
          <w:rFonts w:ascii="Sylfaen" w:eastAsiaTheme="minorEastAsia" w:hAnsi="Sylfaen" w:cs="Arial"/>
          <w:sz w:val="28"/>
          <w:szCs w:val="28"/>
          <w:lang w:eastAsia="ru-RU"/>
        </w:rPr>
        <w:t>Адвокатской палаты</w:t>
      </w:r>
    </w:p>
    <w:p w:rsidR="009051B9" w:rsidRPr="009051B9" w:rsidRDefault="009051B9" w:rsidP="009051B9">
      <w:pPr>
        <w:spacing w:line="240" w:lineRule="atLeast"/>
        <w:ind w:left="-720" w:right="-5" w:firstLine="540"/>
        <w:jc w:val="both"/>
        <w:rPr>
          <w:rFonts w:ascii="Sylfaen" w:eastAsiaTheme="minorEastAsia" w:hAnsi="Sylfaen" w:cs="Arial"/>
          <w:sz w:val="28"/>
          <w:szCs w:val="28"/>
          <w:lang w:eastAsia="ru-RU"/>
        </w:rPr>
      </w:pPr>
      <w:r w:rsidRPr="009051B9">
        <w:rPr>
          <w:rFonts w:ascii="Sylfaen" w:eastAsiaTheme="minorEastAsia" w:hAnsi="Sylfaen" w:cs="Arial"/>
          <w:sz w:val="28"/>
          <w:szCs w:val="28"/>
          <w:lang w:eastAsia="ru-RU"/>
        </w:rPr>
        <w:t xml:space="preserve">Красноярского края                                                        </w:t>
      </w:r>
      <w:r>
        <w:rPr>
          <w:rFonts w:ascii="Sylfaen" w:eastAsiaTheme="minorEastAsia" w:hAnsi="Sylfaen" w:cs="Arial"/>
          <w:sz w:val="28"/>
          <w:szCs w:val="28"/>
          <w:lang w:eastAsia="ru-RU"/>
        </w:rPr>
        <w:t xml:space="preserve">              </w:t>
      </w:r>
      <w:r w:rsidRPr="009051B9">
        <w:rPr>
          <w:rFonts w:ascii="Sylfaen" w:eastAsiaTheme="minorEastAsia" w:hAnsi="Sylfaen" w:cs="Arial"/>
          <w:sz w:val="28"/>
          <w:szCs w:val="28"/>
          <w:lang w:eastAsia="ru-RU"/>
        </w:rPr>
        <w:t xml:space="preserve">     В.Е. Степанов</w:t>
      </w:r>
    </w:p>
    <w:p w:rsidR="009051B9" w:rsidRPr="009051B9" w:rsidRDefault="009051B9" w:rsidP="009051B9">
      <w:pPr>
        <w:spacing w:line="240" w:lineRule="atLeast"/>
        <w:ind w:left="-720" w:right="-5" w:firstLine="540"/>
        <w:jc w:val="both"/>
        <w:rPr>
          <w:rFonts w:ascii="Sylfaen" w:eastAsiaTheme="minorEastAsia" w:hAnsi="Sylfaen" w:cs="Arial"/>
          <w:sz w:val="28"/>
          <w:szCs w:val="28"/>
          <w:lang w:eastAsia="ru-RU"/>
        </w:rPr>
      </w:pPr>
    </w:p>
    <w:p w:rsidR="009051B9" w:rsidRPr="009051B9" w:rsidRDefault="009051B9" w:rsidP="009051B9">
      <w:pPr>
        <w:spacing w:line="240" w:lineRule="atLeast"/>
        <w:ind w:left="-720" w:right="-5" w:firstLine="540"/>
        <w:jc w:val="both"/>
        <w:rPr>
          <w:rFonts w:ascii="Sylfaen" w:eastAsiaTheme="minorEastAsia" w:hAnsi="Sylfaen" w:cs="Arial"/>
          <w:sz w:val="28"/>
          <w:szCs w:val="28"/>
          <w:lang w:eastAsia="ru-RU"/>
        </w:rPr>
      </w:pPr>
      <w:r w:rsidRPr="009051B9">
        <w:rPr>
          <w:rFonts w:ascii="Sylfaen" w:eastAsiaTheme="minorEastAsia" w:hAnsi="Sylfaen" w:cs="Arial"/>
          <w:sz w:val="28"/>
          <w:szCs w:val="28"/>
          <w:lang w:eastAsia="ru-RU"/>
        </w:rPr>
        <w:t xml:space="preserve">Отв. секретарь                                                                        И.И. </w:t>
      </w:r>
      <w:proofErr w:type="spellStart"/>
      <w:r w:rsidRPr="009051B9">
        <w:rPr>
          <w:rFonts w:ascii="Sylfaen" w:eastAsiaTheme="minorEastAsia" w:hAnsi="Sylfaen" w:cs="Arial"/>
          <w:sz w:val="28"/>
          <w:szCs w:val="28"/>
          <w:lang w:eastAsia="ru-RU"/>
        </w:rPr>
        <w:t>Кривоколеско</w:t>
      </w:r>
      <w:proofErr w:type="spellEnd"/>
    </w:p>
    <w:p w:rsidR="009051B9" w:rsidRPr="009051B9" w:rsidRDefault="009051B9" w:rsidP="009051B9">
      <w:pPr>
        <w:spacing w:line="240" w:lineRule="atLeast"/>
        <w:ind w:left="-720" w:right="-5" w:firstLine="540"/>
        <w:jc w:val="both"/>
        <w:rPr>
          <w:rFonts w:ascii="Sylfaen" w:eastAsiaTheme="minorEastAsia" w:hAnsi="Sylfaen" w:cs="Arial"/>
          <w:sz w:val="28"/>
          <w:szCs w:val="28"/>
          <w:lang w:eastAsia="ru-RU"/>
        </w:rPr>
      </w:pPr>
    </w:p>
    <w:p w:rsidR="009051B9" w:rsidRPr="009051B9" w:rsidRDefault="009051B9" w:rsidP="009051B9">
      <w:pPr>
        <w:spacing w:line="240" w:lineRule="atLeast"/>
        <w:ind w:left="-1080" w:right="-5"/>
        <w:rPr>
          <w:rFonts w:ascii="Sylfaen" w:eastAsiaTheme="minorEastAsia" w:hAnsi="Sylfaen" w:cs="Arial"/>
          <w:sz w:val="28"/>
          <w:szCs w:val="28"/>
          <w:lang w:eastAsia="ru-RU"/>
        </w:rPr>
      </w:pPr>
      <w:r w:rsidRPr="009051B9">
        <w:rPr>
          <w:rFonts w:ascii="Sylfaen" w:eastAsiaTheme="minorEastAsia" w:hAnsi="Sylfaen" w:cs="Arial"/>
          <w:sz w:val="28"/>
          <w:szCs w:val="28"/>
          <w:lang w:eastAsia="ru-RU"/>
        </w:rPr>
        <w:t xml:space="preserve">               Секретарь                                                                             </w:t>
      </w:r>
      <w:r>
        <w:rPr>
          <w:rFonts w:ascii="Sylfaen" w:eastAsiaTheme="minorEastAsia" w:hAnsi="Sylfaen" w:cs="Arial"/>
          <w:sz w:val="28"/>
          <w:szCs w:val="28"/>
          <w:lang w:eastAsia="ru-RU"/>
        </w:rPr>
        <w:t xml:space="preserve">     </w:t>
      </w:r>
      <w:r w:rsidRPr="009051B9">
        <w:rPr>
          <w:rFonts w:ascii="Sylfaen" w:eastAsiaTheme="minorEastAsia" w:hAnsi="Sylfaen" w:cs="Arial"/>
          <w:sz w:val="28"/>
          <w:szCs w:val="28"/>
          <w:lang w:eastAsia="ru-RU"/>
        </w:rPr>
        <w:t xml:space="preserve">     И.А. </w:t>
      </w:r>
      <w:proofErr w:type="spellStart"/>
      <w:r w:rsidRPr="009051B9">
        <w:rPr>
          <w:rFonts w:ascii="Sylfaen" w:eastAsiaTheme="minorEastAsia" w:hAnsi="Sylfaen" w:cs="Arial"/>
          <w:sz w:val="28"/>
          <w:szCs w:val="28"/>
          <w:lang w:eastAsia="ru-RU"/>
        </w:rPr>
        <w:t>Георганова</w:t>
      </w:r>
      <w:proofErr w:type="spellEnd"/>
    </w:p>
    <w:p w:rsidR="00B27029" w:rsidRPr="009051B9" w:rsidRDefault="00B27029" w:rsidP="009051B9">
      <w:pPr>
        <w:pStyle w:val="ConsPlusNormal"/>
        <w:spacing w:line="240" w:lineRule="atLeast"/>
        <w:jc w:val="both"/>
        <w:outlineLvl w:val="0"/>
        <w:rPr>
          <w:rFonts w:ascii="Sylfaen" w:hAnsi="Sylfaen"/>
          <w:sz w:val="28"/>
          <w:szCs w:val="28"/>
        </w:rPr>
      </w:pPr>
    </w:p>
    <w:p w:rsidR="009E6ECD" w:rsidRPr="009051B9" w:rsidRDefault="009E6ECD" w:rsidP="009051B9">
      <w:pPr>
        <w:pStyle w:val="ConsPlusNormal"/>
        <w:spacing w:line="240" w:lineRule="atLeast"/>
        <w:jc w:val="both"/>
        <w:outlineLvl w:val="0"/>
        <w:rPr>
          <w:rFonts w:ascii="Sylfaen" w:hAnsi="Sylfaen"/>
          <w:sz w:val="28"/>
          <w:szCs w:val="28"/>
        </w:rPr>
      </w:pPr>
    </w:p>
    <w:p w:rsidR="009051B9" w:rsidRPr="009051B9" w:rsidRDefault="009051B9" w:rsidP="009051B9">
      <w:pPr>
        <w:spacing w:line="240" w:lineRule="atLeast"/>
        <w:ind w:left="-709" w:right="-5" w:firstLine="567"/>
        <w:jc w:val="both"/>
        <w:rPr>
          <w:rFonts w:ascii="Sylfaen" w:eastAsiaTheme="minorEastAsia" w:hAnsi="Sylfaen" w:cs="Arial"/>
          <w:sz w:val="28"/>
          <w:szCs w:val="28"/>
          <w:lang w:eastAsia="ru-RU"/>
        </w:rPr>
      </w:pPr>
      <w:r w:rsidRPr="009051B9">
        <w:rPr>
          <w:rFonts w:ascii="Sylfaen" w:eastAsiaTheme="minorEastAsia" w:hAnsi="Sylfaen" w:cs="Arial"/>
          <w:sz w:val="28"/>
          <w:szCs w:val="28"/>
          <w:lang w:eastAsia="ru-RU"/>
        </w:rPr>
        <w:lastRenderedPageBreak/>
        <w:t>проект</w:t>
      </w:r>
    </w:p>
    <w:p w:rsidR="009051B9" w:rsidRPr="009051B9" w:rsidRDefault="009051B9" w:rsidP="009051B9">
      <w:pPr>
        <w:spacing w:line="240" w:lineRule="atLeast"/>
        <w:ind w:left="-709" w:right="-5" w:firstLine="567"/>
        <w:jc w:val="both"/>
        <w:rPr>
          <w:rFonts w:ascii="Sylfaen" w:eastAsiaTheme="minorEastAsia" w:hAnsi="Sylfaen" w:cs="Arial"/>
          <w:sz w:val="28"/>
          <w:szCs w:val="28"/>
          <w:lang w:eastAsia="ru-RU"/>
        </w:rPr>
      </w:pPr>
    </w:p>
    <w:p w:rsidR="009051B9" w:rsidRPr="009051B9" w:rsidRDefault="009051B9" w:rsidP="009051B9">
      <w:pPr>
        <w:spacing w:line="240" w:lineRule="atLeast"/>
        <w:ind w:left="-709" w:right="-5" w:firstLine="567"/>
        <w:jc w:val="center"/>
        <w:rPr>
          <w:rFonts w:ascii="Sylfaen" w:eastAsiaTheme="minorEastAsia" w:hAnsi="Sylfaen" w:cs="Arial"/>
          <w:sz w:val="28"/>
          <w:szCs w:val="28"/>
          <w:lang w:eastAsia="ru-RU"/>
        </w:rPr>
      </w:pPr>
      <w:r w:rsidRPr="009051B9">
        <w:rPr>
          <w:rFonts w:ascii="Sylfaen" w:eastAsiaTheme="minorEastAsia" w:hAnsi="Sylfaen" w:cs="Arial"/>
          <w:sz w:val="28"/>
          <w:szCs w:val="28"/>
          <w:lang w:eastAsia="ru-RU"/>
        </w:rPr>
        <w:t>Повестка</w:t>
      </w:r>
    </w:p>
    <w:p w:rsidR="009051B9" w:rsidRPr="009051B9" w:rsidRDefault="009051B9" w:rsidP="009051B9">
      <w:pPr>
        <w:spacing w:line="240" w:lineRule="atLeast"/>
        <w:ind w:left="-709" w:right="-5" w:firstLine="567"/>
        <w:jc w:val="center"/>
        <w:rPr>
          <w:rFonts w:ascii="Sylfaen" w:eastAsiaTheme="minorEastAsia" w:hAnsi="Sylfaen" w:cs="Arial"/>
          <w:sz w:val="28"/>
          <w:szCs w:val="28"/>
          <w:lang w:eastAsia="ru-RU"/>
        </w:rPr>
      </w:pPr>
      <w:r w:rsidRPr="009051B9">
        <w:rPr>
          <w:rFonts w:ascii="Sylfaen" w:eastAsiaTheme="minorEastAsia" w:hAnsi="Sylfaen" w:cs="Arial"/>
          <w:sz w:val="28"/>
          <w:szCs w:val="28"/>
          <w:lang w:eastAsia="ru-RU"/>
        </w:rPr>
        <w:t>работы отчетно-выборной конференции адвокатов</w:t>
      </w:r>
    </w:p>
    <w:p w:rsidR="009051B9" w:rsidRPr="009051B9" w:rsidRDefault="009051B9" w:rsidP="009051B9">
      <w:pPr>
        <w:spacing w:line="240" w:lineRule="atLeast"/>
        <w:ind w:left="-709" w:right="-5" w:firstLine="567"/>
        <w:jc w:val="center"/>
        <w:rPr>
          <w:rFonts w:ascii="Sylfaen" w:eastAsiaTheme="minorEastAsia" w:hAnsi="Sylfaen" w:cs="Arial"/>
          <w:sz w:val="28"/>
          <w:szCs w:val="28"/>
          <w:lang w:eastAsia="ru-RU"/>
        </w:rPr>
      </w:pPr>
      <w:r w:rsidRPr="009051B9">
        <w:rPr>
          <w:rFonts w:ascii="Sylfaen" w:eastAsiaTheme="minorEastAsia" w:hAnsi="Sylfaen" w:cs="Arial"/>
          <w:sz w:val="28"/>
          <w:szCs w:val="28"/>
          <w:lang w:eastAsia="ru-RU"/>
        </w:rPr>
        <w:t>Адвокатской палаты Красноярского края 2015 года.</w:t>
      </w:r>
    </w:p>
    <w:p w:rsidR="009051B9" w:rsidRPr="009051B9" w:rsidRDefault="009051B9" w:rsidP="009051B9">
      <w:pPr>
        <w:spacing w:line="240" w:lineRule="atLeast"/>
        <w:ind w:left="-709" w:right="-5" w:firstLine="567"/>
        <w:jc w:val="both"/>
        <w:rPr>
          <w:rFonts w:ascii="Sylfaen" w:eastAsiaTheme="minorEastAsia" w:hAnsi="Sylfaen" w:cs="Arial"/>
          <w:sz w:val="28"/>
          <w:szCs w:val="28"/>
          <w:lang w:eastAsia="ru-RU"/>
        </w:rPr>
      </w:pPr>
      <w:r w:rsidRPr="009051B9">
        <w:rPr>
          <w:rFonts w:ascii="Sylfaen" w:eastAsiaTheme="minorEastAsia" w:hAnsi="Sylfaen" w:cs="Arial"/>
          <w:sz w:val="28"/>
          <w:szCs w:val="28"/>
          <w:lang w:eastAsia="ru-RU"/>
        </w:rPr>
        <w:t>1.    Утверждение отчета о работе Совета, в том числе об исполнении сметы расходов,</w:t>
      </w:r>
      <w:r>
        <w:rPr>
          <w:rFonts w:ascii="Sylfaen" w:eastAsiaTheme="minorEastAsia" w:hAnsi="Sylfaen" w:cs="Arial"/>
          <w:sz w:val="28"/>
          <w:szCs w:val="28"/>
          <w:lang w:eastAsia="ru-RU"/>
        </w:rPr>
        <w:t xml:space="preserve"> и</w:t>
      </w:r>
      <w:r w:rsidRPr="009051B9">
        <w:rPr>
          <w:rFonts w:ascii="Sylfaen" w:eastAsiaTheme="minorEastAsia" w:hAnsi="Sylfaen" w:cs="Arial"/>
          <w:sz w:val="28"/>
          <w:szCs w:val="28"/>
          <w:lang w:eastAsia="ru-RU"/>
        </w:rPr>
        <w:t xml:space="preserve"> информация о работе квалификационной комиссии.</w:t>
      </w:r>
      <w:r>
        <w:rPr>
          <w:rFonts w:ascii="Sylfaen" w:eastAsiaTheme="minorEastAsia" w:hAnsi="Sylfaen" w:cs="Arial"/>
          <w:sz w:val="28"/>
          <w:szCs w:val="28"/>
          <w:lang w:eastAsia="ru-RU"/>
        </w:rPr>
        <w:t xml:space="preserve"> </w:t>
      </w:r>
    </w:p>
    <w:p w:rsidR="009051B9" w:rsidRPr="009051B9" w:rsidRDefault="009051B9" w:rsidP="009051B9">
      <w:pPr>
        <w:spacing w:line="240" w:lineRule="atLeast"/>
        <w:ind w:left="-709" w:right="-5" w:firstLine="567"/>
        <w:jc w:val="both"/>
        <w:rPr>
          <w:rFonts w:ascii="Sylfaen" w:eastAsiaTheme="minorEastAsia" w:hAnsi="Sylfaen" w:cs="Arial"/>
          <w:sz w:val="28"/>
          <w:szCs w:val="28"/>
          <w:lang w:eastAsia="ru-RU"/>
        </w:rPr>
      </w:pPr>
      <w:r w:rsidRPr="009051B9">
        <w:rPr>
          <w:rFonts w:ascii="Sylfaen" w:eastAsiaTheme="minorEastAsia" w:hAnsi="Sylfaen" w:cs="Arial"/>
          <w:sz w:val="28"/>
          <w:szCs w:val="28"/>
          <w:lang w:eastAsia="ru-RU"/>
        </w:rPr>
        <w:t xml:space="preserve">2.    Отчет ревизионной комиссии о результатах ревизии финансово-хозяйственной    деятельности палаты. </w:t>
      </w:r>
    </w:p>
    <w:p w:rsidR="009051B9" w:rsidRPr="009051B9" w:rsidRDefault="009051B9" w:rsidP="009051B9">
      <w:pPr>
        <w:spacing w:line="240" w:lineRule="atLeast"/>
        <w:ind w:left="-709" w:right="-5" w:firstLine="567"/>
        <w:jc w:val="both"/>
        <w:rPr>
          <w:rFonts w:ascii="Sylfaen" w:eastAsiaTheme="minorEastAsia" w:hAnsi="Sylfaen" w:cs="Arial"/>
          <w:sz w:val="28"/>
          <w:szCs w:val="28"/>
          <w:lang w:eastAsia="ru-RU"/>
        </w:rPr>
      </w:pPr>
      <w:r w:rsidRPr="009051B9">
        <w:rPr>
          <w:rFonts w:ascii="Sylfaen" w:eastAsiaTheme="minorEastAsia" w:hAnsi="Sylfaen" w:cs="Arial"/>
          <w:sz w:val="28"/>
          <w:szCs w:val="28"/>
          <w:lang w:eastAsia="ru-RU"/>
        </w:rPr>
        <w:t xml:space="preserve">3.    О реализации Закона Красноярского края №5-1990 от 19.12.2013 г. «О бесплатной </w:t>
      </w:r>
      <w:r>
        <w:rPr>
          <w:rFonts w:ascii="Sylfaen" w:eastAsiaTheme="minorEastAsia" w:hAnsi="Sylfaen" w:cs="Arial"/>
          <w:sz w:val="28"/>
          <w:szCs w:val="28"/>
          <w:lang w:eastAsia="ru-RU"/>
        </w:rPr>
        <w:t xml:space="preserve">  </w:t>
      </w:r>
      <w:r w:rsidRPr="009051B9">
        <w:rPr>
          <w:rFonts w:ascii="Sylfaen" w:eastAsiaTheme="minorEastAsia" w:hAnsi="Sylfaen" w:cs="Arial"/>
          <w:sz w:val="28"/>
          <w:szCs w:val="28"/>
          <w:lang w:eastAsia="ru-RU"/>
        </w:rPr>
        <w:t>юридической помощи в Красноярском крае»</w:t>
      </w:r>
      <w:r>
        <w:rPr>
          <w:rFonts w:ascii="Sylfaen" w:eastAsiaTheme="minorEastAsia" w:hAnsi="Sylfaen" w:cs="Arial"/>
          <w:sz w:val="28"/>
          <w:szCs w:val="28"/>
          <w:lang w:eastAsia="ru-RU"/>
        </w:rPr>
        <w:t>.</w:t>
      </w:r>
    </w:p>
    <w:p w:rsidR="009051B9" w:rsidRPr="009051B9" w:rsidRDefault="009051B9" w:rsidP="009051B9">
      <w:pPr>
        <w:spacing w:line="240" w:lineRule="atLeast"/>
        <w:ind w:left="-709" w:right="-5" w:firstLine="567"/>
        <w:jc w:val="both"/>
        <w:rPr>
          <w:rFonts w:ascii="Sylfaen" w:eastAsiaTheme="minorEastAsia" w:hAnsi="Sylfaen" w:cs="Arial"/>
          <w:sz w:val="28"/>
          <w:szCs w:val="28"/>
          <w:lang w:eastAsia="ru-RU"/>
        </w:rPr>
      </w:pPr>
      <w:r w:rsidRPr="009051B9">
        <w:rPr>
          <w:rFonts w:ascii="Sylfaen" w:eastAsiaTheme="minorEastAsia" w:hAnsi="Sylfaen" w:cs="Arial"/>
          <w:sz w:val="28"/>
          <w:szCs w:val="28"/>
          <w:lang w:eastAsia="ru-RU"/>
        </w:rPr>
        <w:t xml:space="preserve">4.    О праве Совета палаты проверять адвокатские образования в части исполнения Закона </w:t>
      </w:r>
      <w:r>
        <w:rPr>
          <w:rFonts w:ascii="Sylfaen" w:eastAsiaTheme="minorEastAsia" w:hAnsi="Sylfaen" w:cs="Arial"/>
          <w:sz w:val="28"/>
          <w:szCs w:val="28"/>
          <w:lang w:eastAsia="ru-RU"/>
        </w:rPr>
        <w:t xml:space="preserve"> </w:t>
      </w:r>
      <w:r w:rsidRPr="009051B9">
        <w:rPr>
          <w:rFonts w:ascii="Sylfaen" w:eastAsiaTheme="minorEastAsia" w:hAnsi="Sylfaen" w:cs="Arial"/>
          <w:sz w:val="28"/>
          <w:szCs w:val="28"/>
          <w:lang w:eastAsia="ru-RU"/>
        </w:rPr>
        <w:t>«Об адвокатской де</w:t>
      </w:r>
      <w:r>
        <w:rPr>
          <w:rFonts w:ascii="Sylfaen" w:eastAsiaTheme="minorEastAsia" w:hAnsi="Sylfaen" w:cs="Arial"/>
          <w:sz w:val="28"/>
          <w:szCs w:val="28"/>
          <w:lang w:eastAsia="ru-RU"/>
        </w:rPr>
        <w:t xml:space="preserve">ятельности и адвокатуре в РФ». </w:t>
      </w:r>
    </w:p>
    <w:p w:rsidR="009051B9" w:rsidRPr="009051B9" w:rsidRDefault="009051B9" w:rsidP="009051B9">
      <w:pPr>
        <w:spacing w:line="240" w:lineRule="atLeast"/>
        <w:ind w:left="-709" w:right="-5" w:firstLine="567"/>
        <w:jc w:val="both"/>
        <w:rPr>
          <w:rFonts w:ascii="Sylfaen" w:eastAsiaTheme="minorEastAsia" w:hAnsi="Sylfaen" w:cs="Arial"/>
          <w:sz w:val="28"/>
          <w:szCs w:val="28"/>
          <w:lang w:eastAsia="ru-RU"/>
        </w:rPr>
      </w:pPr>
      <w:r w:rsidRPr="009051B9">
        <w:rPr>
          <w:rFonts w:ascii="Sylfaen" w:eastAsiaTheme="minorEastAsia" w:hAnsi="Sylfaen" w:cs="Arial"/>
          <w:sz w:val="28"/>
          <w:szCs w:val="28"/>
          <w:lang w:eastAsia="ru-RU"/>
        </w:rPr>
        <w:t xml:space="preserve">5.    Утверждение сметы расходов на содержание адвокатской палаты, об изменении размера обязательных отчислений на общие нужды адвокатской палаты. </w:t>
      </w:r>
    </w:p>
    <w:p w:rsidR="009051B9" w:rsidRPr="009051B9" w:rsidRDefault="009051B9" w:rsidP="009051B9">
      <w:pPr>
        <w:spacing w:line="240" w:lineRule="atLeast"/>
        <w:ind w:left="-709" w:right="-5" w:firstLine="567"/>
        <w:jc w:val="both"/>
        <w:rPr>
          <w:rFonts w:ascii="Sylfaen" w:eastAsiaTheme="minorEastAsia" w:hAnsi="Sylfaen" w:cs="Arial"/>
          <w:sz w:val="28"/>
          <w:szCs w:val="28"/>
          <w:lang w:eastAsia="ru-RU"/>
        </w:rPr>
      </w:pPr>
      <w:r w:rsidRPr="009051B9">
        <w:rPr>
          <w:rFonts w:ascii="Sylfaen" w:eastAsiaTheme="minorEastAsia" w:hAnsi="Sylfaen" w:cs="Arial"/>
          <w:sz w:val="28"/>
          <w:szCs w:val="28"/>
          <w:lang w:eastAsia="ru-RU"/>
        </w:rPr>
        <w:t xml:space="preserve">6.    Утверждение кандидатур членов Совета на выбытие в порядке ротации. </w:t>
      </w:r>
    </w:p>
    <w:p w:rsidR="009051B9" w:rsidRPr="009051B9" w:rsidRDefault="009051B9" w:rsidP="009051B9">
      <w:pPr>
        <w:spacing w:line="240" w:lineRule="atLeast"/>
        <w:ind w:left="-709" w:right="-5" w:firstLine="567"/>
        <w:jc w:val="both"/>
        <w:rPr>
          <w:rFonts w:ascii="Sylfaen" w:eastAsiaTheme="minorEastAsia" w:hAnsi="Sylfaen" w:cs="Arial"/>
          <w:sz w:val="28"/>
          <w:szCs w:val="28"/>
          <w:lang w:eastAsia="ru-RU"/>
        </w:rPr>
      </w:pPr>
      <w:r w:rsidRPr="009051B9">
        <w:rPr>
          <w:rFonts w:ascii="Sylfaen" w:eastAsiaTheme="minorEastAsia" w:hAnsi="Sylfaen" w:cs="Arial"/>
          <w:sz w:val="28"/>
          <w:szCs w:val="28"/>
          <w:lang w:eastAsia="ru-RU"/>
        </w:rPr>
        <w:t xml:space="preserve">7.    Утверждение кандидатур для  замещения вакантных должностей членов Совета адвокатской палаты. </w:t>
      </w:r>
    </w:p>
    <w:p w:rsidR="009051B9" w:rsidRPr="009051B9" w:rsidRDefault="009051B9" w:rsidP="009051B9">
      <w:pPr>
        <w:spacing w:line="240" w:lineRule="atLeast"/>
        <w:ind w:left="-709" w:right="-5" w:firstLine="567"/>
        <w:jc w:val="both"/>
        <w:rPr>
          <w:rFonts w:ascii="Sylfaen" w:eastAsiaTheme="minorEastAsia" w:hAnsi="Sylfaen" w:cs="Arial"/>
          <w:sz w:val="28"/>
          <w:szCs w:val="28"/>
          <w:lang w:eastAsia="ru-RU"/>
        </w:rPr>
      </w:pPr>
      <w:r w:rsidRPr="009051B9">
        <w:rPr>
          <w:rFonts w:ascii="Sylfaen" w:eastAsiaTheme="minorEastAsia" w:hAnsi="Sylfaen" w:cs="Arial"/>
          <w:sz w:val="28"/>
          <w:szCs w:val="28"/>
          <w:lang w:eastAsia="ru-RU"/>
        </w:rPr>
        <w:t xml:space="preserve">8.    Выборы членов Квалификационной комиссии из числа адвокатов. </w:t>
      </w:r>
    </w:p>
    <w:p w:rsidR="009051B9" w:rsidRPr="009051B9" w:rsidRDefault="009051B9" w:rsidP="009051B9">
      <w:pPr>
        <w:spacing w:line="240" w:lineRule="atLeast"/>
        <w:ind w:left="-709" w:right="-5" w:firstLine="567"/>
        <w:jc w:val="both"/>
        <w:rPr>
          <w:rFonts w:ascii="Sylfaen" w:eastAsiaTheme="minorEastAsia" w:hAnsi="Sylfaen" w:cs="Arial"/>
          <w:sz w:val="28"/>
          <w:szCs w:val="28"/>
          <w:lang w:eastAsia="ru-RU"/>
        </w:rPr>
      </w:pPr>
      <w:r w:rsidRPr="009051B9">
        <w:rPr>
          <w:rFonts w:ascii="Sylfaen" w:eastAsiaTheme="minorEastAsia" w:hAnsi="Sylfaen" w:cs="Arial"/>
          <w:sz w:val="28"/>
          <w:szCs w:val="28"/>
          <w:lang w:eastAsia="ru-RU"/>
        </w:rPr>
        <w:t xml:space="preserve">9.    Выборы ревизионной комиссии. </w:t>
      </w:r>
    </w:p>
    <w:p w:rsidR="009051B9" w:rsidRPr="009051B9" w:rsidRDefault="009051B9" w:rsidP="009051B9">
      <w:pPr>
        <w:spacing w:line="240" w:lineRule="atLeast"/>
        <w:ind w:left="-709" w:right="-5" w:firstLine="567"/>
        <w:jc w:val="both"/>
        <w:rPr>
          <w:rFonts w:ascii="Sylfaen" w:eastAsiaTheme="minorEastAsia" w:hAnsi="Sylfaen" w:cs="Arial"/>
          <w:sz w:val="28"/>
          <w:szCs w:val="28"/>
          <w:lang w:eastAsia="ru-RU"/>
        </w:rPr>
      </w:pPr>
      <w:r w:rsidRPr="009051B9">
        <w:rPr>
          <w:rFonts w:ascii="Sylfaen" w:eastAsiaTheme="minorEastAsia" w:hAnsi="Sylfaen" w:cs="Arial"/>
          <w:sz w:val="28"/>
          <w:szCs w:val="28"/>
          <w:lang w:eastAsia="ru-RU"/>
        </w:rPr>
        <w:t>10.  Выборы представител</w:t>
      </w:r>
      <w:proofErr w:type="gramStart"/>
      <w:r w:rsidRPr="009051B9">
        <w:rPr>
          <w:rFonts w:ascii="Sylfaen" w:eastAsiaTheme="minorEastAsia" w:hAnsi="Sylfaen" w:cs="Arial"/>
          <w:sz w:val="28"/>
          <w:szCs w:val="28"/>
          <w:lang w:eastAsia="ru-RU"/>
        </w:rPr>
        <w:t>я(</w:t>
      </w:r>
      <w:proofErr w:type="gramEnd"/>
      <w:r w:rsidRPr="009051B9">
        <w:rPr>
          <w:rFonts w:ascii="Sylfaen" w:eastAsiaTheme="minorEastAsia" w:hAnsi="Sylfaen" w:cs="Arial"/>
          <w:sz w:val="28"/>
          <w:szCs w:val="28"/>
          <w:lang w:eastAsia="ru-RU"/>
        </w:rPr>
        <w:t>ей)  на В</w:t>
      </w:r>
      <w:r>
        <w:rPr>
          <w:rFonts w:ascii="Sylfaen" w:eastAsiaTheme="minorEastAsia" w:hAnsi="Sylfaen" w:cs="Arial"/>
          <w:sz w:val="28"/>
          <w:szCs w:val="28"/>
          <w:lang w:eastAsia="ru-RU"/>
        </w:rPr>
        <w:t>сероссийский съезд адвокатов.</w:t>
      </w:r>
    </w:p>
    <w:p w:rsidR="009051B9" w:rsidRPr="009051B9" w:rsidRDefault="009051B9" w:rsidP="009051B9">
      <w:pPr>
        <w:spacing w:line="240" w:lineRule="atLeast"/>
        <w:ind w:left="-709" w:right="-5" w:firstLine="567"/>
        <w:jc w:val="both"/>
        <w:rPr>
          <w:rFonts w:ascii="Sylfaen" w:eastAsiaTheme="minorEastAsia" w:hAnsi="Sylfaen" w:cs="Arial"/>
          <w:sz w:val="28"/>
          <w:szCs w:val="28"/>
          <w:lang w:eastAsia="ru-RU"/>
        </w:rPr>
      </w:pPr>
      <w:r w:rsidRPr="009051B9">
        <w:rPr>
          <w:rFonts w:ascii="Sylfaen" w:eastAsiaTheme="minorEastAsia" w:hAnsi="Sylfaen" w:cs="Arial"/>
          <w:sz w:val="28"/>
          <w:szCs w:val="28"/>
          <w:lang w:eastAsia="ru-RU"/>
        </w:rPr>
        <w:t>11.  Разное.</w:t>
      </w:r>
    </w:p>
    <w:p w:rsidR="009051B9" w:rsidRPr="009051B9" w:rsidRDefault="009051B9" w:rsidP="009051B9">
      <w:pPr>
        <w:spacing w:line="240" w:lineRule="atLeast"/>
        <w:ind w:left="-709" w:right="-5" w:firstLine="567"/>
        <w:jc w:val="both"/>
        <w:rPr>
          <w:rFonts w:ascii="Sylfaen" w:eastAsiaTheme="minorEastAsia" w:hAnsi="Sylfaen" w:cs="Arial"/>
          <w:sz w:val="28"/>
          <w:szCs w:val="28"/>
          <w:lang w:eastAsia="ru-RU"/>
        </w:rPr>
      </w:pPr>
    </w:p>
    <w:p w:rsidR="009E6ECD" w:rsidRPr="009051B9" w:rsidRDefault="009E6ECD" w:rsidP="009051B9">
      <w:pPr>
        <w:spacing w:line="240" w:lineRule="atLeast"/>
        <w:ind w:left="-709" w:right="-5" w:firstLine="567"/>
        <w:jc w:val="both"/>
        <w:rPr>
          <w:rFonts w:ascii="Sylfaen" w:eastAsiaTheme="minorEastAsia" w:hAnsi="Sylfaen" w:cs="Arial"/>
          <w:sz w:val="28"/>
          <w:szCs w:val="28"/>
          <w:lang w:eastAsia="ru-RU"/>
        </w:rPr>
      </w:pPr>
    </w:p>
    <w:p w:rsidR="009E6ECD" w:rsidRPr="009051B9" w:rsidRDefault="009E6ECD" w:rsidP="009051B9">
      <w:pPr>
        <w:pStyle w:val="ConsPlusNormal"/>
        <w:spacing w:line="240" w:lineRule="atLeast"/>
        <w:jc w:val="both"/>
        <w:outlineLvl w:val="0"/>
        <w:rPr>
          <w:rFonts w:ascii="Sylfaen" w:hAnsi="Sylfaen"/>
          <w:sz w:val="28"/>
          <w:szCs w:val="28"/>
        </w:rPr>
      </w:pPr>
    </w:p>
    <w:p w:rsidR="009E6ECD" w:rsidRPr="00F13D4C" w:rsidRDefault="009E6ECD" w:rsidP="00B27029">
      <w:pPr>
        <w:pStyle w:val="ConsPlusNormal"/>
        <w:jc w:val="both"/>
        <w:outlineLvl w:val="0"/>
      </w:pPr>
    </w:p>
    <w:p w:rsidR="009E6ECD" w:rsidRPr="00F13D4C" w:rsidRDefault="009E6ECD" w:rsidP="00B27029">
      <w:pPr>
        <w:pStyle w:val="ConsPlusNormal"/>
        <w:jc w:val="both"/>
        <w:outlineLvl w:val="0"/>
      </w:pPr>
    </w:p>
    <w:p w:rsidR="009E6ECD" w:rsidRPr="00F13D4C" w:rsidRDefault="009E6ECD" w:rsidP="00B27029">
      <w:pPr>
        <w:pStyle w:val="ConsPlusNormal"/>
        <w:jc w:val="both"/>
        <w:outlineLvl w:val="0"/>
      </w:pPr>
    </w:p>
    <w:p w:rsidR="009E6ECD" w:rsidRPr="00F13D4C" w:rsidRDefault="009E6ECD" w:rsidP="00B27029">
      <w:pPr>
        <w:pStyle w:val="ConsPlusNormal"/>
        <w:jc w:val="both"/>
        <w:outlineLvl w:val="0"/>
      </w:pPr>
    </w:p>
    <w:p w:rsidR="009E6ECD" w:rsidRPr="00F13D4C" w:rsidRDefault="009E6ECD" w:rsidP="00B27029">
      <w:pPr>
        <w:pStyle w:val="ConsPlusNormal"/>
        <w:jc w:val="both"/>
        <w:outlineLvl w:val="0"/>
      </w:pPr>
    </w:p>
    <w:p w:rsidR="009E6ECD" w:rsidRPr="00F13D4C" w:rsidRDefault="009E6ECD" w:rsidP="00B27029">
      <w:pPr>
        <w:pStyle w:val="ConsPlusNormal"/>
        <w:jc w:val="both"/>
        <w:outlineLvl w:val="0"/>
      </w:pPr>
    </w:p>
    <w:p w:rsidR="009051B9" w:rsidRPr="009051B9" w:rsidRDefault="009051B9" w:rsidP="009051B9">
      <w:pPr>
        <w:jc w:val="center"/>
        <w:rPr>
          <w:rFonts w:ascii="Sylfaen" w:hAnsi="Sylfaen" w:cs="Times New Roman"/>
          <w:sz w:val="28"/>
          <w:szCs w:val="28"/>
        </w:rPr>
      </w:pPr>
      <w:r w:rsidRPr="009051B9">
        <w:rPr>
          <w:rFonts w:ascii="Sylfaen" w:hAnsi="Sylfaen" w:cs="Times New Roman"/>
          <w:sz w:val="28"/>
          <w:szCs w:val="28"/>
        </w:rPr>
        <w:lastRenderedPageBreak/>
        <w:t>Списки адвокатов по проведению собраний</w:t>
      </w:r>
    </w:p>
    <w:p w:rsidR="009051B9" w:rsidRPr="009051B9" w:rsidRDefault="009051B9" w:rsidP="009051B9">
      <w:pPr>
        <w:jc w:val="center"/>
        <w:rPr>
          <w:rFonts w:ascii="Sylfaen" w:hAnsi="Sylfaen" w:cs="Times New Roman"/>
          <w:sz w:val="28"/>
          <w:szCs w:val="28"/>
        </w:rPr>
      </w:pPr>
      <w:r w:rsidRPr="009051B9">
        <w:rPr>
          <w:rFonts w:ascii="Sylfaen" w:hAnsi="Sylfaen" w:cs="Times New Roman"/>
          <w:sz w:val="28"/>
          <w:szCs w:val="28"/>
        </w:rPr>
        <w:t xml:space="preserve">для избрания делегатов на отчетно-выборную конференцию адвокатов </w:t>
      </w:r>
    </w:p>
    <w:p w:rsidR="009051B9" w:rsidRPr="009051B9" w:rsidRDefault="009051B9" w:rsidP="009051B9">
      <w:pPr>
        <w:jc w:val="center"/>
        <w:rPr>
          <w:rFonts w:ascii="Sylfaen" w:hAnsi="Sylfaen" w:cs="Times New Roman"/>
          <w:sz w:val="28"/>
          <w:szCs w:val="28"/>
        </w:rPr>
      </w:pPr>
      <w:r w:rsidRPr="009051B9">
        <w:rPr>
          <w:rFonts w:ascii="Sylfaen" w:hAnsi="Sylfaen" w:cs="Times New Roman"/>
          <w:sz w:val="28"/>
          <w:szCs w:val="28"/>
        </w:rPr>
        <w:t>2015 года.</w:t>
      </w:r>
    </w:p>
    <w:p w:rsidR="009051B9" w:rsidRPr="009051B9" w:rsidRDefault="009051B9" w:rsidP="009051B9">
      <w:pPr>
        <w:rPr>
          <w:rFonts w:ascii="Sylfaen" w:hAnsi="Sylfaen" w:cs="Times New Roman"/>
          <w:sz w:val="24"/>
          <w:szCs w:val="24"/>
        </w:rPr>
      </w:pPr>
    </w:p>
    <w:p w:rsidR="009051B9" w:rsidRPr="009051B9" w:rsidRDefault="009051B9" w:rsidP="009051B9">
      <w:pPr>
        <w:rPr>
          <w:rFonts w:ascii="Sylfaen" w:hAnsi="Sylfaen" w:cs="Times New Roman"/>
          <w:sz w:val="24"/>
          <w:szCs w:val="24"/>
        </w:rPr>
      </w:pPr>
    </w:p>
    <w:p w:rsidR="009051B9" w:rsidRPr="009051B9" w:rsidRDefault="009051B9" w:rsidP="009051B9">
      <w:pPr>
        <w:rPr>
          <w:rFonts w:ascii="Sylfaen" w:hAnsi="Sylfaen" w:cs="Times New Roman"/>
          <w:sz w:val="24"/>
          <w:szCs w:val="24"/>
        </w:rPr>
      </w:pPr>
    </w:p>
    <w:tbl>
      <w:tblPr>
        <w:tblW w:w="987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4680"/>
        <w:gridCol w:w="1440"/>
        <w:gridCol w:w="1248"/>
        <w:gridCol w:w="1915"/>
      </w:tblGrid>
      <w:tr w:rsidR="009051B9" w:rsidRPr="009051B9" w:rsidTr="008405E3">
        <w:tc>
          <w:tcPr>
            <w:tcW w:w="596" w:type="dxa"/>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w:t>
            </w:r>
          </w:p>
          <w:p w:rsidR="009051B9" w:rsidRPr="009051B9" w:rsidRDefault="009051B9" w:rsidP="008405E3">
            <w:pPr>
              <w:rPr>
                <w:rFonts w:ascii="Sylfaen" w:hAnsi="Sylfaen" w:cs="Times New Roman"/>
                <w:sz w:val="24"/>
                <w:szCs w:val="24"/>
              </w:rPr>
            </w:pPr>
            <w:proofErr w:type="gramStart"/>
            <w:r w:rsidRPr="009051B9">
              <w:rPr>
                <w:rFonts w:ascii="Sylfaen" w:hAnsi="Sylfaen" w:cs="Times New Roman"/>
                <w:sz w:val="24"/>
                <w:szCs w:val="24"/>
              </w:rPr>
              <w:t>п</w:t>
            </w:r>
            <w:proofErr w:type="gramEnd"/>
            <w:r w:rsidRPr="009051B9">
              <w:rPr>
                <w:rFonts w:ascii="Sylfaen" w:hAnsi="Sylfaen" w:cs="Times New Roman"/>
                <w:sz w:val="24"/>
                <w:szCs w:val="24"/>
              </w:rPr>
              <w:t>/п</w:t>
            </w:r>
          </w:p>
        </w:tc>
        <w:tc>
          <w:tcPr>
            <w:tcW w:w="4680"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Список адвокатов (адвокатских образований) участвующих в собрании</w:t>
            </w:r>
          </w:p>
        </w:tc>
        <w:tc>
          <w:tcPr>
            <w:tcW w:w="1440" w:type="dxa"/>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Общее списочное количество адвокатов</w:t>
            </w:r>
          </w:p>
        </w:tc>
        <w:tc>
          <w:tcPr>
            <w:tcW w:w="1248" w:type="dxa"/>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Количество делегатов</w:t>
            </w:r>
          </w:p>
        </w:tc>
        <w:tc>
          <w:tcPr>
            <w:tcW w:w="1915" w:type="dxa"/>
          </w:tcPr>
          <w:p w:rsidR="009051B9" w:rsidRPr="009051B9" w:rsidRDefault="009051B9" w:rsidP="008405E3">
            <w:pPr>
              <w:rPr>
                <w:rFonts w:ascii="Sylfaen" w:hAnsi="Sylfaen" w:cs="Times New Roman"/>
                <w:sz w:val="24"/>
                <w:szCs w:val="24"/>
              </w:rPr>
            </w:pPr>
            <w:proofErr w:type="gramStart"/>
            <w:r w:rsidRPr="009051B9">
              <w:rPr>
                <w:rFonts w:ascii="Sylfaen" w:hAnsi="Sylfaen" w:cs="Times New Roman"/>
                <w:sz w:val="24"/>
                <w:szCs w:val="24"/>
              </w:rPr>
              <w:t>Ответственный</w:t>
            </w:r>
            <w:proofErr w:type="gramEnd"/>
            <w:r w:rsidRPr="009051B9">
              <w:rPr>
                <w:rFonts w:ascii="Sylfaen" w:hAnsi="Sylfaen" w:cs="Times New Roman"/>
                <w:sz w:val="24"/>
                <w:szCs w:val="24"/>
              </w:rPr>
              <w:t xml:space="preserve"> за проведение собрания и предоставление протокола</w:t>
            </w:r>
          </w:p>
          <w:p w:rsidR="009051B9" w:rsidRPr="009051B9" w:rsidRDefault="009051B9" w:rsidP="008405E3">
            <w:pPr>
              <w:rPr>
                <w:rFonts w:ascii="Sylfaen" w:hAnsi="Sylfaen" w:cs="Times New Roman"/>
                <w:sz w:val="24"/>
                <w:szCs w:val="24"/>
              </w:rPr>
            </w:pPr>
          </w:p>
        </w:tc>
      </w:tr>
      <w:tr w:rsidR="009051B9" w:rsidRPr="009051B9" w:rsidTr="008405E3">
        <w:tc>
          <w:tcPr>
            <w:tcW w:w="596"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1</w:t>
            </w:r>
          </w:p>
        </w:tc>
        <w:tc>
          <w:tcPr>
            <w:tcW w:w="4680" w:type="dxa"/>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КА Железнодорожного р-на - 26</w:t>
            </w:r>
          </w:p>
          <w:p w:rsidR="009051B9" w:rsidRPr="009051B9" w:rsidRDefault="009051B9" w:rsidP="008405E3">
            <w:pPr>
              <w:rPr>
                <w:rFonts w:ascii="Sylfaen" w:hAnsi="Sylfaen" w:cs="Times New Roman"/>
                <w:sz w:val="24"/>
                <w:szCs w:val="24"/>
              </w:rPr>
            </w:pPr>
          </w:p>
        </w:tc>
        <w:tc>
          <w:tcPr>
            <w:tcW w:w="1440"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26</w:t>
            </w:r>
          </w:p>
        </w:tc>
        <w:tc>
          <w:tcPr>
            <w:tcW w:w="1248"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2</w:t>
            </w:r>
          </w:p>
        </w:tc>
        <w:tc>
          <w:tcPr>
            <w:tcW w:w="1915" w:type="dxa"/>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Сметанников А.Н.</w:t>
            </w:r>
          </w:p>
        </w:tc>
      </w:tr>
      <w:tr w:rsidR="009051B9" w:rsidRPr="009051B9" w:rsidTr="008405E3">
        <w:tc>
          <w:tcPr>
            <w:tcW w:w="596"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2</w:t>
            </w:r>
          </w:p>
        </w:tc>
        <w:tc>
          <w:tcPr>
            <w:tcW w:w="4680" w:type="dxa"/>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КККА «Альянс» - 18</w:t>
            </w:r>
          </w:p>
          <w:p w:rsidR="009051B9" w:rsidRPr="009051B9" w:rsidRDefault="009051B9" w:rsidP="008405E3">
            <w:pPr>
              <w:rPr>
                <w:rFonts w:ascii="Sylfaen" w:hAnsi="Sylfaen" w:cs="Times New Roman"/>
                <w:sz w:val="24"/>
                <w:szCs w:val="24"/>
              </w:rPr>
            </w:pPr>
          </w:p>
        </w:tc>
        <w:tc>
          <w:tcPr>
            <w:tcW w:w="1440"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18</w:t>
            </w:r>
          </w:p>
        </w:tc>
        <w:tc>
          <w:tcPr>
            <w:tcW w:w="1248"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1</w:t>
            </w:r>
          </w:p>
        </w:tc>
        <w:tc>
          <w:tcPr>
            <w:tcW w:w="1915" w:type="dxa"/>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Смирнов Е.В.</w:t>
            </w:r>
          </w:p>
        </w:tc>
      </w:tr>
      <w:tr w:rsidR="009051B9" w:rsidRPr="009051B9" w:rsidTr="008405E3">
        <w:tc>
          <w:tcPr>
            <w:tcW w:w="596"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3</w:t>
            </w:r>
          </w:p>
        </w:tc>
        <w:tc>
          <w:tcPr>
            <w:tcW w:w="4680" w:type="dxa"/>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КА «Бизнес и право» - 9</w:t>
            </w:r>
          </w:p>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АБ «</w:t>
            </w:r>
            <w:proofErr w:type="spellStart"/>
            <w:r w:rsidRPr="009051B9">
              <w:rPr>
                <w:rFonts w:ascii="Sylfaen" w:hAnsi="Sylfaen" w:cs="Times New Roman"/>
                <w:sz w:val="24"/>
                <w:szCs w:val="24"/>
              </w:rPr>
              <w:t>Дубинниковы</w:t>
            </w:r>
            <w:proofErr w:type="spellEnd"/>
            <w:r w:rsidRPr="009051B9">
              <w:rPr>
                <w:rFonts w:ascii="Sylfaen" w:hAnsi="Sylfaen" w:cs="Times New Roman"/>
                <w:sz w:val="24"/>
                <w:szCs w:val="24"/>
              </w:rPr>
              <w:t>» - 2</w:t>
            </w:r>
          </w:p>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АБ «</w:t>
            </w:r>
            <w:proofErr w:type="spellStart"/>
            <w:r w:rsidRPr="009051B9">
              <w:rPr>
                <w:rFonts w:ascii="Sylfaen" w:hAnsi="Sylfaen" w:cs="Times New Roman"/>
                <w:sz w:val="24"/>
                <w:szCs w:val="24"/>
              </w:rPr>
              <w:t>Арбикон</w:t>
            </w:r>
            <w:proofErr w:type="spellEnd"/>
            <w:r w:rsidRPr="009051B9">
              <w:rPr>
                <w:rFonts w:ascii="Sylfaen" w:hAnsi="Sylfaen" w:cs="Times New Roman"/>
                <w:sz w:val="24"/>
                <w:szCs w:val="24"/>
              </w:rPr>
              <w:t>» - 3</w:t>
            </w:r>
          </w:p>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КА «</w:t>
            </w:r>
            <w:proofErr w:type="spellStart"/>
            <w:r w:rsidRPr="009051B9">
              <w:rPr>
                <w:rFonts w:ascii="Sylfaen" w:hAnsi="Sylfaen" w:cs="Times New Roman"/>
                <w:sz w:val="24"/>
                <w:szCs w:val="24"/>
              </w:rPr>
              <w:t>Презумция</w:t>
            </w:r>
            <w:proofErr w:type="spellEnd"/>
            <w:r w:rsidRPr="009051B9">
              <w:rPr>
                <w:rFonts w:ascii="Sylfaen" w:hAnsi="Sylfaen" w:cs="Times New Roman"/>
                <w:sz w:val="24"/>
                <w:szCs w:val="24"/>
              </w:rPr>
              <w:t xml:space="preserve"> права» - 2</w:t>
            </w:r>
          </w:p>
          <w:p w:rsidR="009051B9" w:rsidRPr="009051B9" w:rsidRDefault="009051B9" w:rsidP="008405E3">
            <w:pPr>
              <w:rPr>
                <w:rFonts w:ascii="Sylfaen" w:hAnsi="Sylfaen" w:cs="Times New Roman"/>
                <w:sz w:val="24"/>
                <w:szCs w:val="24"/>
              </w:rPr>
            </w:pPr>
          </w:p>
        </w:tc>
        <w:tc>
          <w:tcPr>
            <w:tcW w:w="1440"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16</w:t>
            </w:r>
          </w:p>
        </w:tc>
        <w:tc>
          <w:tcPr>
            <w:tcW w:w="1248"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1</w:t>
            </w:r>
          </w:p>
        </w:tc>
        <w:tc>
          <w:tcPr>
            <w:tcW w:w="1915" w:type="dxa"/>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Непомнящий В.Н.</w:t>
            </w:r>
          </w:p>
        </w:tc>
      </w:tr>
      <w:tr w:rsidR="009051B9" w:rsidRPr="009051B9" w:rsidTr="008405E3">
        <w:tc>
          <w:tcPr>
            <w:tcW w:w="596"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4</w:t>
            </w:r>
          </w:p>
        </w:tc>
        <w:tc>
          <w:tcPr>
            <w:tcW w:w="4680" w:type="dxa"/>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КА Кировского р-на - 30</w:t>
            </w:r>
          </w:p>
          <w:p w:rsidR="009051B9" w:rsidRPr="009051B9" w:rsidRDefault="009051B9" w:rsidP="008405E3">
            <w:pPr>
              <w:rPr>
                <w:rFonts w:ascii="Sylfaen" w:hAnsi="Sylfaen" w:cs="Times New Roman"/>
                <w:sz w:val="24"/>
                <w:szCs w:val="24"/>
              </w:rPr>
            </w:pPr>
          </w:p>
        </w:tc>
        <w:tc>
          <w:tcPr>
            <w:tcW w:w="1440"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30</w:t>
            </w:r>
          </w:p>
        </w:tc>
        <w:tc>
          <w:tcPr>
            <w:tcW w:w="1248"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2</w:t>
            </w:r>
          </w:p>
        </w:tc>
        <w:tc>
          <w:tcPr>
            <w:tcW w:w="1915" w:type="dxa"/>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Савинский Д.И.</w:t>
            </w:r>
          </w:p>
        </w:tc>
      </w:tr>
      <w:tr w:rsidR="009051B9" w:rsidRPr="009051B9" w:rsidTr="008405E3">
        <w:tc>
          <w:tcPr>
            <w:tcW w:w="596"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5</w:t>
            </w:r>
          </w:p>
        </w:tc>
        <w:tc>
          <w:tcPr>
            <w:tcW w:w="4680" w:type="dxa"/>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КА Ленинского р-на - 23</w:t>
            </w:r>
          </w:p>
          <w:p w:rsidR="009051B9" w:rsidRPr="009051B9" w:rsidRDefault="009051B9" w:rsidP="008405E3">
            <w:pPr>
              <w:rPr>
                <w:rFonts w:ascii="Sylfaen" w:hAnsi="Sylfaen" w:cs="Times New Roman"/>
                <w:sz w:val="24"/>
                <w:szCs w:val="24"/>
              </w:rPr>
            </w:pPr>
            <w:proofErr w:type="spellStart"/>
            <w:r w:rsidRPr="009051B9">
              <w:rPr>
                <w:rFonts w:ascii="Sylfaen" w:hAnsi="Sylfaen" w:cs="Times New Roman"/>
                <w:sz w:val="24"/>
                <w:szCs w:val="24"/>
              </w:rPr>
              <w:t>Крас</w:t>
            </w:r>
            <w:proofErr w:type="spellEnd"/>
            <w:r w:rsidRPr="009051B9">
              <w:rPr>
                <w:rFonts w:ascii="Sylfaen" w:hAnsi="Sylfaen" w:cs="Times New Roman"/>
                <w:sz w:val="24"/>
                <w:szCs w:val="24"/>
              </w:rPr>
              <w:t xml:space="preserve">. </w:t>
            </w:r>
            <w:proofErr w:type="gramStart"/>
            <w:r w:rsidRPr="009051B9">
              <w:rPr>
                <w:rFonts w:ascii="Sylfaen" w:hAnsi="Sylfaen" w:cs="Times New Roman"/>
                <w:sz w:val="24"/>
                <w:szCs w:val="24"/>
              </w:rPr>
              <w:t>Межрайонная</w:t>
            </w:r>
            <w:proofErr w:type="gramEnd"/>
            <w:r w:rsidRPr="009051B9">
              <w:rPr>
                <w:rFonts w:ascii="Sylfaen" w:hAnsi="Sylfaen" w:cs="Times New Roman"/>
                <w:sz w:val="24"/>
                <w:szCs w:val="24"/>
              </w:rPr>
              <w:t xml:space="preserve"> КА - 2</w:t>
            </w:r>
          </w:p>
          <w:p w:rsidR="009051B9" w:rsidRPr="009051B9" w:rsidRDefault="009051B9" w:rsidP="008405E3">
            <w:pPr>
              <w:rPr>
                <w:rFonts w:ascii="Sylfaen" w:hAnsi="Sylfaen" w:cs="Times New Roman"/>
                <w:sz w:val="24"/>
                <w:szCs w:val="24"/>
              </w:rPr>
            </w:pPr>
          </w:p>
        </w:tc>
        <w:tc>
          <w:tcPr>
            <w:tcW w:w="1440"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25</w:t>
            </w:r>
          </w:p>
        </w:tc>
        <w:tc>
          <w:tcPr>
            <w:tcW w:w="1248"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2</w:t>
            </w:r>
          </w:p>
        </w:tc>
        <w:tc>
          <w:tcPr>
            <w:tcW w:w="1915" w:type="dxa"/>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Пилипенко Т.Г.</w:t>
            </w:r>
          </w:p>
        </w:tc>
      </w:tr>
      <w:tr w:rsidR="009051B9" w:rsidRPr="009051B9" w:rsidTr="008405E3">
        <w:tc>
          <w:tcPr>
            <w:tcW w:w="596"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lastRenderedPageBreak/>
              <w:t>6</w:t>
            </w:r>
          </w:p>
        </w:tc>
        <w:tc>
          <w:tcPr>
            <w:tcW w:w="4680" w:type="dxa"/>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 xml:space="preserve">КА </w:t>
            </w:r>
            <w:proofErr w:type="gramStart"/>
            <w:r w:rsidRPr="009051B9">
              <w:rPr>
                <w:rFonts w:ascii="Sylfaen" w:hAnsi="Sylfaen" w:cs="Times New Roman"/>
                <w:sz w:val="24"/>
                <w:szCs w:val="24"/>
              </w:rPr>
              <w:t>Октябрьская</w:t>
            </w:r>
            <w:proofErr w:type="gramEnd"/>
            <w:r w:rsidRPr="009051B9">
              <w:rPr>
                <w:rFonts w:ascii="Sylfaen" w:hAnsi="Sylfaen" w:cs="Times New Roman"/>
                <w:sz w:val="24"/>
                <w:szCs w:val="24"/>
              </w:rPr>
              <w:t xml:space="preserve"> - 14</w:t>
            </w:r>
          </w:p>
          <w:p w:rsidR="009051B9" w:rsidRPr="009051B9" w:rsidRDefault="009051B9" w:rsidP="008405E3">
            <w:pPr>
              <w:rPr>
                <w:rFonts w:ascii="Sylfaen" w:hAnsi="Sylfaen" w:cs="Times New Roman"/>
                <w:sz w:val="24"/>
                <w:szCs w:val="24"/>
              </w:rPr>
            </w:pPr>
          </w:p>
        </w:tc>
        <w:tc>
          <w:tcPr>
            <w:tcW w:w="1440"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14</w:t>
            </w:r>
          </w:p>
        </w:tc>
        <w:tc>
          <w:tcPr>
            <w:tcW w:w="1248"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1</w:t>
            </w:r>
          </w:p>
        </w:tc>
        <w:tc>
          <w:tcPr>
            <w:tcW w:w="1915" w:type="dxa"/>
          </w:tcPr>
          <w:p w:rsidR="009051B9" w:rsidRPr="009051B9" w:rsidRDefault="009051B9" w:rsidP="008405E3">
            <w:pPr>
              <w:rPr>
                <w:rFonts w:ascii="Sylfaen" w:hAnsi="Sylfaen" w:cs="Times New Roman"/>
                <w:sz w:val="24"/>
                <w:szCs w:val="24"/>
              </w:rPr>
            </w:pPr>
            <w:proofErr w:type="spellStart"/>
            <w:r w:rsidRPr="009051B9">
              <w:rPr>
                <w:rFonts w:ascii="Sylfaen" w:hAnsi="Sylfaen" w:cs="Times New Roman"/>
                <w:sz w:val="24"/>
                <w:szCs w:val="24"/>
              </w:rPr>
              <w:t>Янтропенко</w:t>
            </w:r>
            <w:proofErr w:type="spellEnd"/>
            <w:r w:rsidRPr="009051B9">
              <w:rPr>
                <w:rFonts w:ascii="Sylfaen" w:hAnsi="Sylfaen" w:cs="Times New Roman"/>
                <w:sz w:val="24"/>
                <w:szCs w:val="24"/>
              </w:rPr>
              <w:t xml:space="preserve"> С.А.</w:t>
            </w:r>
          </w:p>
        </w:tc>
      </w:tr>
      <w:tr w:rsidR="009051B9" w:rsidRPr="009051B9" w:rsidTr="008405E3">
        <w:tc>
          <w:tcPr>
            <w:tcW w:w="596"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7</w:t>
            </w:r>
          </w:p>
        </w:tc>
        <w:tc>
          <w:tcPr>
            <w:tcW w:w="4680" w:type="dxa"/>
          </w:tcPr>
          <w:p w:rsidR="009051B9" w:rsidRPr="009051B9" w:rsidRDefault="009051B9" w:rsidP="008405E3">
            <w:pPr>
              <w:rPr>
                <w:rFonts w:ascii="Sylfaen" w:hAnsi="Sylfaen" w:cs="Times New Roman"/>
                <w:sz w:val="24"/>
                <w:szCs w:val="24"/>
              </w:rPr>
            </w:pPr>
            <w:proofErr w:type="spellStart"/>
            <w:r w:rsidRPr="009051B9">
              <w:rPr>
                <w:rFonts w:ascii="Sylfaen" w:hAnsi="Sylfaen" w:cs="Times New Roman"/>
                <w:sz w:val="24"/>
                <w:szCs w:val="24"/>
              </w:rPr>
              <w:t>Сиб</w:t>
            </w:r>
            <w:proofErr w:type="spellEnd"/>
            <w:r w:rsidRPr="009051B9">
              <w:rPr>
                <w:rFonts w:ascii="Sylfaen" w:hAnsi="Sylfaen" w:cs="Times New Roman"/>
                <w:sz w:val="24"/>
                <w:szCs w:val="24"/>
              </w:rPr>
              <w:t>. МРКА - 9</w:t>
            </w:r>
          </w:p>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АБ «Ибрагимовы» - 2</w:t>
            </w:r>
          </w:p>
          <w:p w:rsidR="009051B9" w:rsidRPr="009051B9" w:rsidRDefault="009051B9" w:rsidP="008405E3">
            <w:pPr>
              <w:rPr>
                <w:rFonts w:ascii="Sylfaen" w:hAnsi="Sylfaen" w:cs="Times New Roman"/>
                <w:sz w:val="24"/>
                <w:szCs w:val="24"/>
              </w:rPr>
            </w:pPr>
          </w:p>
        </w:tc>
        <w:tc>
          <w:tcPr>
            <w:tcW w:w="1440"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11</w:t>
            </w:r>
          </w:p>
        </w:tc>
        <w:tc>
          <w:tcPr>
            <w:tcW w:w="1248"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1</w:t>
            </w:r>
          </w:p>
        </w:tc>
        <w:tc>
          <w:tcPr>
            <w:tcW w:w="1915" w:type="dxa"/>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Самылина О.А</w:t>
            </w:r>
          </w:p>
        </w:tc>
      </w:tr>
      <w:tr w:rsidR="009051B9" w:rsidRPr="009051B9" w:rsidTr="008405E3">
        <w:tc>
          <w:tcPr>
            <w:tcW w:w="596"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8</w:t>
            </w:r>
          </w:p>
        </w:tc>
        <w:tc>
          <w:tcPr>
            <w:tcW w:w="4680" w:type="dxa"/>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Октябрьская РКА – 11</w:t>
            </w:r>
          </w:p>
          <w:p w:rsidR="009051B9" w:rsidRPr="009051B9" w:rsidRDefault="009051B9" w:rsidP="008405E3">
            <w:pPr>
              <w:rPr>
                <w:rFonts w:ascii="Sylfaen" w:hAnsi="Sylfaen" w:cs="Times New Roman"/>
                <w:sz w:val="24"/>
                <w:szCs w:val="24"/>
              </w:rPr>
            </w:pPr>
          </w:p>
          <w:p w:rsidR="009051B9" w:rsidRPr="009051B9" w:rsidRDefault="009051B9" w:rsidP="008405E3">
            <w:pPr>
              <w:rPr>
                <w:rFonts w:ascii="Sylfaen" w:hAnsi="Sylfaen" w:cs="Times New Roman"/>
                <w:sz w:val="24"/>
                <w:szCs w:val="24"/>
              </w:rPr>
            </w:pPr>
          </w:p>
        </w:tc>
        <w:tc>
          <w:tcPr>
            <w:tcW w:w="1440"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11</w:t>
            </w:r>
          </w:p>
        </w:tc>
        <w:tc>
          <w:tcPr>
            <w:tcW w:w="1248"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1</w:t>
            </w:r>
          </w:p>
        </w:tc>
        <w:tc>
          <w:tcPr>
            <w:tcW w:w="1915" w:type="dxa"/>
          </w:tcPr>
          <w:p w:rsidR="009051B9" w:rsidRPr="009051B9" w:rsidRDefault="009051B9" w:rsidP="008405E3">
            <w:pPr>
              <w:rPr>
                <w:rFonts w:ascii="Sylfaen" w:hAnsi="Sylfaen" w:cs="Times New Roman"/>
                <w:sz w:val="24"/>
                <w:szCs w:val="24"/>
              </w:rPr>
            </w:pPr>
            <w:proofErr w:type="spellStart"/>
            <w:r w:rsidRPr="009051B9">
              <w:rPr>
                <w:rFonts w:ascii="Sylfaen" w:hAnsi="Sylfaen" w:cs="Times New Roman"/>
                <w:sz w:val="24"/>
                <w:szCs w:val="24"/>
              </w:rPr>
              <w:t>Магдибур</w:t>
            </w:r>
            <w:proofErr w:type="spellEnd"/>
            <w:r w:rsidRPr="009051B9">
              <w:rPr>
                <w:rFonts w:ascii="Sylfaen" w:hAnsi="Sylfaen" w:cs="Times New Roman"/>
                <w:sz w:val="24"/>
                <w:szCs w:val="24"/>
              </w:rPr>
              <w:t xml:space="preserve">  М.А.</w:t>
            </w:r>
          </w:p>
        </w:tc>
      </w:tr>
      <w:tr w:rsidR="009051B9" w:rsidRPr="009051B9" w:rsidTr="008405E3">
        <w:tc>
          <w:tcPr>
            <w:tcW w:w="596"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9</w:t>
            </w:r>
          </w:p>
        </w:tc>
        <w:tc>
          <w:tcPr>
            <w:tcW w:w="4680" w:type="dxa"/>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КА Свердловского р-на - 26</w:t>
            </w:r>
          </w:p>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АБ «Союз» - 3</w:t>
            </w:r>
          </w:p>
          <w:p w:rsidR="009051B9" w:rsidRPr="009051B9" w:rsidRDefault="009051B9" w:rsidP="008405E3">
            <w:pPr>
              <w:rPr>
                <w:rFonts w:ascii="Sylfaen" w:hAnsi="Sylfaen" w:cs="Times New Roman"/>
                <w:sz w:val="24"/>
                <w:szCs w:val="24"/>
              </w:rPr>
            </w:pPr>
          </w:p>
        </w:tc>
        <w:tc>
          <w:tcPr>
            <w:tcW w:w="1440"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29</w:t>
            </w:r>
          </w:p>
        </w:tc>
        <w:tc>
          <w:tcPr>
            <w:tcW w:w="1248"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2</w:t>
            </w:r>
          </w:p>
        </w:tc>
        <w:tc>
          <w:tcPr>
            <w:tcW w:w="1915" w:type="dxa"/>
          </w:tcPr>
          <w:p w:rsidR="009051B9" w:rsidRPr="009051B9" w:rsidRDefault="009051B9" w:rsidP="008405E3">
            <w:pPr>
              <w:rPr>
                <w:rFonts w:ascii="Sylfaen" w:hAnsi="Sylfaen" w:cs="Times New Roman"/>
                <w:sz w:val="24"/>
                <w:szCs w:val="24"/>
              </w:rPr>
            </w:pPr>
            <w:proofErr w:type="spellStart"/>
            <w:r w:rsidRPr="009051B9">
              <w:rPr>
                <w:rFonts w:ascii="Sylfaen" w:hAnsi="Sylfaen" w:cs="Times New Roman"/>
                <w:sz w:val="24"/>
                <w:szCs w:val="24"/>
              </w:rPr>
              <w:t>Тумка</w:t>
            </w:r>
            <w:proofErr w:type="spellEnd"/>
            <w:r w:rsidRPr="009051B9">
              <w:rPr>
                <w:rFonts w:ascii="Sylfaen" w:hAnsi="Sylfaen" w:cs="Times New Roman"/>
                <w:sz w:val="24"/>
                <w:szCs w:val="24"/>
              </w:rPr>
              <w:t xml:space="preserve"> В.П.</w:t>
            </w:r>
          </w:p>
        </w:tc>
      </w:tr>
      <w:tr w:rsidR="009051B9" w:rsidRPr="009051B9" w:rsidTr="008405E3">
        <w:tc>
          <w:tcPr>
            <w:tcW w:w="596"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10</w:t>
            </w:r>
          </w:p>
        </w:tc>
        <w:tc>
          <w:tcPr>
            <w:tcW w:w="4680" w:type="dxa"/>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КА Советского района – 14</w:t>
            </w:r>
          </w:p>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АБ «Крыловы и партнеры» - 3</w:t>
            </w:r>
          </w:p>
          <w:p w:rsidR="009051B9" w:rsidRPr="009051B9" w:rsidRDefault="009051B9" w:rsidP="008405E3">
            <w:pPr>
              <w:rPr>
                <w:rFonts w:ascii="Sylfaen" w:hAnsi="Sylfaen" w:cs="Times New Roman"/>
                <w:sz w:val="24"/>
                <w:szCs w:val="24"/>
              </w:rPr>
            </w:pPr>
          </w:p>
        </w:tc>
        <w:tc>
          <w:tcPr>
            <w:tcW w:w="1440"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17</w:t>
            </w:r>
          </w:p>
        </w:tc>
        <w:tc>
          <w:tcPr>
            <w:tcW w:w="1248"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1</w:t>
            </w:r>
          </w:p>
        </w:tc>
        <w:tc>
          <w:tcPr>
            <w:tcW w:w="1915" w:type="dxa"/>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Коновалова М.Н.</w:t>
            </w:r>
          </w:p>
        </w:tc>
      </w:tr>
      <w:tr w:rsidR="009051B9" w:rsidRPr="009051B9" w:rsidTr="008405E3">
        <w:tc>
          <w:tcPr>
            <w:tcW w:w="596"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11</w:t>
            </w:r>
          </w:p>
        </w:tc>
        <w:tc>
          <w:tcPr>
            <w:tcW w:w="4680" w:type="dxa"/>
          </w:tcPr>
          <w:p w:rsidR="009051B9" w:rsidRPr="009051B9" w:rsidRDefault="009051B9" w:rsidP="008405E3">
            <w:pPr>
              <w:rPr>
                <w:rFonts w:ascii="Sylfaen" w:hAnsi="Sylfaen" w:cs="Times New Roman"/>
                <w:sz w:val="24"/>
                <w:szCs w:val="24"/>
              </w:rPr>
            </w:pPr>
            <w:proofErr w:type="spellStart"/>
            <w:r w:rsidRPr="009051B9">
              <w:rPr>
                <w:rFonts w:ascii="Sylfaen" w:hAnsi="Sylfaen" w:cs="Times New Roman"/>
                <w:sz w:val="24"/>
                <w:szCs w:val="24"/>
              </w:rPr>
              <w:t>КГорКА</w:t>
            </w:r>
            <w:proofErr w:type="spellEnd"/>
            <w:r w:rsidRPr="009051B9">
              <w:rPr>
                <w:rFonts w:ascii="Sylfaen" w:hAnsi="Sylfaen" w:cs="Times New Roman"/>
                <w:sz w:val="24"/>
                <w:szCs w:val="24"/>
              </w:rPr>
              <w:t xml:space="preserve"> -14</w:t>
            </w:r>
          </w:p>
          <w:p w:rsidR="009051B9" w:rsidRPr="009051B9" w:rsidRDefault="009051B9" w:rsidP="008405E3">
            <w:pPr>
              <w:rPr>
                <w:rFonts w:ascii="Sylfaen" w:hAnsi="Sylfaen" w:cs="Times New Roman"/>
                <w:sz w:val="24"/>
                <w:szCs w:val="24"/>
              </w:rPr>
            </w:pPr>
          </w:p>
        </w:tc>
        <w:tc>
          <w:tcPr>
            <w:tcW w:w="1440"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14</w:t>
            </w:r>
          </w:p>
        </w:tc>
        <w:tc>
          <w:tcPr>
            <w:tcW w:w="1248"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1</w:t>
            </w:r>
          </w:p>
        </w:tc>
        <w:tc>
          <w:tcPr>
            <w:tcW w:w="1915" w:type="dxa"/>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Чернов И.П.</w:t>
            </w:r>
          </w:p>
        </w:tc>
      </w:tr>
      <w:tr w:rsidR="009051B9" w:rsidRPr="009051B9" w:rsidTr="008405E3">
        <w:tc>
          <w:tcPr>
            <w:tcW w:w="596"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12</w:t>
            </w:r>
          </w:p>
        </w:tc>
        <w:tc>
          <w:tcPr>
            <w:tcW w:w="4680" w:type="dxa"/>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КА «Прецедент» - 15</w:t>
            </w:r>
          </w:p>
          <w:p w:rsidR="009051B9" w:rsidRPr="009051B9" w:rsidRDefault="009051B9" w:rsidP="008405E3">
            <w:pPr>
              <w:rPr>
                <w:rFonts w:ascii="Sylfaen" w:hAnsi="Sylfaen" w:cs="Times New Roman"/>
                <w:sz w:val="24"/>
                <w:szCs w:val="24"/>
              </w:rPr>
            </w:pPr>
          </w:p>
        </w:tc>
        <w:tc>
          <w:tcPr>
            <w:tcW w:w="1440"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15</w:t>
            </w:r>
          </w:p>
        </w:tc>
        <w:tc>
          <w:tcPr>
            <w:tcW w:w="1248"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1</w:t>
            </w:r>
          </w:p>
        </w:tc>
        <w:tc>
          <w:tcPr>
            <w:tcW w:w="1915" w:type="dxa"/>
          </w:tcPr>
          <w:p w:rsidR="009051B9" w:rsidRPr="009051B9" w:rsidRDefault="009051B9" w:rsidP="008405E3">
            <w:pPr>
              <w:rPr>
                <w:rFonts w:ascii="Sylfaen" w:hAnsi="Sylfaen" w:cs="Times New Roman"/>
                <w:sz w:val="24"/>
                <w:szCs w:val="24"/>
              </w:rPr>
            </w:pPr>
            <w:proofErr w:type="spellStart"/>
            <w:r w:rsidRPr="009051B9">
              <w:rPr>
                <w:rFonts w:ascii="Sylfaen" w:hAnsi="Sylfaen" w:cs="Times New Roman"/>
                <w:sz w:val="24"/>
                <w:szCs w:val="24"/>
              </w:rPr>
              <w:t>Ермашов</w:t>
            </w:r>
            <w:proofErr w:type="spellEnd"/>
            <w:r w:rsidRPr="009051B9">
              <w:rPr>
                <w:rFonts w:ascii="Sylfaen" w:hAnsi="Sylfaen" w:cs="Times New Roman"/>
                <w:sz w:val="24"/>
                <w:szCs w:val="24"/>
              </w:rPr>
              <w:t xml:space="preserve">  А.А.</w:t>
            </w:r>
          </w:p>
        </w:tc>
      </w:tr>
      <w:tr w:rsidR="009051B9" w:rsidRPr="009051B9" w:rsidTr="008405E3">
        <w:tc>
          <w:tcPr>
            <w:tcW w:w="596"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13</w:t>
            </w:r>
          </w:p>
        </w:tc>
        <w:tc>
          <w:tcPr>
            <w:tcW w:w="4680" w:type="dxa"/>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Первая Красноярская  КА - 9</w:t>
            </w:r>
          </w:p>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Фил. КА № 124 МРКА - 5</w:t>
            </w:r>
          </w:p>
          <w:p w:rsidR="009051B9" w:rsidRPr="009051B9" w:rsidRDefault="009051B9" w:rsidP="008405E3">
            <w:pPr>
              <w:rPr>
                <w:rFonts w:ascii="Sylfaen" w:hAnsi="Sylfaen" w:cs="Times New Roman"/>
                <w:sz w:val="24"/>
                <w:szCs w:val="24"/>
              </w:rPr>
            </w:pPr>
          </w:p>
        </w:tc>
        <w:tc>
          <w:tcPr>
            <w:tcW w:w="1440"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14</w:t>
            </w:r>
          </w:p>
        </w:tc>
        <w:tc>
          <w:tcPr>
            <w:tcW w:w="1248"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1</w:t>
            </w:r>
          </w:p>
        </w:tc>
        <w:tc>
          <w:tcPr>
            <w:tcW w:w="1915" w:type="dxa"/>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Янсон А.Н..</w:t>
            </w:r>
          </w:p>
        </w:tc>
      </w:tr>
      <w:tr w:rsidR="009051B9" w:rsidRPr="009051B9" w:rsidTr="008405E3">
        <w:tc>
          <w:tcPr>
            <w:tcW w:w="596"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14</w:t>
            </w:r>
          </w:p>
        </w:tc>
        <w:tc>
          <w:tcPr>
            <w:tcW w:w="4680" w:type="dxa"/>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АБ «</w:t>
            </w:r>
            <w:proofErr w:type="spellStart"/>
            <w:r w:rsidRPr="009051B9">
              <w:rPr>
                <w:rFonts w:ascii="Sylfaen" w:hAnsi="Sylfaen" w:cs="Times New Roman"/>
                <w:sz w:val="24"/>
                <w:szCs w:val="24"/>
              </w:rPr>
              <w:t>Мальтов</w:t>
            </w:r>
            <w:proofErr w:type="spellEnd"/>
            <w:r w:rsidRPr="009051B9">
              <w:rPr>
                <w:rFonts w:ascii="Sylfaen" w:hAnsi="Sylfaen" w:cs="Times New Roman"/>
                <w:sz w:val="24"/>
                <w:szCs w:val="24"/>
              </w:rPr>
              <w:t xml:space="preserve"> и партнеры» - 19</w:t>
            </w:r>
          </w:p>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КА «микрорайона «Солнечный» - 2</w:t>
            </w:r>
          </w:p>
          <w:p w:rsidR="009051B9" w:rsidRPr="009051B9" w:rsidRDefault="009051B9" w:rsidP="008405E3">
            <w:pPr>
              <w:rPr>
                <w:rFonts w:ascii="Sylfaen" w:hAnsi="Sylfaen" w:cs="Times New Roman"/>
                <w:sz w:val="24"/>
                <w:szCs w:val="24"/>
              </w:rPr>
            </w:pPr>
          </w:p>
        </w:tc>
        <w:tc>
          <w:tcPr>
            <w:tcW w:w="1440"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21</w:t>
            </w:r>
          </w:p>
        </w:tc>
        <w:tc>
          <w:tcPr>
            <w:tcW w:w="1248"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2</w:t>
            </w:r>
          </w:p>
        </w:tc>
        <w:tc>
          <w:tcPr>
            <w:tcW w:w="1915" w:type="dxa"/>
          </w:tcPr>
          <w:p w:rsidR="009051B9" w:rsidRPr="009051B9" w:rsidRDefault="009051B9" w:rsidP="008405E3">
            <w:pPr>
              <w:rPr>
                <w:rFonts w:ascii="Sylfaen" w:hAnsi="Sylfaen" w:cs="Times New Roman"/>
                <w:sz w:val="24"/>
                <w:szCs w:val="24"/>
              </w:rPr>
            </w:pPr>
            <w:proofErr w:type="spellStart"/>
            <w:r w:rsidRPr="009051B9">
              <w:rPr>
                <w:rFonts w:ascii="Sylfaen" w:hAnsi="Sylfaen" w:cs="Times New Roman"/>
                <w:sz w:val="24"/>
                <w:szCs w:val="24"/>
              </w:rPr>
              <w:t>Мальтов</w:t>
            </w:r>
            <w:proofErr w:type="spellEnd"/>
            <w:r w:rsidRPr="009051B9">
              <w:rPr>
                <w:rFonts w:ascii="Sylfaen" w:hAnsi="Sylfaen" w:cs="Times New Roman"/>
                <w:sz w:val="24"/>
                <w:szCs w:val="24"/>
              </w:rPr>
              <w:t xml:space="preserve"> С.Н.</w:t>
            </w:r>
          </w:p>
        </w:tc>
      </w:tr>
      <w:tr w:rsidR="009051B9" w:rsidRPr="009051B9" w:rsidTr="008405E3">
        <w:tc>
          <w:tcPr>
            <w:tcW w:w="596"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15</w:t>
            </w:r>
          </w:p>
        </w:tc>
        <w:tc>
          <w:tcPr>
            <w:tcW w:w="4680" w:type="dxa"/>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КА «Шпагин и Партнеры» - 10</w:t>
            </w:r>
          </w:p>
          <w:p w:rsidR="009051B9" w:rsidRPr="009051B9" w:rsidRDefault="009051B9" w:rsidP="008405E3">
            <w:pPr>
              <w:rPr>
                <w:rFonts w:ascii="Sylfaen" w:hAnsi="Sylfaen" w:cs="Times New Roman"/>
                <w:sz w:val="24"/>
                <w:szCs w:val="24"/>
              </w:rPr>
            </w:pPr>
          </w:p>
        </w:tc>
        <w:tc>
          <w:tcPr>
            <w:tcW w:w="1440"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lastRenderedPageBreak/>
              <w:t>10</w:t>
            </w:r>
          </w:p>
        </w:tc>
        <w:tc>
          <w:tcPr>
            <w:tcW w:w="1248"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1</w:t>
            </w:r>
          </w:p>
        </w:tc>
        <w:tc>
          <w:tcPr>
            <w:tcW w:w="1915" w:type="dxa"/>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Шпагин А.Е.</w:t>
            </w:r>
          </w:p>
        </w:tc>
      </w:tr>
      <w:tr w:rsidR="009051B9" w:rsidRPr="009051B9" w:rsidTr="008405E3">
        <w:tc>
          <w:tcPr>
            <w:tcW w:w="596"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lastRenderedPageBreak/>
              <w:t>16</w:t>
            </w:r>
          </w:p>
        </w:tc>
        <w:tc>
          <w:tcPr>
            <w:tcW w:w="4680" w:type="dxa"/>
          </w:tcPr>
          <w:p w:rsidR="009051B9" w:rsidRPr="009051B9" w:rsidRDefault="009051B9" w:rsidP="008405E3">
            <w:pPr>
              <w:rPr>
                <w:rFonts w:ascii="Sylfaen" w:hAnsi="Sylfaen" w:cs="Times New Roman"/>
                <w:sz w:val="24"/>
                <w:szCs w:val="24"/>
              </w:rPr>
            </w:pPr>
            <w:proofErr w:type="spellStart"/>
            <w:r w:rsidRPr="009051B9">
              <w:rPr>
                <w:rFonts w:ascii="Sylfaen" w:hAnsi="Sylfaen" w:cs="Times New Roman"/>
                <w:sz w:val="24"/>
                <w:szCs w:val="24"/>
              </w:rPr>
              <w:t>Емельяновская</w:t>
            </w:r>
            <w:proofErr w:type="spellEnd"/>
            <w:r w:rsidRPr="009051B9">
              <w:rPr>
                <w:rFonts w:ascii="Sylfaen" w:hAnsi="Sylfaen" w:cs="Times New Roman"/>
                <w:sz w:val="24"/>
                <w:szCs w:val="24"/>
              </w:rPr>
              <w:t xml:space="preserve"> </w:t>
            </w:r>
            <w:proofErr w:type="gramStart"/>
            <w:r w:rsidRPr="009051B9">
              <w:rPr>
                <w:rFonts w:ascii="Sylfaen" w:hAnsi="Sylfaen" w:cs="Times New Roman"/>
                <w:sz w:val="24"/>
                <w:szCs w:val="24"/>
              </w:rPr>
              <w:t>районная</w:t>
            </w:r>
            <w:proofErr w:type="gramEnd"/>
            <w:r w:rsidRPr="009051B9">
              <w:rPr>
                <w:rFonts w:ascii="Sylfaen" w:hAnsi="Sylfaen" w:cs="Times New Roman"/>
                <w:sz w:val="24"/>
                <w:szCs w:val="24"/>
              </w:rPr>
              <w:t xml:space="preserve"> КА – 6</w:t>
            </w:r>
          </w:p>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 xml:space="preserve">Коллегия </w:t>
            </w:r>
            <w:proofErr w:type="spellStart"/>
            <w:r w:rsidRPr="009051B9">
              <w:rPr>
                <w:rFonts w:ascii="Sylfaen" w:hAnsi="Sylfaen" w:cs="Times New Roman"/>
                <w:sz w:val="24"/>
                <w:szCs w:val="24"/>
              </w:rPr>
              <w:t>автоадвокатов</w:t>
            </w:r>
            <w:proofErr w:type="spellEnd"/>
            <w:r w:rsidRPr="009051B9">
              <w:rPr>
                <w:rFonts w:ascii="Sylfaen" w:hAnsi="Sylfaen" w:cs="Times New Roman"/>
                <w:sz w:val="24"/>
                <w:szCs w:val="24"/>
              </w:rPr>
              <w:t xml:space="preserve"> - 3</w:t>
            </w:r>
          </w:p>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АБ «Скворцов и партнеры» - 3</w:t>
            </w:r>
          </w:p>
          <w:p w:rsidR="009051B9" w:rsidRPr="009051B9" w:rsidRDefault="009051B9" w:rsidP="008405E3">
            <w:pPr>
              <w:rPr>
                <w:rFonts w:ascii="Sylfaen" w:hAnsi="Sylfaen" w:cs="Times New Roman"/>
                <w:sz w:val="24"/>
                <w:szCs w:val="24"/>
              </w:rPr>
            </w:pPr>
          </w:p>
        </w:tc>
        <w:tc>
          <w:tcPr>
            <w:tcW w:w="1440"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12</w:t>
            </w:r>
          </w:p>
        </w:tc>
        <w:tc>
          <w:tcPr>
            <w:tcW w:w="1248"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1</w:t>
            </w:r>
          </w:p>
        </w:tc>
        <w:tc>
          <w:tcPr>
            <w:tcW w:w="1915" w:type="dxa"/>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Сулейманов И.С.</w:t>
            </w:r>
          </w:p>
        </w:tc>
      </w:tr>
      <w:tr w:rsidR="009051B9" w:rsidRPr="009051B9" w:rsidTr="008405E3">
        <w:tc>
          <w:tcPr>
            <w:tcW w:w="596"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17</w:t>
            </w:r>
          </w:p>
        </w:tc>
        <w:tc>
          <w:tcPr>
            <w:tcW w:w="4680" w:type="dxa"/>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Первая КККА – 111</w:t>
            </w:r>
          </w:p>
          <w:p w:rsidR="009051B9" w:rsidRPr="009051B9" w:rsidRDefault="009051B9" w:rsidP="008405E3">
            <w:pPr>
              <w:rPr>
                <w:rFonts w:ascii="Sylfaen" w:hAnsi="Sylfaen" w:cs="Times New Roman"/>
                <w:sz w:val="24"/>
                <w:szCs w:val="24"/>
              </w:rPr>
            </w:pPr>
          </w:p>
        </w:tc>
        <w:tc>
          <w:tcPr>
            <w:tcW w:w="1440"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111</w:t>
            </w:r>
          </w:p>
        </w:tc>
        <w:tc>
          <w:tcPr>
            <w:tcW w:w="1248"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9</w:t>
            </w:r>
          </w:p>
        </w:tc>
        <w:tc>
          <w:tcPr>
            <w:tcW w:w="1915" w:type="dxa"/>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Степанов В.Е.</w:t>
            </w:r>
          </w:p>
        </w:tc>
      </w:tr>
      <w:tr w:rsidR="009051B9" w:rsidRPr="009051B9" w:rsidTr="008405E3">
        <w:tc>
          <w:tcPr>
            <w:tcW w:w="596"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18</w:t>
            </w:r>
          </w:p>
        </w:tc>
        <w:tc>
          <w:tcPr>
            <w:tcW w:w="4680" w:type="dxa"/>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КККА «Консул» - 15</w:t>
            </w:r>
          </w:p>
          <w:p w:rsidR="009051B9" w:rsidRPr="009051B9" w:rsidRDefault="009051B9" w:rsidP="008405E3">
            <w:pPr>
              <w:rPr>
                <w:rFonts w:ascii="Sylfaen" w:hAnsi="Sylfaen" w:cs="Times New Roman"/>
                <w:sz w:val="24"/>
                <w:szCs w:val="24"/>
              </w:rPr>
            </w:pPr>
          </w:p>
        </w:tc>
        <w:tc>
          <w:tcPr>
            <w:tcW w:w="1440"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18</w:t>
            </w:r>
          </w:p>
        </w:tc>
        <w:tc>
          <w:tcPr>
            <w:tcW w:w="1248"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1</w:t>
            </w:r>
          </w:p>
        </w:tc>
        <w:tc>
          <w:tcPr>
            <w:tcW w:w="1915" w:type="dxa"/>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Олин А.И.</w:t>
            </w:r>
          </w:p>
        </w:tc>
      </w:tr>
      <w:tr w:rsidR="009051B9" w:rsidRPr="009051B9" w:rsidTr="008405E3">
        <w:tc>
          <w:tcPr>
            <w:tcW w:w="596"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19</w:t>
            </w:r>
          </w:p>
        </w:tc>
        <w:tc>
          <w:tcPr>
            <w:tcW w:w="4680" w:type="dxa"/>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КККА «ПАРИТЕТ» - 50</w:t>
            </w:r>
          </w:p>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КА «Победит» - 4</w:t>
            </w:r>
          </w:p>
        </w:tc>
        <w:tc>
          <w:tcPr>
            <w:tcW w:w="1440"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54</w:t>
            </w:r>
          </w:p>
        </w:tc>
        <w:tc>
          <w:tcPr>
            <w:tcW w:w="1248"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4</w:t>
            </w:r>
          </w:p>
        </w:tc>
        <w:tc>
          <w:tcPr>
            <w:tcW w:w="1915" w:type="dxa"/>
          </w:tcPr>
          <w:p w:rsidR="009051B9" w:rsidRPr="009051B9" w:rsidRDefault="009051B9" w:rsidP="008405E3">
            <w:pPr>
              <w:rPr>
                <w:rFonts w:ascii="Sylfaen" w:hAnsi="Sylfaen" w:cs="Times New Roman"/>
                <w:sz w:val="24"/>
                <w:szCs w:val="24"/>
              </w:rPr>
            </w:pPr>
            <w:proofErr w:type="spellStart"/>
            <w:r w:rsidRPr="009051B9">
              <w:rPr>
                <w:rFonts w:ascii="Sylfaen" w:hAnsi="Sylfaen" w:cs="Times New Roman"/>
                <w:sz w:val="24"/>
                <w:szCs w:val="24"/>
              </w:rPr>
              <w:t>Пустовая</w:t>
            </w:r>
            <w:proofErr w:type="spellEnd"/>
            <w:r w:rsidRPr="009051B9">
              <w:rPr>
                <w:rFonts w:ascii="Sylfaen" w:hAnsi="Sylfaen" w:cs="Times New Roman"/>
                <w:sz w:val="24"/>
                <w:szCs w:val="24"/>
              </w:rPr>
              <w:t xml:space="preserve"> С.В.</w:t>
            </w:r>
          </w:p>
        </w:tc>
      </w:tr>
      <w:tr w:rsidR="009051B9" w:rsidRPr="009051B9" w:rsidTr="008405E3">
        <w:tc>
          <w:tcPr>
            <w:tcW w:w="596"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20</w:t>
            </w:r>
          </w:p>
        </w:tc>
        <w:tc>
          <w:tcPr>
            <w:tcW w:w="4680" w:type="dxa"/>
          </w:tcPr>
          <w:p w:rsidR="009051B9" w:rsidRPr="009051B9" w:rsidRDefault="009051B9" w:rsidP="008405E3">
            <w:pPr>
              <w:rPr>
                <w:rFonts w:ascii="Sylfaen" w:hAnsi="Sylfaen" w:cs="Times New Roman"/>
                <w:sz w:val="24"/>
                <w:szCs w:val="24"/>
              </w:rPr>
            </w:pPr>
            <w:proofErr w:type="gramStart"/>
            <w:r w:rsidRPr="009051B9">
              <w:rPr>
                <w:rFonts w:ascii="Sylfaen" w:hAnsi="Sylfaen" w:cs="Times New Roman"/>
                <w:sz w:val="24"/>
                <w:szCs w:val="24"/>
              </w:rPr>
              <w:t>Красноярская</w:t>
            </w:r>
            <w:proofErr w:type="gramEnd"/>
            <w:r w:rsidRPr="009051B9">
              <w:rPr>
                <w:rFonts w:ascii="Sylfaen" w:hAnsi="Sylfaen" w:cs="Times New Roman"/>
                <w:sz w:val="24"/>
                <w:szCs w:val="24"/>
              </w:rPr>
              <w:t xml:space="preserve"> краевая КА - 160</w:t>
            </w:r>
          </w:p>
          <w:p w:rsidR="009051B9" w:rsidRPr="009051B9" w:rsidRDefault="009051B9" w:rsidP="008405E3">
            <w:pPr>
              <w:rPr>
                <w:rFonts w:ascii="Sylfaen" w:hAnsi="Sylfaen" w:cs="Times New Roman"/>
                <w:sz w:val="24"/>
                <w:szCs w:val="24"/>
              </w:rPr>
            </w:pPr>
          </w:p>
        </w:tc>
        <w:tc>
          <w:tcPr>
            <w:tcW w:w="1440"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160</w:t>
            </w:r>
          </w:p>
        </w:tc>
        <w:tc>
          <w:tcPr>
            <w:tcW w:w="1248"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13</w:t>
            </w:r>
          </w:p>
        </w:tc>
        <w:tc>
          <w:tcPr>
            <w:tcW w:w="1915" w:type="dxa"/>
          </w:tcPr>
          <w:p w:rsidR="009051B9" w:rsidRPr="009051B9" w:rsidRDefault="009051B9" w:rsidP="008405E3">
            <w:pPr>
              <w:rPr>
                <w:rFonts w:ascii="Sylfaen" w:hAnsi="Sylfaen" w:cs="Times New Roman"/>
                <w:sz w:val="24"/>
                <w:szCs w:val="24"/>
              </w:rPr>
            </w:pPr>
            <w:proofErr w:type="spellStart"/>
            <w:r w:rsidRPr="009051B9">
              <w:rPr>
                <w:rFonts w:ascii="Sylfaen" w:hAnsi="Sylfaen" w:cs="Times New Roman"/>
                <w:sz w:val="24"/>
                <w:szCs w:val="24"/>
              </w:rPr>
              <w:t>Буцева</w:t>
            </w:r>
            <w:proofErr w:type="spellEnd"/>
            <w:r w:rsidRPr="009051B9">
              <w:rPr>
                <w:rFonts w:ascii="Sylfaen" w:hAnsi="Sylfaen" w:cs="Times New Roman"/>
                <w:sz w:val="24"/>
                <w:szCs w:val="24"/>
              </w:rPr>
              <w:t xml:space="preserve"> Н.Д.</w:t>
            </w:r>
          </w:p>
        </w:tc>
      </w:tr>
      <w:tr w:rsidR="009051B9" w:rsidRPr="009051B9" w:rsidTr="008405E3">
        <w:tc>
          <w:tcPr>
            <w:tcW w:w="596"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21</w:t>
            </w:r>
          </w:p>
        </w:tc>
        <w:tc>
          <w:tcPr>
            <w:tcW w:w="4680" w:type="dxa"/>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Первая Красноярская городская КА - 15</w:t>
            </w:r>
          </w:p>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КА «</w:t>
            </w:r>
            <w:proofErr w:type="spellStart"/>
            <w:r w:rsidRPr="009051B9">
              <w:rPr>
                <w:rFonts w:ascii="Sylfaen" w:hAnsi="Sylfaen" w:cs="Times New Roman"/>
                <w:sz w:val="24"/>
                <w:szCs w:val="24"/>
              </w:rPr>
              <w:t>Интер</w:t>
            </w:r>
            <w:proofErr w:type="spellEnd"/>
            <w:r w:rsidRPr="009051B9">
              <w:rPr>
                <w:rFonts w:ascii="Sylfaen" w:hAnsi="Sylfaen" w:cs="Times New Roman"/>
                <w:sz w:val="24"/>
                <w:szCs w:val="24"/>
              </w:rPr>
              <w:t>-Статус» - 3</w:t>
            </w:r>
          </w:p>
          <w:p w:rsidR="009051B9" w:rsidRPr="009051B9" w:rsidRDefault="009051B9" w:rsidP="008405E3">
            <w:pPr>
              <w:rPr>
                <w:rFonts w:ascii="Sylfaen" w:hAnsi="Sylfaen" w:cs="Times New Roman"/>
                <w:sz w:val="24"/>
                <w:szCs w:val="24"/>
              </w:rPr>
            </w:pPr>
          </w:p>
        </w:tc>
        <w:tc>
          <w:tcPr>
            <w:tcW w:w="1440"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18</w:t>
            </w:r>
          </w:p>
        </w:tc>
        <w:tc>
          <w:tcPr>
            <w:tcW w:w="1248"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1</w:t>
            </w:r>
          </w:p>
        </w:tc>
        <w:tc>
          <w:tcPr>
            <w:tcW w:w="1915" w:type="dxa"/>
          </w:tcPr>
          <w:p w:rsidR="009051B9" w:rsidRPr="009051B9" w:rsidRDefault="009051B9" w:rsidP="008405E3">
            <w:pPr>
              <w:rPr>
                <w:rFonts w:ascii="Sylfaen" w:hAnsi="Sylfaen" w:cs="Times New Roman"/>
                <w:sz w:val="24"/>
                <w:szCs w:val="24"/>
              </w:rPr>
            </w:pPr>
            <w:proofErr w:type="spellStart"/>
            <w:r w:rsidRPr="009051B9">
              <w:rPr>
                <w:rFonts w:ascii="Sylfaen" w:hAnsi="Sylfaen" w:cs="Times New Roman"/>
                <w:sz w:val="24"/>
                <w:szCs w:val="24"/>
              </w:rPr>
              <w:t>Шалдакова</w:t>
            </w:r>
            <w:proofErr w:type="spellEnd"/>
            <w:r w:rsidRPr="009051B9">
              <w:rPr>
                <w:rFonts w:ascii="Sylfaen" w:hAnsi="Sylfaen" w:cs="Times New Roman"/>
                <w:sz w:val="24"/>
                <w:szCs w:val="24"/>
              </w:rPr>
              <w:t xml:space="preserve"> Е.Ф.</w:t>
            </w:r>
          </w:p>
        </w:tc>
      </w:tr>
      <w:tr w:rsidR="009051B9" w:rsidRPr="009051B9" w:rsidTr="008405E3">
        <w:tc>
          <w:tcPr>
            <w:tcW w:w="596"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22</w:t>
            </w:r>
          </w:p>
        </w:tc>
        <w:tc>
          <w:tcPr>
            <w:tcW w:w="4680" w:type="dxa"/>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Центральная КККА – 11</w:t>
            </w:r>
          </w:p>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КА «Доверие» - 5</w:t>
            </w:r>
          </w:p>
          <w:p w:rsidR="009051B9" w:rsidRPr="009051B9" w:rsidRDefault="009051B9" w:rsidP="008405E3">
            <w:pPr>
              <w:rPr>
                <w:rFonts w:ascii="Sylfaen" w:hAnsi="Sylfaen" w:cs="Times New Roman"/>
                <w:sz w:val="24"/>
                <w:szCs w:val="24"/>
              </w:rPr>
            </w:pPr>
          </w:p>
        </w:tc>
        <w:tc>
          <w:tcPr>
            <w:tcW w:w="1440"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16</w:t>
            </w:r>
          </w:p>
        </w:tc>
        <w:tc>
          <w:tcPr>
            <w:tcW w:w="1248"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1</w:t>
            </w:r>
          </w:p>
        </w:tc>
        <w:tc>
          <w:tcPr>
            <w:tcW w:w="1915" w:type="dxa"/>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Колосов А.Л.</w:t>
            </w:r>
          </w:p>
        </w:tc>
      </w:tr>
      <w:tr w:rsidR="009051B9" w:rsidRPr="009051B9" w:rsidTr="008405E3">
        <w:tc>
          <w:tcPr>
            <w:tcW w:w="596"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23</w:t>
            </w:r>
          </w:p>
        </w:tc>
        <w:tc>
          <w:tcPr>
            <w:tcW w:w="4680" w:type="dxa"/>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КА «Линия защиты» - 9</w:t>
            </w:r>
          </w:p>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КА «</w:t>
            </w:r>
            <w:proofErr w:type="spellStart"/>
            <w:r w:rsidRPr="009051B9">
              <w:rPr>
                <w:rFonts w:ascii="Sylfaen" w:hAnsi="Sylfaen" w:cs="Times New Roman"/>
                <w:sz w:val="24"/>
                <w:szCs w:val="24"/>
              </w:rPr>
              <w:t>Дубинников</w:t>
            </w:r>
            <w:proofErr w:type="spellEnd"/>
            <w:r w:rsidRPr="009051B9">
              <w:rPr>
                <w:rFonts w:ascii="Sylfaen" w:hAnsi="Sylfaen" w:cs="Times New Roman"/>
                <w:sz w:val="24"/>
                <w:szCs w:val="24"/>
              </w:rPr>
              <w:t xml:space="preserve"> и партнеры» - 2</w:t>
            </w:r>
          </w:p>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КА Центрального района - 2</w:t>
            </w:r>
          </w:p>
          <w:p w:rsidR="009051B9" w:rsidRPr="009051B9" w:rsidRDefault="009051B9" w:rsidP="008405E3">
            <w:pPr>
              <w:rPr>
                <w:rFonts w:ascii="Sylfaen" w:hAnsi="Sylfaen" w:cs="Times New Roman"/>
                <w:sz w:val="24"/>
                <w:szCs w:val="24"/>
              </w:rPr>
            </w:pPr>
          </w:p>
        </w:tc>
        <w:tc>
          <w:tcPr>
            <w:tcW w:w="1440"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13</w:t>
            </w:r>
          </w:p>
        </w:tc>
        <w:tc>
          <w:tcPr>
            <w:tcW w:w="1248"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1</w:t>
            </w:r>
          </w:p>
        </w:tc>
        <w:tc>
          <w:tcPr>
            <w:tcW w:w="1915" w:type="dxa"/>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Иванова И.Г.</w:t>
            </w:r>
          </w:p>
        </w:tc>
      </w:tr>
      <w:tr w:rsidR="009051B9" w:rsidRPr="009051B9" w:rsidTr="008405E3">
        <w:tc>
          <w:tcPr>
            <w:tcW w:w="596"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24</w:t>
            </w:r>
          </w:p>
        </w:tc>
        <w:tc>
          <w:tcPr>
            <w:tcW w:w="4680" w:type="dxa"/>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АБ «</w:t>
            </w:r>
            <w:proofErr w:type="spellStart"/>
            <w:r w:rsidRPr="009051B9">
              <w:rPr>
                <w:rFonts w:ascii="Sylfaen" w:hAnsi="Sylfaen" w:cs="Times New Roman"/>
                <w:sz w:val="24"/>
                <w:szCs w:val="24"/>
              </w:rPr>
              <w:t>Глисков</w:t>
            </w:r>
            <w:proofErr w:type="spellEnd"/>
            <w:r w:rsidRPr="009051B9">
              <w:rPr>
                <w:rFonts w:ascii="Sylfaen" w:hAnsi="Sylfaen" w:cs="Times New Roman"/>
                <w:sz w:val="24"/>
                <w:szCs w:val="24"/>
              </w:rPr>
              <w:t xml:space="preserve"> и партнеры» - 9</w:t>
            </w:r>
          </w:p>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АБ «Ананьевы и партнеры» - 2</w:t>
            </w:r>
          </w:p>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lastRenderedPageBreak/>
              <w:t>КА «Правовые решения» - 2</w:t>
            </w:r>
          </w:p>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КА «Правовые гарантии» - 3</w:t>
            </w:r>
          </w:p>
          <w:p w:rsidR="009051B9" w:rsidRPr="009051B9" w:rsidRDefault="009051B9" w:rsidP="008405E3">
            <w:pPr>
              <w:rPr>
                <w:rFonts w:ascii="Sylfaen" w:hAnsi="Sylfaen" w:cs="Times New Roman"/>
                <w:sz w:val="24"/>
                <w:szCs w:val="24"/>
              </w:rPr>
            </w:pPr>
          </w:p>
        </w:tc>
        <w:tc>
          <w:tcPr>
            <w:tcW w:w="1440"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lastRenderedPageBreak/>
              <w:t>16</w:t>
            </w:r>
          </w:p>
        </w:tc>
        <w:tc>
          <w:tcPr>
            <w:tcW w:w="1248"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1</w:t>
            </w:r>
          </w:p>
        </w:tc>
        <w:tc>
          <w:tcPr>
            <w:tcW w:w="1915" w:type="dxa"/>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Васильева М.В.</w:t>
            </w:r>
          </w:p>
        </w:tc>
      </w:tr>
      <w:tr w:rsidR="009051B9" w:rsidRPr="009051B9" w:rsidTr="008405E3">
        <w:tc>
          <w:tcPr>
            <w:tcW w:w="596"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lastRenderedPageBreak/>
              <w:t>25</w:t>
            </w:r>
          </w:p>
        </w:tc>
        <w:tc>
          <w:tcPr>
            <w:tcW w:w="4680" w:type="dxa"/>
          </w:tcPr>
          <w:tbl>
            <w:tblPr>
              <w:tblW w:w="4020" w:type="dxa"/>
              <w:tblLayout w:type="fixed"/>
              <w:tblLook w:val="04A0" w:firstRow="1" w:lastRow="0" w:firstColumn="1" w:lastColumn="0" w:noHBand="0" w:noVBand="1"/>
            </w:tblPr>
            <w:tblGrid>
              <w:gridCol w:w="4020"/>
            </w:tblGrid>
            <w:tr w:rsidR="009051B9" w:rsidRPr="009051B9" w:rsidTr="008405E3">
              <w:trPr>
                <w:trHeight w:val="255"/>
              </w:trPr>
              <w:tc>
                <w:tcPr>
                  <w:tcW w:w="4020" w:type="dxa"/>
                  <w:tcBorders>
                    <w:top w:val="nil"/>
                    <w:left w:val="nil"/>
                    <w:bottom w:val="nil"/>
                    <w:right w:val="nil"/>
                  </w:tcBorders>
                  <w:shd w:val="clear" w:color="000000" w:fill="FFFFFF"/>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1.Гаврильчик И. В.</w:t>
                  </w:r>
                </w:p>
              </w:tc>
            </w:tr>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2.Иватов Н. Ж.</w:t>
                  </w:r>
                </w:p>
              </w:tc>
            </w:tr>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3.Иншаков В. А.</w:t>
                  </w:r>
                </w:p>
              </w:tc>
            </w:tr>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4.Котух И. Ф.</w:t>
                  </w:r>
                </w:p>
              </w:tc>
            </w:tr>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5.Кузнецов И. А.</w:t>
                  </w:r>
                </w:p>
              </w:tc>
            </w:tr>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6.Перелыгина Н. С.</w:t>
                  </w:r>
                </w:p>
              </w:tc>
            </w:tr>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7.Пилявский А. А.</w:t>
                  </w:r>
                </w:p>
              </w:tc>
            </w:tr>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8.Федорущенко В. А.</w:t>
                  </w:r>
                </w:p>
              </w:tc>
            </w:tr>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9.Федорущенко С. Ю.</w:t>
                  </w:r>
                </w:p>
              </w:tc>
            </w:tr>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10.Кошкин Д. В.</w:t>
                  </w:r>
                </w:p>
              </w:tc>
            </w:tr>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11.Мастеров А. В.</w:t>
                  </w:r>
                </w:p>
              </w:tc>
            </w:tr>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12.Калицкий М. И.</w:t>
                  </w:r>
                </w:p>
              </w:tc>
            </w:tr>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13.Штепа В. В.</w:t>
                  </w:r>
                </w:p>
              </w:tc>
            </w:tr>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14.Кудрявцева Н. В.</w:t>
                  </w:r>
                </w:p>
                <w:tbl>
                  <w:tblPr>
                    <w:tblW w:w="4085" w:type="dxa"/>
                    <w:tblLayout w:type="fixed"/>
                    <w:tblLook w:val="04A0" w:firstRow="1" w:lastRow="0" w:firstColumn="1" w:lastColumn="0" w:noHBand="0" w:noVBand="1"/>
                  </w:tblPr>
                  <w:tblGrid>
                    <w:gridCol w:w="4085"/>
                  </w:tblGrid>
                  <w:tr w:rsidR="009051B9" w:rsidRPr="009051B9" w:rsidTr="008405E3">
                    <w:trPr>
                      <w:trHeight w:val="255"/>
                    </w:trPr>
                    <w:tc>
                      <w:tcPr>
                        <w:tcW w:w="4085"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15.Каданов А. И.</w:t>
                        </w:r>
                      </w:p>
                    </w:tc>
                  </w:tr>
                  <w:tr w:rsidR="009051B9" w:rsidRPr="009051B9" w:rsidTr="008405E3">
                    <w:trPr>
                      <w:trHeight w:val="255"/>
                    </w:trPr>
                    <w:tc>
                      <w:tcPr>
                        <w:tcW w:w="4085"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16.Елизарьева Е. Л.</w:t>
                        </w:r>
                      </w:p>
                    </w:tc>
                  </w:tr>
                  <w:tr w:rsidR="009051B9" w:rsidRPr="009051B9" w:rsidTr="008405E3">
                    <w:trPr>
                      <w:trHeight w:val="255"/>
                    </w:trPr>
                    <w:tc>
                      <w:tcPr>
                        <w:tcW w:w="4085" w:type="dxa"/>
                        <w:tcBorders>
                          <w:top w:val="nil"/>
                          <w:left w:val="nil"/>
                          <w:bottom w:val="nil"/>
                          <w:right w:val="nil"/>
                        </w:tcBorders>
                        <w:shd w:val="clear" w:color="000000" w:fill="FFFFFF"/>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17.Бабаева Н. И.</w:t>
                        </w:r>
                      </w:p>
                    </w:tc>
                  </w:tr>
                  <w:tr w:rsidR="009051B9" w:rsidRPr="009051B9" w:rsidTr="008405E3">
                    <w:trPr>
                      <w:trHeight w:val="255"/>
                    </w:trPr>
                    <w:tc>
                      <w:tcPr>
                        <w:tcW w:w="4085"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18.Мартыненко Е. В.</w:t>
                        </w:r>
                      </w:p>
                    </w:tc>
                  </w:tr>
                  <w:tr w:rsidR="009051B9" w:rsidRPr="009051B9" w:rsidTr="008405E3">
                    <w:trPr>
                      <w:trHeight w:val="255"/>
                    </w:trPr>
                    <w:tc>
                      <w:tcPr>
                        <w:tcW w:w="4085"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19.Резникова О. В.</w:t>
                        </w:r>
                      </w:p>
                    </w:tc>
                  </w:tr>
                  <w:tr w:rsidR="009051B9" w:rsidRPr="009051B9" w:rsidTr="008405E3">
                    <w:trPr>
                      <w:trHeight w:val="255"/>
                    </w:trPr>
                    <w:tc>
                      <w:tcPr>
                        <w:tcW w:w="4085"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20.Бинчуров С. И.</w:t>
                        </w:r>
                      </w:p>
                    </w:tc>
                  </w:tr>
                  <w:tr w:rsidR="009051B9" w:rsidRPr="009051B9" w:rsidTr="008405E3">
                    <w:trPr>
                      <w:trHeight w:val="255"/>
                    </w:trPr>
                    <w:tc>
                      <w:tcPr>
                        <w:tcW w:w="4085"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21.Катаев С. В.</w:t>
                        </w:r>
                      </w:p>
                    </w:tc>
                  </w:tr>
                  <w:tr w:rsidR="009051B9" w:rsidRPr="009051B9" w:rsidTr="008405E3">
                    <w:trPr>
                      <w:trHeight w:val="255"/>
                    </w:trPr>
                    <w:tc>
                      <w:tcPr>
                        <w:tcW w:w="4085"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22.Кружковский О. С.</w:t>
                        </w:r>
                      </w:p>
                    </w:tc>
                  </w:tr>
                  <w:tr w:rsidR="009051B9" w:rsidRPr="009051B9" w:rsidTr="008405E3">
                    <w:trPr>
                      <w:trHeight w:val="255"/>
                    </w:trPr>
                    <w:tc>
                      <w:tcPr>
                        <w:tcW w:w="4085"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lastRenderedPageBreak/>
                          <w:t>23.Гурская Л. А.</w:t>
                        </w:r>
                      </w:p>
                    </w:tc>
                  </w:tr>
                  <w:tr w:rsidR="009051B9" w:rsidRPr="009051B9" w:rsidTr="008405E3">
                    <w:trPr>
                      <w:trHeight w:val="255"/>
                    </w:trPr>
                    <w:tc>
                      <w:tcPr>
                        <w:tcW w:w="4085"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24.Киреев П. Д.</w:t>
                        </w:r>
                      </w:p>
                    </w:tc>
                  </w:tr>
                  <w:tr w:rsidR="009051B9" w:rsidRPr="009051B9" w:rsidTr="008405E3">
                    <w:trPr>
                      <w:trHeight w:val="255"/>
                    </w:trPr>
                    <w:tc>
                      <w:tcPr>
                        <w:tcW w:w="4085"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25.Лакеев Е. Н.</w:t>
                        </w:r>
                      </w:p>
                    </w:tc>
                  </w:tr>
                  <w:tr w:rsidR="009051B9" w:rsidRPr="009051B9" w:rsidTr="008405E3">
                    <w:trPr>
                      <w:trHeight w:val="255"/>
                    </w:trPr>
                    <w:tc>
                      <w:tcPr>
                        <w:tcW w:w="4085"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26.Мартышева Н. А.</w:t>
                        </w:r>
                      </w:p>
                    </w:tc>
                  </w:tr>
                  <w:tr w:rsidR="009051B9" w:rsidRPr="009051B9" w:rsidTr="008405E3">
                    <w:trPr>
                      <w:trHeight w:val="255"/>
                    </w:trPr>
                    <w:tc>
                      <w:tcPr>
                        <w:tcW w:w="4085"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27.Павлович Н. З.</w:t>
                        </w:r>
                      </w:p>
                    </w:tc>
                  </w:tr>
                  <w:tr w:rsidR="009051B9" w:rsidRPr="009051B9" w:rsidTr="008405E3">
                    <w:trPr>
                      <w:trHeight w:val="255"/>
                    </w:trPr>
                    <w:tc>
                      <w:tcPr>
                        <w:tcW w:w="4085"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28.Сапега А. С.</w:t>
                        </w:r>
                      </w:p>
                    </w:tc>
                  </w:tr>
                  <w:tr w:rsidR="009051B9" w:rsidRPr="009051B9" w:rsidTr="008405E3">
                    <w:trPr>
                      <w:trHeight w:val="255"/>
                    </w:trPr>
                    <w:tc>
                      <w:tcPr>
                        <w:tcW w:w="4085"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29.Осадчук В.Л.</w:t>
                        </w:r>
                      </w:p>
                    </w:tc>
                  </w:tr>
                  <w:tr w:rsidR="009051B9" w:rsidRPr="009051B9" w:rsidTr="008405E3">
                    <w:trPr>
                      <w:trHeight w:val="255"/>
                    </w:trPr>
                    <w:tc>
                      <w:tcPr>
                        <w:tcW w:w="4085"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30.Етобаев А. С.</w:t>
                        </w:r>
                      </w:p>
                    </w:tc>
                  </w:tr>
                  <w:tr w:rsidR="009051B9" w:rsidRPr="009051B9" w:rsidTr="008405E3">
                    <w:trPr>
                      <w:trHeight w:val="255"/>
                    </w:trPr>
                    <w:tc>
                      <w:tcPr>
                        <w:tcW w:w="4085"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31.Цих С. Э.</w:t>
                        </w:r>
                      </w:p>
                    </w:tc>
                  </w:tr>
                  <w:tr w:rsidR="009051B9" w:rsidRPr="009051B9" w:rsidTr="008405E3">
                    <w:trPr>
                      <w:trHeight w:val="255"/>
                    </w:trPr>
                    <w:tc>
                      <w:tcPr>
                        <w:tcW w:w="4085"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32.Семенов А. Ф.</w:t>
                        </w:r>
                      </w:p>
                    </w:tc>
                  </w:tr>
                  <w:tr w:rsidR="009051B9" w:rsidRPr="009051B9" w:rsidTr="008405E3">
                    <w:trPr>
                      <w:trHeight w:val="255"/>
                    </w:trPr>
                    <w:tc>
                      <w:tcPr>
                        <w:tcW w:w="4085"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33.Чернышев Р. Н.</w:t>
                        </w:r>
                      </w:p>
                    </w:tc>
                  </w:tr>
                  <w:tr w:rsidR="009051B9" w:rsidRPr="009051B9" w:rsidTr="008405E3">
                    <w:trPr>
                      <w:trHeight w:val="255"/>
                    </w:trPr>
                    <w:tc>
                      <w:tcPr>
                        <w:tcW w:w="4085"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34.Черных Ю. Ю.</w:t>
                        </w:r>
                      </w:p>
                    </w:tc>
                  </w:tr>
                  <w:tr w:rsidR="009051B9" w:rsidRPr="009051B9" w:rsidTr="008405E3">
                    <w:trPr>
                      <w:trHeight w:val="255"/>
                    </w:trPr>
                    <w:tc>
                      <w:tcPr>
                        <w:tcW w:w="4085"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35.Савостьянов А. В.</w:t>
                        </w:r>
                      </w:p>
                      <w:tbl>
                        <w:tblPr>
                          <w:tblW w:w="4193" w:type="dxa"/>
                          <w:tblLayout w:type="fixed"/>
                          <w:tblLook w:val="04A0" w:firstRow="1" w:lastRow="0" w:firstColumn="1" w:lastColumn="0" w:noHBand="0" w:noVBand="1"/>
                        </w:tblPr>
                        <w:tblGrid>
                          <w:gridCol w:w="4193"/>
                        </w:tblGrid>
                        <w:tr w:rsidR="009051B9" w:rsidRPr="009051B9" w:rsidTr="008405E3">
                          <w:trPr>
                            <w:trHeight w:val="255"/>
                          </w:trPr>
                          <w:tc>
                            <w:tcPr>
                              <w:tcW w:w="4193"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36.Федоров А. В.</w:t>
                              </w:r>
                            </w:p>
                          </w:tc>
                        </w:tr>
                        <w:tr w:rsidR="009051B9" w:rsidRPr="009051B9" w:rsidTr="008405E3">
                          <w:trPr>
                            <w:trHeight w:val="255"/>
                          </w:trPr>
                          <w:tc>
                            <w:tcPr>
                              <w:tcW w:w="4193"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37.Репина Г. Н.</w:t>
                              </w:r>
                            </w:p>
                          </w:tc>
                        </w:tr>
                        <w:tr w:rsidR="009051B9" w:rsidRPr="009051B9" w:rsidTr="008405E3">
                          <w:trPr>
                            <w:trHeight w:val="255"/>
                          </w:trPr>
                          <w:tc>
                            <w:tcPr>
                              <w:tcW w:w="4193"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38.Ксейнов А. А.</w:t>
                              </w:r>
                            </w:p>
                          </w:tc>
                        </w:tr>
                        <w:tr w:rsidR="009051B9" w:rsidRPr="009051B9" w:rsidTr="008405E3">
                          <w:trPr>
                            <w:trHeight w:val="255"/>
                          </w:trPr>
                          <w:tc>
                            <w:tcPr>
                              <w:tcW w:w="4193"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39.Сафонов А. Д.</w:t>
                              </w:r>
                            </w:p>
                          </w:tc>
                        </w:tr>
                        <w:tr w:rsidR="009051B9" w:rsidRPr="009051B9" w:rsidTr="008405E3">
                          <w:trPr>
                            <w:trHeight w:val="255"/>
                          </w:trPr>
                          <w:tc>
                            <w:tcPr>
                              <w:tcW w:w="4193"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40.Огольцов К. В.</w:t>
                              </w:r>
                            </w:p>
                          </w:tc>
                        </w:tr>
                        <w:tr w:rsidR="009051B9" w:rsidRPr="009051B9" w:rsidTr="008405E3">
                          <w:trPr>
                            <w:trHeight w:val="255"/>
                          </w:trPr>
                          <w:tc>
                            <w:tcPr>
                              <w:tcW w:w="4193"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41.Пугачев М. М.</w:t>
                              </w:r>
                            </w:p>
                          </w:tc>
                        </w:tr>
                        <w:tr w:rsidR="009051B9" w:rsidRPr="009051B9" w:rsidTr="008405E3">
                          <w:trPr>
                            <w:trHeight w:val="255"/>
                          </w:trPr>
                          <w:tc>
                            <w:tcPr>
                              <w:tcW w:w="4193"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42.Храмушин А. И.</w:t>
                              </w:r>
                            </w:p>
                            <w:tbl>
                              <w:tblPr>
                                <w:tblW w:w="4341" w:type="dxa"/>
                                <w:tblLayout w:type="fixed"/>
                                <w:tblLook w:val="04A0" w:firstRow="1" w:lastRow="0" w:firstColumn="1" w:lastColumn="0" w:noHBand="0" w:noVBand="1"/>
                              </w:tblPr>
                              <w:tblGrid>
                                <w:gridCol w:w="4341"/>
                              </w:tblGrid>
                              <w:tr w:rsidR="009051B9" w:rsidRPr="009051B9" w:rsidTr="008405E3">
                                <w:trPr>
                                  <w:trHeight w:val="255"/>
                                </w:trPr>
                                <w:tc>
                                  <w:tcPr>
                                    <w:tcW w:w="4341"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43.Абуев А. Ш.</w:t>
                                    </w:r>
                                  </w:p>
                                </w:tc>
                              </w:tr>
                              <w:tr w:rsidR="009051B9" w:rsidRPr="009051B9" w:rsidTr="008405E3">
                                <w:trPr>
                                  <w:trHeight w:val="255"/>
                                </w:trPr>
                                <w:tc>
                                  <w:tcPr>
                                    <w:tcW w:w="4341"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44.Асташов В. И.</w:t>
                                    </w:r>
                                  </w:p>
                                </w:tc>
                              </w:tr>
                              <w:tr w:rsidR="009051B9" w:rsidRPr="009051B9" w:rsidTr="008405E3">
                                <w:trPr>
                                  <w:trHeight w:val="255"/>
                                </w:trPr>
                                <w:tc>
                                  <w:tcPr>
                                    <w:tcW w:w="4341"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45.Бабенко О. И.</w:t>
                                    </w:r>
                                  </w:p>
                                </w:tc>
                              </w:tr>
                              <w:tr w:rsidR="009051B9" w:rsidRPr="009051B9" w:rsidTr="008405E3">
                                <w:trPr>
                                  <w:trHeight w:val="255"/>
                                </w:trPr>
                                <w:tc>
                                  <w:tcPr>
                                    <w:tcW w:w="4341"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46.Беденков К. А.</w:t>
                                    </w:r>
                                  </w:p>
                                </w:tc>
                              </w:tr>
                              <w:tr w:rsidR="009051B9" w:rsidRPr="009051B9" w:rsidTr="008405E3">
                                <w:trPr>
                                  <w:trHeight w:val="255"/>
                                </w:trPr>
                                <w:tc>
                                  <w:tcPr>
                                    <w:tcW w:w="4341"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 xml:space="preserve">47.Блинова Н. П. </w:t>
                                    </w:r>
                                  </w:p>
                                </w:tc>
                              </w:tr>
                              <w:tr w:rsidR="009051B9" w:rsidRPr="009051B9" w:rsidTr="008405E3">
                                <w:trPr>
                                  <w:trHeight w:val="255"/>
                                </w:trPr>
                                <w:tc>
                                  <w:tcPr>
                                    <w:tcW w:w="4341"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lastRenderedPageBreak/>
                                      <w:t>48.Бобровский О. М.</w:t>
                                    </w:r>
                                  </w:p>
                                </w:tc>
                              </w:tr>
                              <w:tr w:rsidR="009051B9" w:rsidRPr="009051B9" w:rsidTr="008405E3">
                                <w:trPr>
                                  <w:trHeight w:val="255"/>
                                </w:trPr>
                                <w:tc>
                                  <w:tcPr>
                                    <w:tcW w:w="4341"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49.Карабонцев Е. М.</w:t>
                                    </w:r>
                                  </w:p>
                                </w:tc>
                              </w:tr>
                              <w:tr w:rsidR="009051B9" w:rsidRPr="009051B9" w:rsidTr="008405E3">
                                <w:trPr>
                                  <w:trHeight w:val="255"/>
                                </w:trPr>
                                <w:tc>
                                  <w:tcPr>
                                    <w:tcW w:w="4341"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50.Крылов В. В.</w:t>
                                    </w:r>
                                  </w:p>
                                </w:tc>
                              </w:tr>
                              <w:tr w:rsidR="009051B9" w:rsidRPr="009051B9" w:rsidTr="008405E3">
                                <w:trPr>
                                  <w:trHeight w:val="255"/>
                                </w:trPr>
                                <w:tc>
                                  <w:tcPr>
                                    <w:tcW w:w="4341"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51.Миронова О. А.</w:t>
                                    </w:r>
                                  </w:p>
                                </w:tc>
                              </w:tr>
                              <w:tr w:rsidR="009051B9" w:rsidRPr="009051B9" w:rsidTr="008405E3">
                                <w:trPr>
                                  <w:trHeight w:val="255"/>
                                </w:trPr>
                                <w:tc>
                                  <w:tcPr>
                                    <w:tcW w:w="4341"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52.Непомнящая  И. Г.</w:t>
                                    </w:r>
                                  </w:p>
                                </w:tc>
                              </w:tr>
                              <w:tr w:rsidR="009051B9" w:rsidRPr="009051B9" w:rsidTr="008405E3">
                                <w:trPr>
                                  <w:trHeight w:val="255"/>
                                </w:trPr>
                                <w:tc>
                                  <w:tcPr>
                                    <w:tcW w:w="4341"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53.</w:t>
                                    </w:r>
                                    <w:proofErr w:type="gramStart"/>
                                    <w:r w:rsidRPr="009051B9">
                                      <w:rPr>
                                        <w:rFonts w:ascii="Sylfaen" w:hAnsi="Sylfaen" w:cs="Times New Roman"/>
                                        <w:sz w:val="24"/>
                                        <w:szCs w:val="24"/>
                                      </w:rPr>
                                      <w:t>Сиволап</w:t>
                                    </w:r>
                                    <w:proofErr w:type="gramEnd"/>
                                    <w:r w:rsidRPr="009051B9">
                                      <w:rPr>
                                        <w:rFonts w:ascii="Sylfaen" w:hAnsi="Sylfaen" w:cs="Times New Roman"/>
                                        <w:sz w:val="24"/>
                                        <w:szCs w:val="24"/>
                                      </w:rPr>
                                      <w:t xml:space="preserve"> Е. М.</w:t>
                                    </w:r>
                                  </w:p>
                                </w:tc>
                              </w:tr>
                              <w:tr w:rsidR="009051B9" w:rsidRPr="009051B9" w:rsidTr="008405E3">
                                <w:trPr>
                                  <w:trHeight w:val="255"/>
                                </w:trPr>
                                <w:tc>
                                  <w:tcPr>
                                    <w:tcW w:w="4341"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54.Симоненко Г. В.</w:t>
                                    </w:r>
                                  </w:p>
                                </w:tc>
                              </w:tr>
                              <w:tr w:rsidR="009051B9" w:rsidRPr="009051B9" w:rsidTr="008405E3">
                                <w:trPr>
                                  <w:trHeight w:val="255"/>
                                </w:trPr>
                                <w:tc>
                                  <w:tcPr>
                                    <w:tcW w:w="4341" w:type="dxa"/>
                                    <w:tcBorders>
                                      <w:top w:val="nil"/>
                                      <w:left w:val="nil"/>
                                      <w:bottom w:val="nil"/>
                                      <w:right w:val="nil"/>
                                    </w:tcBorders>
                                    <w:shd w:val="clear" w:color="000000" w:fill="FFFFFF"/>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55.Штромбергер Е. С.</w:t>
                                    </w:r>
                                  </w:p>
                                </w:tc>
                              </w:tr>
                              <w:tr w:rsidR="009051B9" w:rsidRPr="009051B9" w:rsidTr="008405E3">
                                <w:trPr>
                                  <w:trHeight w:val="255"/>
                                </w:trPr>
                                <w:tc>
                                  <w:tcPr>
                                    <w:tcW w:w="4341" w:type="dxa"/>
                                    <w:tcBorders>
                                      <w:top w:val="nil"/>
                                      <w:left w:val="nil"/>
                                      <w:bottom w:val="nil"/>
                                      <w:right w:val="nil"/>
                                    </w:tcBorders>
                                    <w:shd w:val="clear" w:color="000000" w:fill="FFFFFF"/>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56.Адежкин В. В.</w:t>
                                    </w:r>
                                  </w:p>
                                </w:tc>
                              </w:tr>
                              <w:tr w:rsidR="009051B9" w:rsidRPr="009051B9" w:rsidTr="008405E3">
                                <w:trPr>
                                  <w:trHeight w:val="255"/>
                                </w:trPr>
                                <w:tc>
                                  <w:tcPr>
                                    <w:tcW w:w="4341" w:type="dxa"/>
                                    <w:tcBorders>
                                      <w:top w:val="nil"/>
                                      <w:left w:val="nil"/>
                                      <w:bottom w:val="nil"/>
                                      <w:right w:val="nil"/>
                                    </w:tcBorders>
                                    <w:shd w:val="clear" w:color="000000" w:fill="FFFFFF"/>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57.Райхман М. И.</w:t>
                                    </w:r>
                                  </w:p>
                                </w:tc>
                              </w:tr>
                              <w:tr w:rsidR="009051B9" w:rsidRPr="009051B9" w:rsidTr="008405E3">
                                <w:trPr>
                                  <w:trHeight w:val="255"/>
                                </w:trPr>
                                <w:tc>
                                  <w:tcPr>
                                    <w:tcW w:w="4341" w:type="dxa"/>
                                    <w:tcBorders>
                                      <w:top w:val="nil"/>
                                      <w:left w:val="nil"/>
                                      <w:bottom w:val="nil"/>
                                      <w:right w:val="nil"/>
                                    </w:tcBorders>
                                    <w:shd w:val="clear" w:color="000000" w:fill="FFFFFF"/>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58.Шугалей А. М.</w:t>
                                    </w:r>
                                  </w:p>
                                </w:tc>
                              </w:tr>
                              <w:tr w:rsidR="009051B9" w:rsidRPr="009051B9" w:rsidTr="008405E3">
                                <w:trPr>
                                  <w:trHeight w:val="255"/>
                                </w:trPr>
                                <w:tc>
                                  <w:tcPr>
                                    <w:tcW w:w="4341" w:type="dxa"/>
                                    <w:tcBorders>
                                      <w:top w:val="nil"/>
                                      <w:left w:val="nil"/>
                                      <w:bottom w:val="nil"/>
                                      <w:right w:val="nil"/>
                                    </w:tcBorders>
                                    <w:shd w:val="clear" w:color="000000" w:fill="FFFFFF"/>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59.Котлярова Н.А.</w:t>
                                    </w:r>
                                  </w:p>
                                </w:tc>
                              </w:tr>
                              <w:tr w:rsidR="009051B9" w:rsidRPr="009051B9" w:rsidTr="008405E3">
                                <w:trPr>
                                  <w:trHeight w:val="255"/>
                                </w:trPr>
                                <w:tc>
                                  <w:tcPr>
                                    <w:tcW w:w="4341" w:type="dxa"/>
                                    <w:tcBorders>
                                      <w:top w:val="nil"/>
                                      <w:left w:val="nil"/>
                                      <w:bottom w:val="nil"/>
                                      <w:right w:val="nil"/>
                                    </w:tcBorders>
                                    <w:shd w:val="clear" w:color="000000" w:fill="FFFFFF"/>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60.Витер Н. З.</w:t>
                                    </w:r>
                                  </w:p>
                                </w:tc>
                              </w:tr>
                              <w:tr w:rsidR="009051B9" w:rsidRPr="009051B9" w:rsidTr="008405E3">
                                <w:trPr>
                                  <w:trHeight w:val="255"/>
                                </w:trPr>
                                <w:tc>
                                  <w:tcPr>
                                    <w:tcW w:w="4341" w:type="dxa"/>
                                    <w:tcBorders>
                                      <w:top w:val="nil"/>
                                      <w:left w:val="nil"/>
                                      <w:bottom w:val="nil"/>
                                      <w:right w:val="nil"/>
                                    </w:tcBorders>
                                    <w:shd w:val="clear" w:color="000000" w:fill="FFFFFF"/>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61.Бибик С. М.</w:t>
                                    </w:r>
                                  </w:p>
                                </w:tc>
                              </w:tr>
                              <w:tr w:rsidR="009051B9" w:rsidRPr="009051B9" w:rsidTr="008405E3">
                                <w:trPr>
                                  <w:trHeight w:val="255"/>
                                </w:trPr>
                                <w:tc>
                                  <w:tcPr>
                                    <w:tcW w:w="4341" w:type="dxa"/>
                                    <w:tcBorders>
                                      <w:top w:val="nil"/>
                                      <w:left w:val="nil"/>
                                      <w:bottom w:val="nil"/>
                                      <w:right w:val="nil"/>
                                    </w:tcBorders>
                                    <w:shd w:val="clear" w:color="000000" w:fill="FFFFFF"/>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62.Абашкин Р. А.</w:t>
                                    </w:r>
                                  </w:p>
                                </w:tc>
                              </w:tr>
                              <w:tr w:rsidR="009051B9" w:rsidRPr="009051B9" w:rsidTr="008405E3">
                                <w:trPr>
                                  <w:trHeight w:val="255"/>
                                </w:trPr>
                                <w:tc>
                                  <w:tcPr>
                                    <w:tcW w:w="4341" w:type="dxa"/>
                                    <w:tcBorders>
                                      <w:top w:val="nil"/>
                                      <w:left w:val="nil"/>
                                      <w:bottom w:val="nil"/>
                                      <w:right w:val="nil"/>
                                    </w:tcBorders>
                                    <w:shd w:val="clear" w:color="000000" w:fill="FFFFFF"/>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63.Лопатин А. А.</w:t>
                                    </w:r>
                                  </w:p>
                                </w:tc>
                              </w:tr>
                              <w:tr w:rsidR="009051B9" w:rsidRPr="009051B9" w:rsidTr="008405E3">
                                <w:trPr>
                                  <w:trHeight w:val="255"/>
                                </w:trPr>
                                <w:tc>
                                  <w:tcPr>
                                    <w:tcW w:w="4341" w:type="dxa"/>
                                    <w:tcBorders>
                                      <w:top w:val="nil"/>
                                      <w:left w:val="nil"/>
                                      <w:bottom w:val="nil"/>
                                      <w:right w:val="nil"/>
                                    </w:tcBorders>
                                    <w:shd w:val="clear" w:color="000000" w:fill="FFFFFF"/>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64.Казаков В. И.</w:t>
                                    </w:r>
                                  </w:p>
                                </w:tc>
                              </w:tr>
                              <w:tr w:rsidR="009051B9" w:rsidRPr="009051B9" w:rsidTr="008405E3">
                                <w:trPr>
                                  <w:trHeight w:val="255"/>
                                </w:trPr>
                                <w:tc>
                                  <w:tcPr>
                                    <w:tcW w:w="4341" w:type="dxa"/>
                                    <w:tcBorders>
                                      <w:top w:val="nil"/>
                                      <w:left w:val="nil"/>
                                      <w:bottom w:val="nil"/>
                                      <w:right w:val="nil"/>
                                    </w:tcBorders>
                                    <w:shd w:val="clear" w:color="000000" w:fill="FFFFFF"/>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65.Аешин А. Ю.</w:t>
                                    </w:r>
                                  </w:p>
                                </w:tc>
                              </w:tr>
                              <w:tr w:rsidR="009051B9" w:rsidRPr="009051B9" w:rsidTr="008405E3">
                                <w:trPr>
                                  <w:trHeight w:val="255"/>
                                </w:trPr>
                                <w:tc>
                                  <w:tcPr>
                                    <w:tcW w:w="4341" w:type="dxa"/>
                                    <w:tcBorders>
                                      <w:top w:val="nil"/>
                                      <w:left w:val="nil"/>
                                      <w:bottom w:val="nil"/>
                                      <w:right w:val="nil"/>
                                    </w:tcBorders>
                                    <w:shd w:val="clear" w:color="000000" w:fill="FFFFFF"/>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65.Малахов И. А.</w:t>
                                    </w:r>
                                  </w:p>
                                </w:tc>
                              </w:tr>
                              <w:tr w:rsidR="009051B9" w:rsidRPr="009051B9" w:rsidTr="008405E3">
                                <w:trPr>
                                  <w:trHeight w:val="255"/>
                                </w:trPr>
                                <w:tc>
                                  <w:tcPr>
                                    <w:tcW w:w="4341" w:type="dxa"/>
                                    <w:tcBorders>
                                      <w:top w:val="nil"/>
                                      <w:left w:val="nil"/>
                                      <w:bottom w:val="nil"/>
                                      <w:right w:val="nil"/>
                                    </w:tcBorders>
                                    <w:shd w:val="clear" w:color="000000" w:fill="FFFFFF"/>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66.Соколова Е. В.</w:t>
                                    </w:r>
                                  </w:p>
                                  <w:tbl>
                                    <w:tblPr>
                                      <w:tblW w:w="4020" w:type="dxa"/>
                                      <w:tblLayout w:type="fixed"/>
                                      <w:tblLook w:val="04A0" w:firstRow="1" w:lastRow="0" w:firstColumn="1" w:lastColumn="0" w:noHBand="0" w:noVBand="1"/>
                                    </w:tblPr>
                                    <w:tblGrid>
                                      <w:gridCol w:w="4020"/>
                                    </w:tblGrid>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67.Башкирцев И. Е.</w:t>
                                          </w:r>
                                        </w:p>
                                      </w:tc>
                                    </w:tr>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68.Быканова О. П.</w:t>
                                          </w:r>
                                        </w:p>
                                      </w:tc>
                                    </w:tr>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69.Гурко И. Н.</w:t>
                                          </w:r>
                                        </w:p>
                                      </w:tc>
                                    </w:tr>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70.Денисенко О. В.</w:t>
                                          </w:r>
                                        </w:p>
                                      </w:tc>
                                    </w:tr>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71.Заяц Е. В.</w:t>
                                          </w:r>
                                        </w:p>
                                      </w:tc>
                                    </w:tr>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lastRenderedPageBreak/>
                                            <w:t>72.Лапунова Х.  А.</w:t>
                                          </w:r>
                                        </w:p>
                                      </w:tc>
                                    </w:tr>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73.Васильева А. Ф.</w:t>
                                          </w:r>
                                        </w:p>
                                      </w:tc>
                                    </w:tr>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74.Куликова К. А.</w:t>
                                          </w:r>
                                        </w:p>
                                      </w:tc>
                                    </w:tr>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75.Бугаев А. П.</w:t>
                                          </w:r>
                                        </w:p>
                                      </w:tc>
                                    </w:tr>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76.Папков В. М.</w:t>
                                          </w:r>
                                        </w:p>
                                      </w:tc>
                                    </w:tr>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77.Иванов М. Ю.</w:t>
                                          </w:r>
                                        </w:p>
                                      </w:tc>
                                    </w:tr>
                                  </w:tbl>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 xml:space="preserve">  78. </w:t>
                                    </w:r>
                                    <w:proofErr w:type="spellStart"/>
                                    <w:r w:rsidRPr="009051B9">
                                      <w:rPr>
                                        <w:rFonts w:ascii="Sylfaen" w:hAnsi="Sylfaen" w:cs="Times New Roman"/>
                                        <w:sz w:val="24"/>
                                        <w:szCs w:val="24"/>
                                      </w:rPr>
                                      <w:t>Герголенко</w:t>
                                    </w:r>
                                    <w:proofErr w:type="spellEnd"/>
                                    <w:r w:rsidRPr="009051B9">
                                      <w:rPr>
                                        <w:rFonts w:ascii="Sylfaen" w:hAnsi="Sylfaen" w:cs="Times New Roman"/>
                                        <w:sz w:val="24"/>
                                        <w:szCs w:val="24"/>
                                      </w:rPr>
                                      <w:t xml:space="preserve"> А.А.</w:t>
                                    </w:r>
                                  </w:p>
                                </w:tc>
                              </w:tr>
                            </w:tbl>
                            <w:p w:rsidR="009051B9" w:rsidRPr="009051B9" w:rsidRDefault="009051B9" w:rsidP="008405E3">
                              <w:pPr>
                                <w:rPr>
                                  <w:rFonts w:ascii="Sylfaen" w:hAnsi="Sylfaen" w:cs="Times New Roman"/>
                                  <w:sz w:val="24"/>
                                  <w:szCs w:val="24"/>
                                </w:rPr>
                              </w:pPr>
                            </w:p>
                          </w:tc>
                        </w:tr>
                      </w:tbl>
                      <w:p w:rsidR="009051B9" w:rsidRPr="009051B9" w:rsidRDefault="009051B9" w:rsidP="008405E3">
                        <w:pPr>
                          <w:rPr>
                            <w:rFonts w:ascii="Sylfaen" w:hAnsi="Sylfaen" w:cs="Times New Roman"/>
                            <w:sz w:val="24"/>
                            <w:szCs w:val="24"/>
                          </w:rPr>
                        </w:pPr>
                      </w:p>
                    </w:tc>
                  </w:tr>
                </w:tbl>
                <w:p w:rsidR="009051B9" w:rsidRPr="009051B9" w:rsidRDefault="009051B9" w:rsidP="008405E3">
                  <w:pPr>
                    <w:rPr>
                      <w:rFonts w:ascii="Sylfaen" w:hAnsi="Sylfaen" w:cs="Times New Roman"/>
                      <w:sz w:val="24"/>
                      <w:szCs w:val="24"/>
                    </w:rPr>
                  </w:pPr>
                </w:p>
              </w:tc>
            </w:tr>
          </w:tbl>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lastRenderedPageBreak/>
              <w:t xml:space="preserve">           79. Дмитриев Е.А.</w:t>
            </w:r>
          </w:p>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 xml:space="preserve">           80. Поздняков Н.Н.</w:t>
            </w:r>
          </w:p>
          <w:tbl>
            <w:tblPr>
              <w:tblW w:w="4020" w:type="dxa"/>
              <w:tblLayout w:type="fixed"/>
              <w:tblLook w:val="04A0" w:firstRow="1" w:lastRow="0" w:firstColumn="1" w:lastColumn="0" w:noHBand="0" w:noVBand="1"/>
            </w:tblPr>
            <w:tblGrid>
              <w:gridCol w:w="4020"/>
            </w:tblGrid>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 xml:space="preserve">         81.Белкина Е. С.</w:t>
                  </w:r>
                </w:p>
              </w:tc>
            </w:tr>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 xml:space="preserve">         82.Смородько Ю. Н.</w:t>
                  </w:r>
                </w:p>
                <w:tbl>
                  <w:tblPr>
                    <w:tblW w:w="4020" w:type="dxa"/>
                    <w:tblLayout w:type="fixed"/>
                    <w:tblLook w:val="04A0" w:firstRow="1" w:lastRow="0" w:firstColumn="1" w:lastColumn="0" w:noHBand="0" w:noVBand="1"/>
                  </w:tblPr>
                  <w:tblGrid>
                    <w:gridCol w:w="4020"/>
                  </w:tblGrid>
                  <w:tr w:rsidR="009051B9" w:rsidRPr="009051B9" w:rsidTr="008405E3">
                    <w:trPr>
                      <w:trHeight w:val="255"/>
                    </w:trPr>
                    <w:tc>
                      <w:tcPr>
                        <w:tcW w:w="4020" w:type="dxa"/>
                        <w:tcBorders>
                          <w:top w:val="nil"/>
                          <w:left w:val="nil"/>
                          <w:bottom w:val="nil"/>
                          <w:right w:val="nil"/>
                        </w:tcBorders>
                        <w:shd w:val="clear" w:color="000000" w:fill="FFFFFF"/>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 xml:space="preserve">       83.Соковец С. Е.</w:t>
                        </w:r>
                      </w:p>
                    </w:tc>
                  </w:tr>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 xml:space="preserve">       84.Чалкин В. А.</w:t>
                        </w:r>
                      </w:p>
                    </w:tc>
                  </w:tr>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 xml:space="preserve">       85.Тагиров Р. </w:t>
                        </w:r>
                        <w:proofErr w:type="gramStart"/>
                        <w:r w:rsidRPr="009051B9">
                          <w:rPr>
                            <w:rFonts w:ascii="Sylfaen" w:hAnsi="Sylfaen" w:cs="Times New Roman"/>
                            <w:sz w:val="24"/>
                            <w:szCs w:val="24"/>
                          </w:rPr>
                          <w:t>М-о</w:t>
                        </w:r>
                        <w:proofErr w:type="gramEnd"/>
                        <w:r w:rsidRPr="009051B9">
                          <w:rPr>
                            <w:rFonts w:ascii="Sylfaen" w:hAnsi="Sylfaen" w:cs="Times New Roman"/>
                            <w:sz w:val="24"/>
                            <w:szCs w:val="24"/>
                          </w:rPr>
                          <w:t>.</w:t>
                        </w:r>
                      </w:p>
                    </w:tc>
                  </w:tr>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 xml:space="preserve">       86.Ботулу В. В.</w:t>
                        </w:r>
                      </w:p>
                    </w:tc>
                  </w:tr>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 xml:space="preserve">       87.Ромашенко Н. М.</w:t>
                        </w:r>
                      </w:p>
                    </w:tc>
                  </w:tr>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 xml:space="preserve">       89.Коршунов М. Н.</w:t>
                        </w:r>
                      </w:p>
                      <w:p w:rsidR="009051B9" w:rsidRPr="009051B9" w:rsidRDefault="009051B9" w:rsidP="008405E3">
                        <w:pPr>
                          <w:rPr>
                            <w:rFonts w:ascii="Sylfaen" w:hAnsi="Sylfaen" w:cs="Times New Roman"/>
                            <w:sz w:val="24"/>
                            <w:szCs w:val="24"/>
                          </w:rPr>
                        </w:pPr>
                      </w:p>
                    </w:tc>
                  </w:tr>
                </w:tbl>
                <w:p w:rsidR="009051B9" w:rsidRPr="009051B9" w:rsidRDefault="009051B9" w:rsidP="008405E3">
                  <w:pPr>
                    <w:rPr>
                      <w:rFonts w:ascii="Sylfaen" w:hAnsi="Sylfaen" w:cs="Times New Roman"/>
                      <w:sz w:val="24"/>
                      <w:szCs w:val="24"/>
                    </w:rPr>
                  </w:pPr>
                </w:p>
              </w:tc>
            </w:tr>
          </w:tbl>
          <w:p w:rsidR="009051B9" w:rsidRPr="009051B9" w:rsidRDefault="009051B9" w:rsidP="008405E3">
            <w:pPr>
              <w:rPr>
                <w:rFonts w:ascii="Sylfaen" w:hAnsi="Sylfaen" w:cs="Times New Roman"/>
                <w:sz w:val="24"/>
                <w:szCs w:val="24"/>
              </w:rPr>
            </w:pPr>
          </w:p>
        </w:tc>
        <w:tc>
          <w:tcPr>
            <w:tcW w:w="1440"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lastRenderedPageBreak/>
              <w:t>89</w:t>
            </w:r>
          </w:p>
        </w:tc>
        <w:tc>
          <w:tcPr>
            <w:tcW w:w="1248"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7</w:t>
            </w:r>
          </w:p>
        </w:tc>
        <w:tc>
          <w:tcPr>
            <w:tcW w:w="1915" w:type="dxa"/>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Семенов А.Ф.</w:t>
            </w:r>
          </w:p>
        </w:tc>
      </w:tr>
      <w:tr w:rsidR="009051B9" w:rsidRPr="009051B9" w:rsidTr="008405E3">
        <w:tc>
          <w:tcPr>
            <w:tcW w:w="596"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lastRenderedPageBreak/>
              <w:t>26</w:t>
            </w:r>
          </w:p>
        </w:tc>
        <w:tc>
          <w:tcPr>
            <w:tcW w:w="4680" w:type="dxa"/>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РКА «Защита» - 7</w:t>
            </w:r>
          </w:p>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Филиал № 47 МРКА - 3</w:t>
            </w:r>
          </w:p>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КА «Адвокаты Красноярья» - 3</w:t>
            </w:r>
          </w:p>
          <w:p w:rsidR="009051B9" w:rsidRPr="009051B9" w:rsidRDefault="009051B9" w:rsidP="008405E3">
            <w:pPr>
              <w:rPr>
                <w:rFonts w:ascii="Sylfaen" w:hAnsi="Sylfaen" w:cs="Times New Roman"/>
                <w:sz w:val="24"/>
                <w:szCs w:val="24"/>
              </w:rPr>
            </w:pPr>
          </w:p>
        </w:tc>
        <w:tc>
          <w:tcPr>
            <w:tcW w:w="1440"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13</w:t>
            </w:r>
          </w:p>
        </w:tc>
        <w:tc>
          <w:tcPr>
            <w:tcW w:w="1248"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1</w:t>
            </w:r>
          </w:p>
        </w:tc>
        <w:tc>
          <w:tcPr>
            <w:tcW w:w="1915" w:type="dxa"/>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Спирин А.И.</w:t>
            </w:r>
          </w:p>
        </w:tc>
      </w:tr>
      <w:tr w:rsidR="009051B9" w:rsidRPr="009051B9" w:rsidTr="008405E3">
        <w:tc>
          <w:tcPr>
            <w:tcW w:w="596"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27</w:t>
            </w:r>
          </w:p>
        </w:tc>
        <w:tc>
          <w:tcPr>
            <w:tcW w:w="4680" w:type="dxa"/>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Филиал СПб МКА - 1</w:t>
            </w:r>
          </w:p>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Пр-во Первой КККА – 9</w:t>
            </w:r>
          </w:p>
          <w:p w:rsidR="009051B9" w:rsidRPr="009051B9" w:rsidRDefault="009051B9" w:rsidP="008405E3">
            <w:pPr>
              <w:rPr>
                <w:rFonts w:ascii="Sylfaen" w:hAnsi="Sylfaen" w:cs="Times New Roman"/>
                <w:sz w:val="24"/>
                <w:szCs w:val="24"/>
              </w:rPr>
            </w:pPr>
          </w:p>
          <w:p w:rsidR="009051B9" w:rsidRPr="009051B9" w:rsidRDefault="009051B9" w:rsidP="008405E3">
            <w:pPr>
              <w:rPr>
                <w:rFonts w:ascii="Sylfaen" w:hAnsi="Sylfaen" w:cs="Times New Roman"/>
                <w:sz w:val="24"/>
                <w:szCs w:val="24"/>
              </w:rPr>
            </w:pPr>
          </w:p>
          <w:p w:rsidR="009051B9" w:rsidRPr="009051B9" w:rsidRDefault="009051B9" w:rsidP="008405E3">
            <w:pPr>
              <w:rPr>
                <w:rFonts w:ascii="Sylfaen" w:hAnsi="Sylfaen" w:cs="Times New Roman"/>
                <w:sz w:val="24"/>
                <w:szCs w:val="24"/>
              </w:rPr>
            </w:pPr>
          </w:p>
        </w:tc>
        <w:tc>
          <w:tcPr>
            <w:tcW w:w="1440"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lastRenderedPageBreak/>
              <w:t>10</w:t>
            </w:r>
          </w:p>
        </w:tc>
        <w:tc>
          <w:tcPr>
            <w:tcW w:w="1248"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1</w:t>
            </w:r>
          </w:p>
        </w:tc>
        <w:tc>
          <w:tcPr>
            <w:tcW w:w="1915" w:type="dxa"/>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Юсупов А.С.</w:t>
            </w:r>
          </w:p>
        </w:tc>
      </w:tr>
      <w:tr w:rsidR="009051B9" w:rsidRPr="009051B9" w:rsidTr="008405E3">
        <w:tc>
          <w:tcPr>
            <w:tcW w:w="596"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lastRenderedPageBreak/>
              <w:t>28</w:t>
            </w:r>
          </w:p>
        </w:tc>
        <w:tc>
          <w:tcPr>
            <w:tcW w:w="4680" w:type="dxa"/>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Западная районная КА «Адвокат» - 11</w:t>
            </w:r>
          </w:p>
          <w:tbl>
            <w:tblPr>
              <w:tblW w:w="4020" w:type="dxa"/>
              <w:tblLayout w:type="fixed"/>
              <w:tblLook w:val="04A0" w:firstRow="1" w:lastRow="0" w:firstColumn="1" w:lastColumn="0" w:noHBand="0" w:noVBand="1"/>
            </w:tblPr>
            <w:tblGrid>
              <w:gridCol w:w="4020"/>
            </w:tblGrid>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 xml:space="preserve"> 1. </w:t>
                  </w:r>
                  <w:proofErr w:type="spellStart"/>
                  <w:r w:rsidRPr="009051B9">
                    <w:rPr>
                      <w:rFonts w:ascii="Sylfaen" w:hAnsi="Sylfaen" w:cs="Times New Roman"/>
                      <w:sz w:val="24"/>
                      <w:szCs w:val="24"/>
                    </w:rPr>
                    <w:t>Паршаков</w:t>
                  </w:r>
                  <w:proofErr w:type="spellEnd"/>
                  <w:r w:rsidRPr="009051B9">
                    <w:rPr>
                      <w:rFonts w:ascii="Sylfaen" w:hAnsi="Sylfaen" w:cs="Times New Roman"/>
                      <w:sz w:val="24"/>
                      <w:szCs w:val="24"/>
                    </w:rPr>
                    <w:t xml:space="preserve"> В.Г.             2.  Головенко Н.К.</w:t>
                  </w:r>
                </w:p>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 xml:space="preserve">3. </w:t>
                  </w:r>
                  <w:proofErr w:type="spellStart"/>
                  <w:r w:rsidRPr="009051B9">
                    <w:rPr>
                      <w:rFonts w:ascii="Sylfaen" w:hAnsi="Sylfaen" w:cs="Times New Roman"/>
                      <w:sz w:val="24"/>
                      <w:szCs w:val="24"/>
                    </w:rPr>
                    <w:t>Трункин</w:t>
                  </w:r>
                  <w:proofErr w:type="spellEnd"/>
                  <w:r w:rsidRPr="009051B9">
                    <w:rPr>
                      <w:rFonts w:ascii="Sylfaen" w:hAnsi="Sylfaen" w:cs="Times New Roman"/>
                      <w:sz w:val="24"/>
                      <w:szCs w:val="24"/>
                    </w:rPr>
                    <w:t xml:space="preserve"> М.А.</w:t>
                  </w:r>
                </w:p>
              </w:tc>
            </w:tr>
            <w:tr w:rsidR="009051B9" w:rsidRPr="009051B9" w:rsidTr="008405E3">
              <w:trPr>
                <w:trHeight w:val="80"/>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p>
              </w:tc>
            </w:tr>
            <w:tr w:rsidR="009051B9" w:rsidRPr="009051B9" w:rsidTr="008405E3">
              <w:trPr>
                <w:trHeight w:val="255"/>
              </w:trPr>
              <w:tc>
                <w:tcPr>
                  <w:tcW w:w="4020" w:type="dxa"/>
                  <w:tcBorders>
                    <w:top w:val="nil"/>
                    <w:left w:val="nil"/>
                    <w:bottom w:val="nil"/>
                    <w:right w:val="nil"/>
                  </w:tcBorders>
                  <w:shd w:val="clear" w:color="auto" w:fill="auto"/>
                  <w:noWrap/>
                  <w:vAlign w:val="bottom"/>
                </w:tcPr>
                <w:p w:rsidR="009051B9" w:rsidRPr="009051B9" w:rsidRDefault="009051B9" w:rsidP="008405E3">
                  <w:pPr>
                    <w:rPr>
                      <w:rFonts w:ascii="Sylfaen" w:hAnsi="Sylfaen" w:cs="Times New Roman"/>
                      <w:sz w:val="24"/>
                      <w:szCs w:val="24"/>
                    </w:rPr>
                  </w:pPr>
                </w:p>
              </w:tc>
            </w:tr>
          </w:tbl>
          <w:p w:rsidR="009051B9" w:rsidRPr="009051B9" w:rsidRDefault="009051B9" w:rsidP="008405E3">
            <w:pPr>
              <w:rPr>
                <w:rFonts w:ascii="Sylfaen" w:hAnsi="Sylfaen" w:cs="Times New Roman"/>
                <w:sz w:val="24"/>
                <w:szCs w:val="24"/>
              </w:rPr>
            </w:pPr>
          </w:p>
        </w:tc>
        <w:tc>
          <w:tcPr>
            <w:tcW w:w="1440"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14</w:t>
            </w:r>
          </w:p>
        </w:tc>
        <w:tc>
          <w:tcPr>
            <w:tcW w:w="1248"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1</w:t>
            </w:r>
          </w:p>
        </w:tc>
        <w:tc>
          <w:tcPr>
            <w:tcW w:w="1915" w:type="dxa"/>
          </w:tcPr>
          <w:p w:rsidR="009051B9" w:rsidRPr="009051B9" w:rsidRDefault="009051B9" w:rsidP="008405E3">
            <w:pPr>
              <w:rPr>
                <w:rFonts w:ascii="Sylfaen" w:hAnsi="Sylfaen" w:cs="Times New Roman"/>
                <w:sz w:val="24"/>
                <w:szCs w:val="24"/>
              </w:rPr>
            </w:pPr>
            <w:proofErr w:type="spellStart"/>
            <w:r w:rsidRPr="009051B9">
              <w:rPr>
                <w:rFonts w:ascii="Sylfaen" w:hAnsi="Sylfaen" w:cs="Times New Roman"/>
                <w:sz w:val="24"/>
                <w:szCs w:val="24"/>
              </w:rPr>
              <w:t>Кныш</w:t>
            </w:r>
            <w:proofErr w:type="spellEnd"/>
            <w:r w:rsidRPr="009051B9">
              <w:rPr>
                <w:rFonts w:ascii="Sylfaen" w:hAnsi="Sylfaen" w:cs="Times New Roman"/>
                <w:sz w:val="24"/>
                <w:szCs w:val="24"/>
              </w:rPr>
              <w:t xml:space="preserve"> Ю.В.</w:t>
            </w:r>
          </w:p>
        </w:tc>
      </w:tr>
      <w:tr w:rsidR="009051B9" w:rsidRPr="009051B9" w:rsidTr="008405E3">
        <w:tc>
          <w:tcPr>
            <w:tcW w:w="596"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29</w:t>
            </w:r>
          </w:p>
        </w:tc>
        <w:tc>
          <w:tcPr>
            <w:tcW w:w="4680" w:type="dxa"/>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НО «Первая городская коллегия</w:t>
            </w:r>
          </w:p>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адвокатов г. Ачинска» - 8</w:t>
            </w:r>
          </w:p>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КА «</w:t>
            </w:r>
            <w:proofErr w:type="spellStart"/>
            <w:r w:rsidRPr="009051B9">
              <w:rPr>
                <w:rFonts w:ascii="Sylfaen" w:hAnsi="Sylfaen" w:cs="Times New Roman"/>
                <w:sz w:val="24"/>
                <w:szCs w:val="24"/>
              </w:rPr>
              <w:t>Ачинская</w:t>
            </w:r>
            <w:proofErr w:type="spellEnd"/>
            <w:r w:rsidRPr="009051B9">
              <w:rPr>
                <w:rFonts w:ascii="Sylfaen" w:hAnsi="Sylfaen" w:cs="Times New Roman"/>
                <w:sz w:val="24"/>
                <w:szCs w:val="24"/>
              </w:rPr>
              <w:t>» - 3</w:t>
            </w:r>
          </w:p>
          <w:p w:rsidR="009051B9" w:rsidRPr="009051B9" w:rsidRDefault="009051B9" w:rsidP="008405E3">
            <w:pPr>
              <w:rPr>
                <w:rFonts w:ascii="Sylfaen" w:hAnsi="Sylfaen" w:cs="Times New Roman"/>
                <w:sz w:val="24"/>
                <w:szCs w:val="24"/>
              </w:rPr>
            </w:pPr>
          </w:p>
          <w:p w:rsidR="009051B9" w:rsidRPr="009051B9" w:rsidRDefault="009051B9" w:rsidP="008405E3">
            <w:pPr>
              <w:rPr>
                <w:rFonts w:ascii="Sylfaen" w:hAnsi="Sylfaen" w:cs="Times New Roman"/>
                <w:sz w:val="24"/>
                <w:szCs w:val="24"/>
              </w:rPr>
            </w:pPr>
          </w:p>
          <w:p w:rsidR="009051B9" w:rsidRPr="009051B9" w:rsidRDefault="009051B9" w:rsidP="008405E3">
            <w:pPr>
              <w:rPr>
                <w:rFonts w:ascii="Sylfaen" w:hAnsi="Sylfaen" w:cs="Times New Roman"/>
                <w:sz w:val="24"/>
                <w:szCs w:val="24"/>
              </w:rPr>
            </w:pPr>
          </w:p>
        </w:tc>
        <w:tc>
          <w:tcPr>
            <w:tcW w:w="1440"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12</w:t>
            </w:r>
          </w:p>
        </w:tc>
        <w:tc>
          <w:tcPr>
            <w:tcW w:w="1248"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1</w:t>
            </w:r>
          </w:p>
        </w:tc>
        <w:tc>
          <w:tcPr>
            <w:tcW w:w="1915" w:type="dxa"/>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Евдокимов С.С..</w:t>
            </w:r>
          </w:p>
        </w:tc>
      </w:tr>
      <w:tr w:rsidR="009051B9" w:rsidRPr="009051B9" w:rsidTr="008405E3">
        <w:tc>
          <w:tcPr>
            <w:tcW w:w="596"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30</w:t>
            </w:r>
          </w:p>
        </w:tc>
        <w:tc>
          <w:tcPr>
            <w:tcW w:w="4680" w:type="dxa"/>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КА Рыбинского р-на – 3</w:t>
            </w:r>
          </w:p>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 xml:space="preserve">Зеленогорская  </w:t>
            </w:r>
            <w:proofErr w:type="gramStart"/>
            <w:r w:rsidRPr="009051B9">
              <w:rPr>
                <w:rFonts w:ascii="Sylfaen" w:hAnsi="Sylfaen" w:cs="Times New Roman"/>
                <w:sz w:val="24"/>
                <w:szCs w:val="24"/>
              </w:rPr>
              <w:t>городская</w:t>
            </w:r>
            <w:proofErr w:type="gramEnd"/>
            <w:r w:rsidRPr="009051B9">
              <w:rPr>
                <w:rFonts w:ascii="Sylfaen" w:hAnsi="Sylfaen" w:cs="Times New Roman"/>
                <w:sz w:val="24"/>
                <w:szCs w:val="24"/>
              </w:rPr>
              <w:t xml:space="preserve"> КА - 1</w:t>
            </w:r>
          </w:p>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1.Молтянский Е.А.          2. Логинов Ю.А.</w:t>
            </w:r>
          </w:p>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3. Шумков В.А.                4. Шумкова Е.В.</w:t>
            </w:r>
          </w:p>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 xml:space="preserve">5. Кочубей С.П.                6.  </w:t>
            </w:r>
            <w:proofErr w:type="spellStart"/>
            <w:r w:rsidRPr="009051B9">
              <w:rPr>
                <w:rFonts w:ascii="Sylfaen" w:hAnsi="Sylfaen" w:cs="Times New Roman"/>
                <w:sz w:val="24"/>
                <w:szCs w:val="24"/>
              </w:rPr>
              <w:t>Гашев</w:t>
            </w:r>
            <w:proofErr w:type="spellEnd"/>
            <w:r w:rsidRPr="009051B9">
              <w:rPr>
                <w:rFonts w:ascii="Sylfaen" w:hAnsi="Sylfaen" w:cs="Times New Roman"/>
                <w:sz w:val="24"/>
                <w:szCs w:val="24"/>
              </w:rPr>
              <w:t xml:space="preserve"> В.А.</w:t>
            </w:r>
          </w:p>
          <w:p w:rsidR="009051B9" w:rsidRPr="009051B9" w:rsidRDefault="009051B9" w:rsidP="008405E3">
            <w:pPr>
              <w:rPr>
                <w:rFonts w:ascii="Sylfaen" w:hAnsi="Sylfaen" w:cs="Times New Roman"/>
                <w:sz w:val="24"/>
                <w:szCs w:val="24"/>
              </w:rPr>
            </w:pPr>
          </w:p>
        </w:tc>
        <w:tc>
          <w:tcPr>
            <w:tcW w:w="1440"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10</w:t>
            </w:r>
          </w:p>
        </w:tc>
        <w:tc>
          <w:tcPr>
            <w:tcW w:w="1248"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1</w:t>
            </w:r>
          </w:p>
        </w:tc>
        <w:tc>
          <w:tcPr>
            <w:tcW w:w="1915" w:type="dxa"/>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Касьянова Н.И.</w:t>
            </w:r>
          </w:p>
          <w:p w:rsidR="009051B9" w:rsidRPr="009051B9" w:rsidRDefault="009051B9" w:rsidP="008405E3">
            <w:pPr>
              <w:rPr>
                <w:rFonts w:ascii="Sylfaen" w:hAnsi="Sylfaen" w:cs="Times New Roman"/>
                <w:sz w:val="24"/>
                <w:szCs w:val="24"/>
              </w:rPr>
            </w:pPr>
          </w:p>
        </w:tc>
      </w:tr>
      <w:tr w:rsidR="009051B9" w:rsidRPr="009051B9" w:rsidTr="008405E3">
        <w:tc>
          <w:tcPr>
            <w:tcW w:w="596"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31</w:t>
            </w:r>
          </w:p>
        </w:tc>
        <w:tc>
          <w:tcPr>
            <w:tcW w:w="4680" w:type="dxa"/>
          </w:tcPr>
          <w:p w:rsidR="009051B9" w:rsidRPr="009051B9" w:rsidRDefault="009051B9" w:rsidP="008405E3">
            <w:pPr>
              <w:rPr>
                <w:rFonts w:ascii="Sylfaen" w:hAnsi="Sylfaen" w:cs="Times New Roman"/>
                <w:sz w:val="24"/>
                <w:szCs w:val="24"/>
              </w:rPr>
            </w:pPr>
            <w:proofErr w:type="gramStart"/>
            <w:r w:rsidRPr="009051B9">
              <w:rPr>
                <w:rFonts w:ascii="Sylfaen" w:hAnsi="Sylfaen" w:cs="Times New Roman"/>
                <w:sz w:val="24"/>
                <w:szCs w:val="24"/>
              </w:rPr>
              <w:t>Енисейская</w:t>
            </w:r>
            <w:proofErr w:type="gramEnd"/>
            <w:r w:rsidRPr="009051B9">
              <w:rPr>
                <w:rFonts w:ascii="Sylfaen" w:hAnsi="Sylfaen" w:cs="Times New Roman"/>
                <w:sz w:val="24"/>
                <w:szCs w:val="24"/>
              </w:rPr>
              <w:t xml:space="preserve"> КА – 4</w:t>
            </w:r>
          </w:p>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КА «Правовая защита» - 2</w:t>
            </w:r>
          </w:p>
          <w:tbl>
            <w:tblPr>
              <w:tblW w:w="4020" w:type="dxa"/>
              <w:tblLayout w:type="fixed"/>
              <w:tblLook w:val="04A0" w:firstRow="1" w:lastRow="0" w:firstColumn="1" w:lastColumn="0" w:noHBand="0" w:noVBand="1"/>
            </w:tblPr>
            <w:tblGrid>
              <w:gridCol w:w="4020"/>
            </w:tblGrid>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 xml:space="preserve">   1. Васильковский А. В.</w:t>
                  </w:r>
                </w:p>
              </w:tc>
            </w:tr>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 xml:space="preserve">  2.Салий Д. А.</w:t>
                  </w:r>
                </w:p>
              </w:tc>
            </w:tr>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 xml:space="preserve">  3.Тылоева Т. А.</w:t>
                  </w:r>
                </w:p>
              </w:tc>
            </w:tr>
          </w:tbl>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 xml:space="preserve">        </w:t>
            </w:r>
          </w:p>
        </w:tc>
        <w:tc>
          <w:tcPr>
            <w:tcW w:w="1440"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9</w:t>
            </w:r>
          </w:p>
        </w:tc>
        <w:tc>
          <w:tcPr>
            <w:tcW w:w="1248"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1</w:t>
            </w:r>
          </w:p>
        </w:tc>
        <w:tc>
          <w:tcPr>
            <w:tcW w:w="1915" w:type="dxa"/>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Мороз Н.Д.</w:t>
            </w:r>
          </w:p>
        </w:tc>
      </w:tr>
      <w:tr w:rsidR="009051B9" w:rsidRPr="009051B9" w:rsidTr="008405E3">
        <w:tc>
          <w:tcPr>
            <w:tcW w:w="596"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lastRenderedPageBreak/>
              <w:t>32</w:t>
            </w:r>
          </w:p>
        </w:tc>
        <w:tc>
          <w:tcPr>
            <w:tcW w:w="4680" w:type="dxa"/>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КА «Справедливость» - 5</w:t>
            </w:r>
          </w:p>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 xml:space="preserve">Каннский Филиал </w:t>
            </w:r>
            <w:proofErr w:type="spellStart"/>
            <w:r w:rsidRPr="009051B9">
              <w:rPr>
                <w:rFonts w:ascii="Sylfaen" w:hAnsi="Sylfaen" w:cs="Times New Roman"/>
                <w:sz w:val="24"/>
                <w:szCs w:val="24"/>
              </w:rPr>
              <w:t>КрККА</w:t>
            </w:r>
            <w:proofErr w:type="spellEnd"/>
            <w:r w:rsidRPr="009051B9">
              <w:rPr>
                <w:rFonts w:ascii="Sylfaen" w:hAnsi="Sylfaen" w:cs="Times New Roman"/>
                <w:sz w:val="24"/>
                <w:szCs w:val="24"/>
              </w:rPr>
              <w:t xml:space="preserve"> – 6</w:t>
            </w:r>
          </w:p>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 xml:space="preserve">1. </w:t>
            </w:r>
            <w:proofErr w:type="spellStart"/>
            <w:r w:rsidRPr="009051B9">
              <w:rPr>
                <w:rFonts w:ascii="Sylfaen" w:hAnsi="Sylfaen" w:cs="Times New Roman"/>
                <w:sz w:val="24"/>
                <w:szCs w:val="24"/>
              </w:rPr>
              <w:t>Родниченко</w:t>
            </w:r>
            <w:proofErr w:type="spellEnd"/>
            <w:r w:rsidRPr="009051B9">
              <w:rPr>
                <w:rFonts w:ascii="Sylfaen" w:hAnsi="Sylfaen" w:cs="Times New Roman"/>
                <w:sz w:val="24"/>
                <w:szCs w:val="24"/>
              </w:rPr>
              <w:t xml:space="preserve"> В.В.                   2. </w:t>
            </w:r>
            <w:proofErr w:type="spellStart"/>
            <w:r w:rsidRPr="009051B9">
              <w:rPr>
                <w:rFonts w:ascii="Sylfaen" w:hAnsi="Sylfaen" w:cs="Times New Roman"/>
                <w:sz w:val="24"/>
                <w:szCs w:val="24"/>
              </w:rPr>
              <w:t>Пусовский</w:t>
            </w:r>
            <w:proofErr w:type="spellEnd"/>
            <w:r w:rsidRPr="009051B9">
              <w:rPr>
                <w:rFonts w:ascii="Sylfaen" w:hAnsi="Sylfaen" w:cs="Times New Roman"/>
                <w:sz w:val="24"/>
                <w:szCs w:val="24"/>
              </w:rPr>
              <w:t xml:space="preserve"> Е.А.</w:t>
            </w:r>
          </w:p>
          <w:tbl>
            <w:tblPr>
              <w:tblW w:w="4020" w:type="dxa"/>
              <w:tblLayout w:type="fixed"/>
              <w:tblLook w:val="04A0" w:firstRow="1" w:lastRow="0" w:firstColumn="1" w:lastColumn="0" w:noHBand="0" w:noVBand="1"/>
            </w:tblPr>
            <w:tblGrid>
              <w:gridCol w:w="4020"/>
            </w:tblGrid>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3 .Коваленко Л. С.                 4.Птичкин Н.Н.</w:t>
                  </w:r>
                </w:p>
              </w:tc>
            </w:tr>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5.Мартынов В. В.</w:t>
                  </w:r>
                </w:p>
                <w:p w:rsidR="009051B9" w:rsidRPr="009051B9" w:rsidRDefault="009051B9" w:rsidP="008405E3">
                  <w:pPr>
                    <w:rPr>
                      <w:rFonts w:ascii="Sylfaen" w:hAnsi="Sylfaen" w:cs="Times New Roman"/>
                      <w:sz w:val="24"/>
                      <w:szCs w:val="24"/>
                    </w:rPr>
                  </w:pPr>
                </w:p>
              </w:tc>
            </w:tr>
          </w:tbl>
          <w:p w:rsidR="009051B9" w:rsidRPr="009051B9" w:rsidRDefault="009051B9" w:rsidP="008405E3">
            <w:pPr>
              <w:rPr>
                <w:rFonts w:ascii="Sylfaen" w:hAnsi="Sylfaen" w:cs="Times New Roman"/>
                <w:sz w:val="24"/>
                <w:szCs w:val="24"/>
              </w:rPr>
            </w:pPr>
          </w:p>
        </w:tc>
        <w:tc>
          <w:tcPr>
            <w:tcW w:w="1440"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16</w:t>
            </w:r>
          </w:p>
        </w:tc>
        <w:tc>
          <w:tcPr>
            <w:tcW w:w="1248"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1</w:t>
            </w:r>
          </w:p>
        </w:tc>
        <w:tc>
          <w:tcPr>
            <w:tcW w:w="1915" w:type="dxa"/>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Максимов А.Б.</w:t>
            </w:r>
          </w:p>
        </w:tc>
      </w:tr>
      <w:tr w:rsidR="009051B9" w:rsidRPr="009051B9" w:rsidTr="008405E3">
        <w:tc>
          <w:tcPr>
            <w:tcW w:w="596"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33</w:t>
            </w:r>
          </w:p>
        </w:tc>
        <w:tc>
          <w:tcPr>
            <w:tcW w:w="4680" w:type="dxa"/>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 xml:space="preserve">КА г. </w:t>
            </w:r>
            <w:proofErr w:type="spellStart"/>
            <w:r w:rsidRPr="009051B9">
              <w:rPr>
                <w:rFonts w:ascii="Sylfaen" w:hAnsi="Sylfaen" w:cs="Times New Roman"/>
                <w:sz w:val="24"/>
                <w:szCs w:val="24"/>
              </w:rPr>
              <w:t>Лесосибирска</w:t>
            </w:r>
            <w:proofErr w:type="spellEnd"/>
            <w:r w:rsidRPr="009051B9">
              <w:rPr>
                <w:rFonts w:ascii="Sylfaen" w:hAnsi="Sylfaen" w:cs="Times New Roman"/>
                <w:sz w:val="24"/>
                <w:szCs w:val="24"/>
              </w:rPr>
              <w:t xml:space="preserve"> – 10</w:t>
            </w:r>
          </w:p>
          <w:p w:rsidR="009051B9" w:rsidRPr="009051B9" w:rsidRDefault="009051B9" w:rsidP="008405E3">
            <w:pPr>
              <w:rPr>
                <w:rFonts w:ascii="Sylfaen" w:hAnsi="Sylfaen" w:cs="Times New Roman"/>
                <w:sz w:val="24"/>
                <w:szCs w:val="24"/>
              </w:rPr>
            </w:pPr>
          </w:p>
        </w:tc>
        <w:tc>
          <w:tcPr>
            <w:tcW w:w="1440"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10</w:t>
            </w:r>
          </w:p>
        </w:tc>
        <w:tc>
          <w:tcPr>
            <w:tcW w:w="1248"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1</w:t>
            </w:r>
          </w:p>
        </w:tc>
        <w:tc>
          <w:tcPr>
            <w:tcW w:w="1915" w:type="dxa"/>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Федяева Г.И.</w:t>
            </w:r>
          </w:p>
        </w:tc>
      </w:tr>
      <w:tr w:rsidR="009051B9" w:rsidRPr="009051B9" w:rsidTr="008405E3">
        <w:tc>
          <w:tcPr>
            <w:tcW w:w="596" w:type="dxa"/>
          </w:tcPr>
          <w:p w:rsidR="009051B9" w:rsidRPr="009051B9" w:rsidRDefault="009051B9" w:rsidP="008405E3">
            <w:pPr>
              <w:jc w:val="center"/>
              <w:rPr>
                <w:rFonts w:ascii="Sylfaen" w:hAnsi="Sylfaen" w:cs="Times New Roman"/>
                <w:sz w:val="24"/>
                <w:szCs w:val="24"/>
              </w:rPr>
            </w:pPr>
          </w:p>
        </w:tc>
        <w:tc>
          <w:tcPr>
            <w:tcW w:w="4680" w:type="dxa"/>
          </w:tcPr>
          <w:tbl>
            <w:tblPr>
              <w:tblW w:w="4020" w:type="dxa"/>
              <w:tblLayout w:type="fixed"/>
              <w:tblLook w:val="04A0" w:firstRow="1" w:lastRow="0" w:firstColumn="1" w:lastColumn="0" w:noHBand="0" w:noVBand="1"/>
            </w:tblPr>
            <w:tblGrid>
              <w:gridCol w:w="4020"/>
            </w:tblGrid>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 xml:space="preserve">  1.Киселёва Е. И.</w:t>
                  </w:r>
                </w:p>
              </w:tc>
            </w:tr>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 xml:space="preserve">  2.Шевчук Т. М.</w:t>
                  </w:r>
                </w:p>
              </w:tc>
            </w:tr>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 xml:space="preserve">  3.Некрасова  Н. А.</w:t>
                  </w:r>
                </w:p>
              </w:tc>
            </w:tr>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 xml:space="preserve">  4.Бергель Е. А.</w:t>
                  </w:r>
                </w:p>
              </w:tc>
            </w:tr>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 xml:space="preserve">  5.Елисеенко А. И.</w:t>
                  </w:r>
                </w:p>
              </w:tc>
            </w:tr>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 xml:space="preserve">  6.Краснов С. В.</w:t>
                  </w:r>
                </w:p>
              </w:tc>
            </w:tr>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 xml:space="preserve">  7.Орыщенко В. Ф.</w:t>
                  </w:r>
                </w:p>
              </w:tc>
            </w:tr>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 xml:space="preserve">  8.Качкина Л. Н.</w:t>
                  </w:r>
                </w:p>
              </w:tc>
            </w:tr>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 xml:space="preserve">  9.Васильев А. В.</w:t>
                  </w:r>
                </w:p>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 xml:space="preserve">  10.Составнева И. И.</w:t>
                  </w:r>
                </w:p>
                <w:p w:rsidR="009051B9" w:rsidRPr="009051B9" w:rsidRDefault="009051B9" w:rsidP="008405E3">
                  <w:pPr>
                    <w:rPr>
                      <w:rFonts w:ascii="Sylfaen" w:hAnsi="Sylfaen" w:cs="Times New Roman"/>
                      <w:sz w:val="24"/>
                      <w:szCs w:val="24"/>
                    </w:rPr>
                  </w:pPr>
                </w:p>
              </w:tc>
            </w:tr>
          </w:tbl>
          <w:p w:rsidR="009051B9" w:rsidRPr="009051B9" w:rsidRDefault="009051B9" w:rsidP="008405E3">
            <w:pPr>
              <w:rPr>
                <w:rFonts w:ascii="Sylfaen" w:hAnsi="Sylfaen" w:cs="Times New Roman"/>
                <w:sz w:val="24"/>
                <w:szCs w:val="24"/>
              </w:rPr>
            </w:pPr>
          </w:p>
        </w:tc>
        <w:tc>
          <w:tcPr>
            <w:tcW w:w="1440"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10</w:t>
            </w:r>
          </w:p>
        </w:tc>
        <w:tc>
          <w:tcPr>
            <w:tcW w:w="1248"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1</w:t>
            </w:r>
          </w:p>
        </w:tc>
        <w:tc>
          <w:tcPr>
            <w:tcW w:w="1915" w:type="dxa"/>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Киселева Е.И.</w:t>
            </w:r>
          </w:p>
        </w:tc>
      </w:tr>
      <w:tr w:rsidR="009051B9" w:rsidRPr="009051B9" w:rsidTr="008405E3">
        <w:tc>
          <w:tcPr>
            <w:tcW w:w="596"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34</w:t>
            </w:r>
          </w:p>
        </w:tc>
        <w:tc>
          <w:tcPr>
            <w:tcW w:w="4680" w:type="dxa"/>
          </w:tcPr>
          <w:p w:rsidR="009051B9" w:rsidRPr="009051B9" w:rsidRDefault="009051B9" w:rsidP="008405E3">
            <w:pPr>
              <w:rPr>
                <w:rFonts w:ascii="Sylfaen" w:hAnsi="Sylfaen" w:cs="Times New Roman"/>
                <w:sz w:val="24"/>
                <w:szCs w:val="24"/>
              </w:rPr>
            </w:pPr>
            <w:proofErr w:type="gramStart"/>
            <w:r w:rsidRPr="009051B9">
              <w:rPr>
                <w:rFonts w:ascii="Sylfaen" w:hAnsi="Sylfaen" w:cs="Times New Roman"/>
                <w:sz w:val="24"/>
                <w:szCs w:val="24"/>
              </w:rPr>
              <w:t>Минусинская</w:t>
            </w:r>
            <w:proofErr w:type="gramEnd"/>
            <w:r w:rsidRPr="009051B9">
              <w:rPr>
                <w:rFonts w:ascii="Sylfaen" w:hAnsi="Sylfaen" w:cs="Times New Roman"/>
                <w:sz w:val="24"/>
                <w:szCs w:val="24"/>
              </w:rPr>
              <w:t xml:space="preserve">  КА – 15</w:t>
            </w:r>
          </w:p>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«Первая Минусинская межрайонная КА» - 2</w:t>
            </w:r>
          </w:p>
          <w:p w:rsidR="009051B9" w:rsidRPr="009051B9" w:rsidRDefault="009051B9" w:rsidP="008405E3">
            <w:pPr>
              <w:rPr>
                <w:rFonts w:ascii="Sylfaen" w:hAnsi="Sylfaen" w:cs="Times New Roman"/>
                <w:sz w:val="24"/>
                <w:szCs w:val="24"/>
              </w:rPr>
            </w:pPr>
          </w:p>
        </w:tc>
        <w:tc>
          <w:tcPr>
            <w:tcW w:w="1440"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17</w:t>
            </w:r>
          </w:p>
        </w:tc>
        <w:tc>
          <w:tcPr>
            <w:tcW w:w="1248"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1</w:t>
            </w:r>
          </w:p>
        </w:tc>
        <w:tc>
          <w:tcPr>
            <w:tcW w:w="1915" w:type="dxa"/>
          </w:tcPr>
          <w:p w:rsidR="009051B9" w:rsidRPr="009051B9" w:rsidRDefault="009051B9" w:rsidP="008405E3">
            <w:pPr>
              <w:rPr>
                <w:rFonts w:ascii="Sylfaen" w:hAnsi="Sylfaen" w:cs="Times New Roman"/>
                <w:sz w:val="24"/>
                <w:szCs w:val="24"/>
              </w:rPr>
            </w:pPr>
            <w:proofErr w:type="spellStart"/>
            <w:r w:rsidRPr="009051B9">
              <w:rPr>
                <w:rFonts w:ascii="Sylfaen" w:hAnsi="Sylfaen" w:cs="Times New Roman"/>
                <w:sz w:val="24"/>
                <w:szCs w:val="24"/>
              </w:rPr>
              <w:t>Шелухина</w:t>
            </w:r>
            <w:proofErr w:type="spellEnd"/>
            <w:r w:rsidRPr="009051B9">
              <w:rPr>
                <w:rFonts w:ascii="Sylfaen" w:hAnsi="Sylfaen" w:cs="Times New Roman"/>
                <w:sz w:val="24"/>
                <w:szCs w:val="24"/>
              </w:rPr>
              <w:t xml:space="preserve"> Н.М.</w:t>
            </w:r>
          </w:p>
        </w:tc>
      </w:tr>
      <w:tr w:rsidR="009051B9" w:rsidRPr="009051B9" w:rsidTr="008405E3">
        <w:tc>
          <w:tcPr>
            <w:tcW w:w="596"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35</w:t>
            </w:r>
          </w:p>
        </w:tc>
        <w:tc>
          <w:tcPr>
            <w:tcW w:w="4680" w:type="dxa"/>
          </w:tcPr>
          <w:tbl>
            <w:tblPr>
              <w:tblW w:w="4020" w:type="dxa"/>
              <w:tblLayout w:type="fixed"/>
              <w:tblLook w:val="04A0" w:firstRow="1" w:lastRow="0" w:firstColumn="1" w:lastColumn="0" w:noHBand="0" w:noVBand="1"/>
            </w:tblPr>
            <w:tblGrid>
              <w:gridCol w:w="4020"/>
            </w:tblGrid>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 xml:space="preserve">1. </w:t>
                  </w:r>
                  <w:proofErr w:type="spellStart"/>
                  <w:r w:rsidRPr="009051B9">
                    <w:rPr>
                      <w:rFonts w:ascii="Sylfaen" w:hAnsi="Sylfaen" w:cs="Times New Roman"/>
                      <w:sz w:val="24"/>
                      <w:szCs w:val="24"/>
                    </w:rPr>
                    <w:t>Артемчук</w:t>
                  </w:r>
                  <w:proofErr w:type="spellEnd"/>
                  <w:r w:rsidRPr="009051B9">
                    <w:rPr>
                      <w:rFonts w:ascii="Sylfaen" w:hAnsi="Sylfaen" w:cs="Times New Roman"/>
                      <w:sz w:val="24"/>
                      <w:szCs w:val="24"/>
                    </w:rPr>
                    <w:t xml:space="preserve"> Ю.А.</w:t>
                  </w:r>
                </w:p>
              </w:tc>
            </w:tr>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lastRenderedPageBreak/>
                    <w:t>2. Жуков С.А.</w:t>
                  </w:r>
                </w:p>
              </w:tc>
            </w:tr>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3. Анисимов В.И.</w:t>
                  </w:r>
                </w:p>
              </w:tc>
            </w:tr>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4. Кудрявцева Л.В.</w:t>
                  </w:r>
                </w:p>
              </w:tc>
            </w:tr>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5. Постоев М.В.</w:t>
                  </w:r>
                </w:p>
              </w:tc>
            </w:tr>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 xml:space="preserve">6. </w:t>
                  </w:r>
                  <w:proofErr w:type="spellStart"/>
                  <w:r w:rsidRPr="009051B9">
                    <w:rPr>
                      <w:rFonts w:ascii="Sylfaen" w:hAnsi="Sylfaen" w:cs="Times New Roman"/>
                      <w:sz w:val="24"/>
                      <w:szCs w:val="24"/>
                    </w:rPr>
                    <w:t>Данченкова</w:t>
                  </w:r>
                  <w:proofErr w:type="spellEnd"/>
                  <w:r w:rsidRPr="009051B9">
                    <w:rPr>
                      <w:rFonts w:ascii="Sylfaen" w:hAnsi="Sylfaen" w:cs="Times New Roman"/>
                      <w:sz w:val="24"/>
                      <w:szCs w:val="24"/>
                    </w:rPr>
                    <w:t xml:space="preserve"> С.М.</w:t>
                  </w:r>
                </w:p>
              </w:tc>
            </w:tr>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7. Владимирова О.Г.</w:t>
                  </w:r>
                </w:p>
              </w:tc>
            </w:tr>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 xml:space="preserve">8. </w:t>
                  </w:r>
                  <w:proofErr w:type="spellStart"/>
                  <w:r w:rsidRPr="009051B9">
                    <w:rPr>
                      <w:rFonts w:ascii="Sylfaen" w:hAnsi="Sylfaen" w:cs="Times New Roman"/>
                      <w:sz w:val="24"/>
                      <w:szCs w:val="24"/>
                    </w:rPr>
                    <w:t>Шелакин</w:t>
                  </w:r>
                  <w:proofErr w:type="spellEnd"/>
                  <w:r w:rsidRPr="009051B9">
                    <w:rPr>
                      <w:rFonts w:ascii="Sylfaen" w:hAnsi="Sylfaen" w:cs="Times New Roman"/>
                      <w:sz w:val="24"/>
                      <w:szCs w:val="24"/>
                    </w:rPr>
                    <w:t xml:space="preserve"> А.И.</w:t>
                  </w:r>
                </w:p>
              </w:tc>
            </w:tr>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 xml:space="preserve">9. </w:t>
                  </w:r>
                  <w:proofErr w:type="spellStart"/>
                  <w:r w:rsidRPr="009051B9">
                    <w:rPr>
                      <w:rFonts w:ascii="Sylfaen" w:hAnsi="Sylfaen" w:cs="Times New Roman"/>
                      <w:sz w:val="24"/>
                      <w:szCs w:val="24"/>
                    </w:rPr>
                    <w:t>Данченков</w:t>
                  </w:r>
                  <w:proofErr w:type="spellEnd"/>
                  <w:r w:rsidRPr="009051B9">
                    <w:rPr>
                      <w:rFonts w:ascii="Sylfaen" w:hAnsi="Sylfaen" w:cs="Times New Roman"/>
                      <w:sz w:val="24"/>
                      <w:szCs w:val="24"/>
                    </w:rPr>
                    <w:t xml:space="preserve"> В.И.</w:t>
                  </w:r>
                </w:p>
              </w:tc>
            </w:tr>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10.Елизарова М.Э.</w:t>
                  </w:r>
                </w:p>
              </w:tc>
            </w:tr>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11.Дьяков Л.В.</w:t>
                  </w:r>
                </w:p>
              </w:tc>
            </w:tr>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12.Лаптева Н.А.</w:t>
                  </w:r>
                </w:p>
              </w:tc>
            </w:tr>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13.Поломошнов С.Л.</w:t>
                  </w:r>
                </w:p>
              </w:tc>
            </w:tr>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14.Тырышкина О.И.</w:t>
                  </w:r>
                </w:p>
                <w:p w:rsidR="009051B9" w:rsidRPr="009051B9" w:rsidRDefault="009051B9" w:rsidP="008405E3">
                  <w:pPr>
                    <w:ind w:left="720" w:hanging="686"/>
                    <w:rPr>
                      <w:rFonts w:ascii="Sylfaen" w:hAnsi="Sylfaen" w:cs="Times New Roman"/>
                      <w:sz w:val="24"/>
                      <w:szCs w:val="24"/>
                    </w:rPr>
                  </w:pPr>
                  <w:r w:rsidRPr="009051B9">
                    <w:rPr>
                      <w:rFonts w:ascii="Sylfaen" w:hAnsi="Sylfaen" w:cs="Times New Roman"/>
                      <w:sz w:val="24"/>
                      <w:szCs w:val="24"/>
                    </w:rPr>
                    <w:t xml:space="preserve">15. </w:t>
                  </w:r>
                  <w:proofErr w:type="spellStart"/>
                  <w:r w:rsidRPr="009051B9">
                    <w:rPr>
                      <w:rFonts w:ascii="Sylfaen" w:hAnsi="Sylfaen" w:cs="Times New Roman"/>
                      <w:sz w:val="24"/>
                      <w:szCs w:val="24"/>
                    </w:rPr>
                    <w:t>Окишев</w:t>
                  </w:r>
                  <w:proofErr w:type="spellEnd"/>
                  <w:r w:rsidRPr="009051B9">
                    <w:rPr>
                      <w:rFonts w:ascii="Sylfaen" w:hAnsi="Sylfaen" w:cs="Times New Roman"/>
                      <w:sz w:val="24"/>
                      <w:szCs w:val="24"/>
                    </w:rPr>
                    <w:t xml:space="preserve"> Д.Ю. </w:t>
                  </w:r>
                </w:p>
                <w:tbl>
                  <w:tblPr>
                    <w:tblW w:w="4150" w:type="dxa"/>
                    <w:tblLayout w:type="fixed"/>
                    <w:tblLook w:val="04A0" w:firstRow="1" w:lastRow="0" w:firstColumn="1" w:lastColumn="0" w:noHBand="0" w:noVBand="1"/>
                  </w:tblPr>
                  <w:tblGrid>
                    <w:gridCol w:w="4150"/>
                  </w:tblGrid>
                  <w:tr w:rsidR="009051B9" w:rsidRPr="009051B9" w:rsidTr="008405E3">
                    <w:trPr>
                      <w:trHeight w:val="255"/>
                    </w:trPr>
                    <w:tc>
                      <w:tcPr>
                        <w:tcW w:w="415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 xml:space="preserve">16. </w:t>
                        </w:r>
                        <w:proofErr w:type="spellStart"/>
                        <w:r w:rsidRPr="009051B9">
                          <w:rPr>
                            <w:rFonts w:ascii="Sylfaen" w:hAnsi="Sylfaen" w:cs="Times New Roman"/>
                            <w:sz w:val="24"/>
                            <w:szCs w:val="24"/>
                          </w:rPr>
                          <w:t>Дэка</w:t>
                        </w:r>
                        <w:proofErr w:type="spellEnd"/>
                        <w:r w:rsidRPr="009051B9">
                          <w:rPr>
                            <w:rFonts w:ascii="Sylfaen" w:hAnsi="Sylfaen" w:cs="Times New Roman"/>
                            <w:sz w:val="24"/>
                            <w:szCs w:val="24"/>
                          </w:rPr>
                          <w:t xml:space="preserve"> Е.В.</w:t>
                        </w:r>
                      </w:p>
                    </w:tc>
                  </w:tr>
                  <w:tr w:rsidR="009051B9" w:rsidRPr="009051B9" w:rsidTr="008405E3">
                    <w:trPr>
                      <w:trHeight w:val="255"/>
                    </w:trPr>
                    <w:tc>
                      <w:tcPr>
                        <w:tcW w:w="415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 xml:space="preserve">17. </w:t>
                        </w:r>
                        <w:proofErr w:type="spellStart"/>
                        <w:r w:rsidRPr="009051B9">
                          <w:rPr>
                            <w:rFonts w:ascii="Sylfaen" w:hAnsi="Sylfaen" w:cs="Times New Roman"/>
                            <w:sz w:val="24"/>
                            <w:szCs w:val="24"/>
                          </w:rPr>
                          <w:t>Рузанов</w:t>
                        </w:r>
                        <w:proofErr w:type="spellEnd"/>
                        <w:r w:rsidRPr="009051B9">
                          <w:rPr>
                            <w:rFonts w:ascii="Sylfaen" w:hAnsi="Sylfaen" w:cs="Times New Roman"/>
                            <w:sz w:val="24"/>
                            <w:szCs w:val="24"/>
                          </w:rPr>
                          <w:t xml:space="preserve"> В.В.</w:t>
                        </w:r>
                      </w:p>
                    </w:tc>
                  </w:tr>
                </w:tbl>
                <w:p w:rsidR="009051B9" w:rsidRPr="009051B9" w:rsidRDefault="009051B9" w:rsidP="008405E3">
                  <w:pPr>
                    <w:rPr>
                      <w:rFonts w:ascii="Sylfaen" w:hAnsi="Sylfaen" w:cs="Times New Roman"/>
                      <w:sz w:val="24"/>
                      <w:szCs w:val="24"/>
                    </w:rPr>
                  </w:pPr>
                </w:p>
              </w:tc>
            </w:tr>
          </w:tbl>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 xml:space="preserve">    18. </w:t>
            </w:r>
            <w:proofErr w:type="spellStart"/>
            <w:r w:rsidRPr="009051B9">
              <w:rPr>
                <w:rFonts w:ascii="Sylfaen" w:hAnsi="Sylfaen" w:cs="Times New Roman"/>
                <w:sz w:val="24"/>
                <w:szCs w:val="24"/>
              </w:rPr>
              <w:t>Сухочева</w:t>
            </w:r>
            <w:proofErr w:type="spellEnd"/>
            <w:r w:rsidRPr="009051B9">
              <w:rPr>
                <w:rFonts w:ascii="Sylfaen" w:hAnsi="Sylfaen" w:cs="Times New Roman"/>
                <w:sz w:val="24"/>
                <w:szCs w:val="24"/>
              </w:rPr>
              <w:t xml:space="preserve"> Н.В.</w:t>
            </w:r>
          </w:p>
          <w:tbl>
            <w:tblPr>
              <w:tblW w:w="4020" w:type="dxa"/>
              <w:tblLayout w:type="fixed"/>
              <w:tblLook w:val="04A0" w:firstRow="1" w:lastRow="0" w:firstColumn="1" w:lastColumn="0" w:noHBand="0" w:noVBand="1"/>
            </w:tblPr>
            <w:tblGrid>
              <w:gridCol w:w="4020"/>
            </w:tblGrid>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ind w:left="720" w:hanging="652"/>
                    <w:rPr>
                      <w:rFonts w:ascii="Sylfaen" w:hAnsi="Sylfaen" w:cs="Times New Roman"/>
                      <w:sz w:val="24"/>
                      <w:szCs w:val="24"/>
                    </w:rPr>
                  </w:pPr>
                  <w:r w:rsidRPr="009051B9">
                    <w:rPr>
                      <w:rFonts w:ascii="Sylfaen" w:hAnsi="Sylfaen" w:cs="Times New Roman"/>
                      <w:sz w:val="24"/>
                      <w:szCs w:val="24"/>
                    </w:rPr>
                    <w:t>19. Антошкина О.В.</w:t>
                  </w:r>
                </w:p>
              </w:tc>
            </w:tr>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ind w:left="720" w:hanging="652"/>
                    <w:rPr>
                      <w:rFonts w:ascii="Sylfaen" w:hAnsi="Sylfaen" w:cs="Times New Roman"/>
                      <w:sz w:val="24"/>
                      <w:szCs w:val="24"/>
                    </w:rPr>
                  </w:pPr>
                  <w:r w:rsidRPr="009051B9">
                    <w:rPr>
                      <w:rFonts w:ascii="Sylfaen" w:hAnsi="Sylfaen" w:cs="Times New Roman"/>
                      <w:sz w:val="24"/>
                      <w:szCs w:val="24"/>
                    </w:rPr>
                    <w:t>20. Чуриков Ю.В.</w:t>
                  </w:r>
                </w:p>
              </w:tc>
            </w:tr>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ind w:left="720" w:hanging="652"/>
                    <w:rPr>
                      <w:rFonts w:ascii="Sylfaen" w:hAnsi="Sylfaen" w:cs="Times New Roman"/>
                      <w:sz w:val="24"/>
                      <w:szCs w:val="24"/>
                    </w:rPr>
                  </w:pPr>
                  <w:r w:rsidRPr="009051B9">
                    <w:rPr>
                      <w:rFonts w:ascii="Sylfaen" w:hAnsi="Sylfaen" w:cs="Times New Roman"/>
                      <w:sz w:val="24"/>
                      <w:szCs w:val="24"/>
                    </w:rPr>
                    <w:t xml:space="preserve">21. </w:t>
                  </w:r>
                  <w:proofErr w:type="spellStart"/>
                  <w:r w:rsidRPr="009051B9">
                    <w:rPr>
                      <w:rFonts w:ascii="Sylfaen" w:hAnsi="Sylfaen" w:cs="Times New Roman"/>
                      <w:sz w:val="24"/>
                      <w:szCs w:val="24"/>
                    </w:rPr>
                    <w:t>Вшивцева</w:t>
                  </w:r>
                  <w:proofErr w:type="spellEnd"/>
                  <w:r w:rsidRPr="009051B9">
                    <w:rPr>
                      <w:rFonts w:ascii="Sylfaen" w:hAnsi="Sylfaen" w:cs="Times New Roman"/>
                      <w:sz w:val="24"/>
                      <w:szCs w:val="24"/>
                    </w:rPr>
                    <w:t xml:space="preserve"> К.В.</w:t>
                  </w:r>
                </w:p>
              </w:tc>
            </w:tr>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ind w:left="720" w:hanging="652"/>
                    <w:rPr>
                      <w:rFonts w:ascii="Sylfaen" w:hAnsi="Sylfaen" w:cs="Times New Roman"/>
                      <w:sz w:val="24"/>
                      <w:szCs w:val="24"/>
                    </w:rPr>
                  </w:pPr>
                  <w:r w:rsidRPr="009051B9">
                    <w:rPr>
                      <w:rFonts w:ascii="Sylfaen" w:hAnsi="Sylfaen" w:cs="Times New Roman"/>
                      <w:sz w:val="24"/>
                      <w:szCs w:val="24"/>
                    </w:rPr>
                    <w:t>22. Илющенко И.А.</w:t>
                  </w:r>
                </w:p>
                <w:p w:rsidR="009051B9" w:rsidRPr="009051B9" w:rsidRDefault="009051B9" w:rsidP="008405E3">
                  <w:pPr>
                    <w:ind w:left="720" w:hanging="686"/>
                    <w:rPr>
                      <w:rFonts w:ascii="Sylfaen" w:hAnsi="Sylfaen" w:cs="Times New Roman"/>
                      <w:sz w:val="24"/>
                      <w:szCs w:val="24"/>
                    </w:rPr>
                  </w:pPr>
                  <w:r w:rsidRPr="009051B9">
                    <w:rPr>
                      <w:rFonts w:ascii="Sylfaen" w:hAnsi="Sylfaen" w:cs="Times New Roman"/>
                      <w:sz w:val="24"/>
                      <w:szCs w:val="24"/>
                    </w:rPr>
                    <w:t xml:space="preserve"> 23. Лещева Р.Г.</w:t>
                  </w:r>
                </w:p>
                <w:p w:rsidR="009051B9" w:rsidRPr="009051B9" w:rsidRDefault="009051B9" w:rsidP="008405E3">
                  <w:pPr>
                    <w:ind w:left="720" w:hanging="686"/>
                    <w:rPr>
                      <w:rFonts w:ascii="Sylfaen" w:hAnsi="Sylfaen" w:cs="Times New Roman"/>
                      <w:sz w:val="24"/>
                      <w:szCs w:val="24"/>
                    </w:rPr>
                  </w:pPr>
                  <w:r w:rsidRPr="009051B9">
                    <w:rPr>
                      <w:rFonts w:ascii="Sylfaen" w:hAnsi="Sylfaen" w:cs="Times New Roman"/>
                      <w:sz w:val="24"/>
                      <w:szCs w:val="24"/>
                    </w:rPr>
                    <w:t xml:space="preserve"> 24. </w:t>
                  </w:r>
                  <w:proofErr w:type="spellStart"/>
                  <w:r w:rsidRPr="009051B9">
                    <w:rPr>
                      <w:rFonts w:ascii="Sylfaen" w:hAnsi="Sylfaen" w:cs="Times New Roman"/>
                      <w:sz w:val="24"/>
                      <w:szCs w:val="24"/>
                    </w:rPr>
                    <w:t>Тиванов</w:t>
                  </w:r>
                  <w:proofErr w:type="spellEnd"/>
                  <w:r w:rsidRPr="009051B9">
                    <w:rPr>
                      <w:rFonts w:ascii="Sylfaen" w:hAnsi="Sylfaen" w:cs="Times New Roman"/>
                      <w:sz w:val="24"/>
                      <w:szCs w:val="24"/>
                    </w:rPr>
                    <w:t xml:space="preserve"> А.Н.</w:t>
                  </w:r>
                </w:p>
                <w:p w:rsidR="009051B9" w:rsidRPr="009051B9" w:rsidRDefault="009051B9" w:rsidP="008405E3">
                  <w:pPr>
                    <w:rPr>
                      <w:rFonts w:ascii="Sylfaen" w:hAnsi="Sylfaen" w:cs="Times New Roman"/>
                      <w:sz w:val="24"/>
                      <w:szCs w:val="24"/>
                    </w:rPr>
                  </w:pPr>
                </w:p>
              </w:tc>
            </w:tr>
          </w:tbl>
          <w:p w:rsidR="009051B9" w:rsidRPr="009051B9" w:rsidRDefault="009051B9" w:rsidP="008405E3">
            <w:pPr>
              <w:rPr>
                <w:rFonts w:ascii="Sylfaen" w:hAnsi="Sylfaen" w:cs="Times New Roman"/>
                <w:sz w:val="24"/>
                <w:szCs w:val="24"/>
              </w:rPr>
            </w:pPr>
          </w:p>
        </w:tc>
        <w:tc>
          <w:tcPr>
            <w:tcW w:w="1440"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lastRenderedPageBreak/>
              <w:t>24</w:t>
            </w:r>
          </w:p>
        </w:tc>
        <w:tc>
          <w:tcPr>
            <w:tcW w:w="1248"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2</w:t>
            </w:r>
          </w:p>
        </w:tc>
        <w:tc>
          <w:tcPr>
            <w:tcW w:w="1915" w:type="dxa"/>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Жуков С.А.</w:t>
            </w:r>
          </w:p>
        </w:tc>
      </w:tr>
      <w:tr w:rsidR="009051B9" w:rsidRPr="009051B9" w:rsidTr="008405E3">
        <w:tc>
          <w:tcPr>
            <w:tcW w:w="596"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lastRenderedPageBreak/>
              <w:t>36</w:t>
            </w:r>
          </w:p>
        </w:tc>
        <w:tc>
          <w:tcPr>
            <w:tcW w:w="4680" w:type="dxa"/>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Назаровская КА – 6</w:t>
            </w:r>
          </w:p>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lastRenderedPageBreak/>
              <w:t>1.Грачев В.Н.                      2. Беляева Н.В.</w:t>
            </w:r>
          </w:p>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 xml:space="preserve">3. Щукин А.Б.                     4. </w:t>
            </w:r>
            <w:proofErr w:type="spellStart"/>
            <w:r w:rsidRPr="009051B9">
              <w:rPr>
                <w:rFonts w:ascii="Sylfaen" w:hAnsi="Sylfaen" w:cs="Times New Roman"/>
                <w:sz w:val="24"/>
                <w:szCs w:val="24"/>
              </w:rPr>
              <w:t>Чепуштанов</w:t>
            </w:r>
            <w:proofErr w:type="spellEnd"/>
            <w:r w:rsidRPr="009051B9">
              <w:rPr>
                <w:rFonts w:ascii="Sylfaen" w:hAnsi="Sylfaen" w:cs="Times New Roman"/>
                <w:sz w:val="24"/>
                <w:szCs w:val="24"/>
              </w:rPr>
              <w:t xml:space="preserve"> М.Е</w:t>
            </w:r>
          </w:p>
          <w:p w:rsidR="009051B9" w:rsidRPr="009051B9" w:rsidRDefault="009051B9" w:rsidP="008405E3">
            <w:pPr>
              <w:ind w:left="720" w:hanging="720"/>
              <w:rPr>
                <w:rFonts w:ascii="Sylfaen" w:hAnsi="Sylfaen" w:cs="Times New Roman"/>
                <w:sz w:val="24"/>
                <w:szCs w:val="24"/>
              </w:rPr>
            </w:pPr>
            <w:r w:rsidRPr="009051B9">
              <w:rPr>
                <w:rFonts w:ascii="Sylfaen" w:hAnsi="Sylfaen" w:cs="Times New Roman"/>
                <w:sz w:val="24"/>
                <w:szCs w:val="24"/>
              </w:rPr>
              <w:t xml:space="preserve">5. </w:t>
            </w:r>
            <w:proofErr w:type="spellStart"/>
            <w:r w:rsidRPr="009051B9">
              <w:rPr>
                <w:rFonts w:ascii="Sylfaen" w:hAnsi="Sylfaen" w:cs="Times New Roman"/>
                <w:sz w:val="24"/>
                <w:szCs w:val="24"/>
              </w:rPr>
              <w:t>Селедцов</w:t>
            </w:r>
            <w:proofErr w:type="spellEnd"/>
            <w:r w:rsidRPr="009051B9">
              <w:rPr>
                <w:rFonts w:ascii="Sylfaen" w:hAnsi="Sylfaen" w:cs="Times New Roman"/>
                <w:sz w:val="24"/>
                <w:szCs w:val="24"/>
              </w:rPr>
              <w:t xml:space="preserve"> М.П.</w:t>
            </w:r>
            <w:r w:rsidRPr="009051B9">
              <w:rPr>
                <w:rFonts w:ascii="Sylfaen" w:hAnsi="Sylfaen" w:cs="Times New Roman"/>
                <w:sz w:val="24"/>
                <w:szCs w:val="24"/>
              </w:rPr>
              <w:tab/>
              <w:t xml:space="preserve">   6. Добрынин Н.А.</w:t>
            </w:r>
          </w:p>
          <w:p w:rsidR="009051B9" w:rsidRPr="009051B9" w:rsidRDefault="009051B9" w:rsidP="008405E3">
            <w:pPr>
              <w:rPr>
                <w:rFonts w:ascii="Sylfaen" w:hAnsi="Sylfaen" w:cs="Times New Roman"/>
                <w:sz w:val="24"/>
                <w:szCs w:val="24"/>
              </w:rPr>
            </w:pPr>
          </w:p>
        </w:tc>
        <w:tc>
          <w:tcPr>
            <w:tcW w:w="1440"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lastRenderedPageBreak/>
              <w:t>12</w:t>
            </w:r>
          </w:p>
        </w:tc>
        <w:tc>
          <w:tcPr>
            <w:tcW w:w="1248"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1</w:t>
            </w:r>
          </w:p>
        </w:tc>
        <w:tc>
          <w:tcPr>
            <w:tcW w:w="1915" w:type="dxa"/>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Костяной Э.В.</w:t>
            </w:r>
          </w:p>
        </w:tc>
      </w:tr>
      <w:tr w:rsidR="009051B9" w:rsidRPr="009051B9" w:rsidTr="008405E3">
        <w:tc>
          <w:tcPr>
            <w:tcW w:w="596"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lastRenderedPageBreak/>
              <w:t>34</w:t>
            </w:r>
          </w:p>
        </w:tc>
        <w:tc>
          <w:tcPr>
            <w:tcW w:w="4680" w:type="dxa"/>
          </w:tcPr>
          <w:p w:rsidR="009051B9" w:rsidRPr="009051B9" w:rsidRDefault="009051B9" w:rsidP="008405E3">
            <w:pPr>
              <w:rPr>
                <w:rFonts w:ascii="Sylfaen" w:hAnsi="Sylfaen" w:cs="Times New Roman"/>
                <w:sz w:val="24"/>
                <w:szCs w:val="24"/>
              </w:rPr>
            </w:pPr>
            <w:proofErr w:type="gramStart"/>
            <w:r w:rsidRPr="009051B9">
              <w:rPr>
                <w:rFonts w:ascii="Sylfaen" w:hAnsi="Sylfaen" w:cs="Times New Roman"/>
                <w:sz w:val="24"/>
                <w:szCs w:val="24"/>
              </w:rPr>
              <w:t>Норильская</w:t>
            </w:r>
            <w:proofErr w:type="gramEnd"/>
            <w:r w:rsidRPr="009051B9">
              <w:rPr>
                <w:rFonts w:ascii="Sylfaen" w:hAnsi="Sylfaen" w:cs="Times New Roman"/>
                <w:sz w:val="24"/>
                <w:szCs w:val="24"/>
              </w:rPr>
              <w:t xml:space="preserve"> КА – 7</w:t>
            </w:r>
          </w:p>
          <w:p w:rsidR="009051B9" w:rsidRPr="009051B9" w:rsidRDefault="009051B9" w:rsidP="008405E3">
            <w:pPr>
              <w:rPr>
                <w:rFonts w:ascii="Sylfaen" w:hAnsi="Sylfaen" w:cs="Times New Roman"/>
                <w:sz w:val="24"/>
                <w:szCs w:val="24"/>
              </w:rPr>
            </w:pPr>
            <w:proofErr w:type="gramStart"/>
            <w:r w:rsidRPr="009051B9">
              <w:rPr>
                <w:rFonts w:ascii="Sylfaen" w:hAnsi="Sylfaen" w:cs="Times New Roman"/>
                <w:sz w:val="24"/>
                <w:szCs w:val="24"/>
              </w:rPr>
              <w:t>Таймырская</w:t>
            </w:r>
            <w:proofErr w:type="gramEnd"/>
            <w:r w:rsidRPr="009051B9">
              <w:rPr>
                <w:rFonts w:ascii="Sylfaen" w:hAnsi="Sylfaen" w:cs="Times New Roman"/>
                <w:sz w:val="24"/>
                <w:szCs w:val="24"/>
              </w:rPr>
              <w:t xml:space="preserve"> окружная КА» - 2</w:t>
            </w:r>
          </w:p>
          <w:p w:rsidR="009051B9" w:rsidRPr="009051B9" w:rsidRDefault="009051B9" w:rsidP="008405E3">
            <w:pPr>
              <w:rPr>
                <w:rFonts w:ascii="Sylfaen" w:hAnsi="Sylfaen" w:cs="Times New Roman"/>
                <w:sz w:val="24"/>
                <w:szCs w:val="24"/>
              </w:rPr>
            </w:pPr>
            <w:proofErr w:type="spellStart"/>
            <w:r w:rsidRPr="009051B9">
              <w:rPr>
                <w:rFonts w:ascii="Sylfaen" w:hAnsi="Sylfaen" w:cs="Times New Roman"/>
                <w:sz w:val="24"/>
                <w:szCs w:val="24"/>
              </w:rPr>
              <w:t>Игарский</w:t>
            </w:r>
            <w:proofErr w:type="spellEnd"/>
            <w:r w:rsidRPr="009051B9">
              <w:rPr>
                <w:rFonts w:ascii="Sylfaen" w:hAnsi="Sylfaen" w:cs="Times New Roman"/>
                <w:sz w:val="24"/>
                <w:szCs w:val="24"/>
              </w:rPr>
              <w:t xml:space="preserve"> Филиал </w:t>
            </w:r>
            <w:proofErr w:type="spellStart"/>
            <w:r w:rsidRPr="009051B9">
              <w:rPr>
                <w:rFonts w:ascii="Sylfaen" w:hAnsi="Sylfaen" w:cs="Times New Roman"/>
                <w:sz w:val="24"/>
                <w:szCs w:val="24"/>
              </w:rPr>
              <w:t>КрККА</w:t>
            </w:r>
            <w:proofErr w:type="spellEnd"/>
            <w:r w:rsidRPr="009051B9">
              <w:rPr>
                <w:rFonts w:ascii="Sylfaen" w:hAnsi="Sylfaen" w:cs="Times New Roman"/>
                <w:sz w:val="24"/>
                <w:szCs w:val="24"/>
              </w:rPr>
              <w:t xml:space="preserve"> – 2</w:t>
            </w:r>
          </w:p>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НО «</w:t>
            </w:r>
            <w:proofErr w:type="gramStart"/>
            <w:r w:rsidRPr="009051B9">
              <w:rPr>
                <w:rFonts w:ascii="Sylfaen" w:hAnsi="Sylfaen" w:cs="Times New Roman"/>
                <w:sz w:val="24"/>
                <w:szCs w:val="24"/>
              </w:rPr>
              <w:t>Заполярная</w:t>
            </w:r>
            <w:proofErr w:type="gramEnd"/>
            <w:r w:rsidRPr="009051B9">
              <w:rPr>
                <w:rFonts w:ascii="Sylfaen" w:hAnsi="Sylfaen" w:cs="Times New Roman"/>
                <w:sz w:val="24"/>
                <w:szCs w:val="24"/>
              </w:rPr>
              <w:t xml:space="preserve"> КА» - 5</w:t>
            </w:r>
          </w:p>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КА НПР - 2</w:t>
            </w:r>
          </w:p>
          <w:p w:rsidR="009051B9" w:rsidRPr="009051B9" w:rsidRDefault="009051B9" w:rsidP="008405E3">
            <w:pPr>
              <w:rPr>
                <w:rFonts w:ascii="Sylfaen" w:hAnsi="Sylfaen" w:cs="Times New Roman"/>
                <w:sz w:val="24"/>
                <w:szCs w:val="24"/>
              </w:rPr>
            </w:pPr>
          </w:p>
        </w:tc>
        <w:tc>
          <w:tcPr>
            <w:tcW w:w="1440"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18</w:t>
            </w:r>
          </w:p>
        </w:tc>
        <w:tc>
          <w:tcPr>
            <w:tcW w:w="1248"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1</w:t>
            </w:r>
          </w:p>
        </w:tc>
        <w:tc>
          <w:tcPr>
            <w:tcW w:w="1915" w:type="dxa"/>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Горохова М.А.</w:t>
            </w:r>
          </w:p>
        </w:tc>
      </w:tr>
      <w:tr w:rsidR="009051B9" w:rsidRPr="009051B9" w:rsidTr="008405E3">
        <w:tc>
          <w:tcPr>
            <w:tcW w:w="596"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37</w:t>
            </w:r>
          </w:p>
        </w:tc>
        <w:tc>
          <w:tcPr>
            <w:tcW w:w="4680" w:type="dxa"/>
          </w:tcPr>
          <w:tbl>
            <w:tblPr>
              <w:tblW w:w="4020" w:type="dxa"/>
              <w:tblLayout w:type="fixed"/>
              <w:tblLook w:val="04A0" w:firstRow="1" w:lastRow="0" w:firstColumn="1" w:lastColumn="0" w:noHBand="0" w:noVBand="1"/>
            </w:tblPr>
            <w:tblGrid>
              <w:gridCol w:w="4020"/>
            </w:tblGrid>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 xml:space="preserve">   1.Доложевский К. В.</w:t>
                  </w:r>
                </w:p>
              </w:tc>
            </w:tr>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 xml:space="preserve">  2.Лубенец В. М.</w:t>
                  </w:r>
                </w:p>
              </w:tc>
            </w:tr>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 xml:space="preserve">  3.Боев Д. А.</w:t>
                  </w:r>
                </w:p>
              </w:tc>
            </w:tr>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 xml:space="preserve">  4.Плотников В. Л.</w:t>
                  </w:r>
                </w:p>
              </w:tc>
            </w:tr>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 xml:space="preserve">  5.Анисимова Н. М.</w:t>
                  </w:r>
                </w:p>
              </w:tc>
            </w:tr>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 xml:space="preserve">  6.Литвинов А. В.</w:t>
                  </w:r>
                </w:p>
              </w:tc>
            </w:tr>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 xml:space="preserve">  7.Юсупов Н. Ф.</w:t>
                  </w:r>
                </w:p>
              </w:tc>
            </w:tr>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 xml:space="preserve">  8.Анисимов В.  Г.</w:t>
                  </w:r>
                </w:p>
              </w:tc>
            </w:tr>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 xml:space="preserve">  9.Терновых С. В.</w:t>
                  </w:r>
                </w:p>
              </w:tc>
            </w:tr>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 xml:space="preserve"> 10.Куроедова В. О.</w:t>
                  </w:r>
                </w:p>
              </w:tc>
            </w:tr>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 xml:space="preserve"> 11.Мальцев В. К.</w:t>
                  </w:r>
                </w:p>
              </w:tc>
            </w:tr>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 xml:space="preserve"> 12.Осиян Е. В.</w:t>
                  </w:r>
                </w:p>
              </w:tc>
            </w:tr>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 xml:space="preserve"> 13.Глухова-Самойленко К. С.</w:t>
                  </w:r>
                </w:p>
              </w:tc>
            </w:tr>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 xml:space="preserve"> 14.Удинцев В. А.</w:t>
                  </w:r>
                </w:p>
              </w:tc>
            </w:tr>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 xml:space="preserve"> 15.Горбатюк А. П.</w:t>
                  </w:r>
                </w:p>
              </w:tc>
            </w:tr>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lastRenderedPageBreak/>
                    <w:t xml:space="preserve"> 16.Хаустов С. Н.</w:t>
                  </w:r>
                </w:p>
              </w:tc>
            </w:tr>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 xml:space="preserve"> 17.Мируцкий П. Я.</w:t>
                  </w:r>
                </w:p>
              </w:tc>
            </w:tr>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 xml:space="preserve"> 18.Андреев В. В.</w:t>
                  </w:r>
                </w:p>
              </w:tc>
            </w:tr>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 xml:space="preserve"> 19.Доложевская Н. В.</w:t>
                  </w:r>
                </w:p>
              </w:tc>
            </w:tr>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 xml:space="preserve"> 20.Хлыстиков К. Г.</w:t>
                  </w:r>
                </w:p>
              </w:tc>
            </w:tr>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 xml:space="preserve"> 21.Демьяненко И. Н.</w:t>
                  </w:r>
                </w:p>
                <w:tbl>
                  <w:tblPr>
                    <w:tblW w:w="4020" w:type="dxa"/>
                    <w:tblLayout w:type="fixed"/>
                    <w:tblLook w:val="04A0" w:firstRow="1" w:lastRow="0" w:firstColumn="1" w:lastColumn="0" w:noHBand="0" w:noVBand="1"/>
                  </w:tblPr>
                  <w:tblGrid>
                    <w:gridCol w:w="4020"/>
                  </w:tblGrid>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22.Ганцевич И. А.</w:t>
                        </w:r>
                      </w:p>
                    </w:tc>
                  </w:tr>
                  <w:tr w:rsidR="009051B9" w:rsidRPr="009051B9" w:rsidTr="008405E3">
                    <w:trPr>
                      <w:trHeight w:val="255"/>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23.Пензин В. Л.</w:t>
                        </w:r>
                      </w:p>
                    </w:tc>
                  </w:tr>
                  <w:tr w:rsidR="009051B9" w:rsidRPr="009051B9" w:rsidTr="008405E3">
                    <w:trPr>
                      <w:trHeight w:val="324"/>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24.Намамедов Б. А.</w:t>
                        </w:r>
                      </w:p>
                      <w:p w:rsidR="009051B9" w:rsidRPr="009051B9" w:rsidRDefault="009051B9" w:rsidP="008405E3">
                        <w:pPr>
                          <w:rPr>
                            <w:rFonts w:ascii="Sylfaen" w:hAnsi="Sylfaen" w:cs="Times New Roman"/>
                            <w:sz w:val="24"/>
                            <w:szCs w:val="24"/>
                          </w:rPr>
                        </w:pPr>
                      </w:p>
                    </w:tc>
                  </w:tr>
                </w:tbl>
                <w:p w:rsidR="009051B9" w:rsidRPr="009051B9" w:rsidRDefault="009051B9" w:rsidP="008405E3">
                  <w:pPr>
                    <w:rPr>
                      <w:rFonts w:ascii="Sylfaen" w:hAnsi="Sylfaen" w:cs="Times New Roman"/>
                      <w:sz w:val="24"/>
                      <w:szCs w:val="24"/>
                    </w:rPr>
                  </w:pPr>
                </w:p>
              </w:tc>
            </w:tr>
            <w:tr w:rsidR="009051B9" w:rsidRPr="009051B9" w:rsidTr="008405E3">
              <w:trPr>
                <w:trHeight w:val="80"/>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p>
              </w:tc>
            </w:tr>
            <w:tr w:rsidR="009051B9" w:rsidRPr="009051B9" w:rsidTr="008405E3">
              <w:trPr>
                <w:trHeight w:val="80"/>
              </w:trPr>
              <w:tc>
                <w:tcPr>
                  <w:tcW w:w="4020" w:type="dxa"/>
                  <w:tcBorders>
                    <w:top w:val="nil"/>
                    <w:left w:val="nil"/>
                    <w:bottom w:val="nil"/>
                    <w:right w:val="nil"/>
                  </w:tcBorders>
                  <w:shd w:val="clear" w:color="auto" w:fill="auto"/>
                  <w:noWrap/>
                  <w:vAlign w:val="bottom"/>
                  <w:hideMark/>
                </w:tcPr>
                <w:p w:rsidR="009051B9" w:rsidRPr="009051B9" w:rsidRDefault="009051B9" w:rsidP="008405E3">
                  <w:pPr>
                    <w:rPr>
                      <w:rFonts w:ascii="Sylfaen" w:hAnsi="Sylfaen" w:cs="Times New Roman"/>
                      <w:sz w:val="24"/>
                      <w:szCs w:val="24"/>
                    </w:rPr>
                  </w:pPr>
                </w:p>
              </w:tc>
            </w:tr>
          </w:tbl>
          <w:p w:rsidR="009051B9" w:rsidRPr="009051B9" w:rsidRDefault="009051B9" w:rsidP="008405E3">
            <w:pPr>
              <w:rPr>
                <w:rFonts w:ascii="Sylfaen" w:hAnsi="Sylfaen" w:cs="Times New Roman"/>
                <w:sz w:val="24"/>
                <w:szCs w:val="24"/>
              </w:rPr>
            </w:pPr>
          </w:p>
        </w:tc>
        <w:tc>
          <w:tcPr>
            <w:tcW w:w="1440"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lastRenderedPageBreak/>
              <w:t>24</w:t>
            </w:r>
          </w:p>
        </w:tc>
        <w:tc>
          <w:tcPr>
            <w:tcW w:w="1248"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2</w:t>
            </w:r>
          </w:p>
        </w:tc>
        <w:tc>
          <w:tcPr>
            <w:tcW w:w="1915" w:type="dxa"/>
          </w:tcPr>
          <w:p w:rsidR="009051B9" w:rsidRPr="009051B9" w:rsidRDefault="009051B9" w:rsidP="008405E3">
            <w:pPr>
              <w:rPr>
                <w:rFonts w:ascii="Sylfaen" w:hAnsi="Sylfaen" w:cs="Times New Roman"/>
                <w:sz w:val="24"/>
                <w:szCs w:val="24"/>
              </w:rPr>
            </w:pPr>
            <w:proofErr w:type="spellStart"/>
            <w:r w:rsidRPr="009051B9">
              <w:rPr>
                <w:rFonts w:ascii="Sylfaen" w:hAnsi="Sylfaen" w:cs="Times New Roman"/>
                <w:sz w:val="24"/>
                <w:szCs w:val="24"/>
              </w:rPr>
              <w:t>Доложевский</w:t>
            </w:r>
            <w:proofErr w:type="spellEnd"/>
            <w:r w:rsidRPr="009051B9">
              <w:rPr>
                <w:rFonts w:ascii="Sylfaen" w:hAnsi="Sylfaen" w:cs="Times New Roman"/>
                <w:sz w:val="24"/>
                <w:szCs w:val="24"/>
              </w:rPr>
              <w:t xml:space="preserve"> К.В.</w:t>
            </w:r>
          </w:p>
        </w:tc>
      </w:tr>
      <w:tr w:rsidR="009051B9" w:rsidRPr="009051B9" w:rsidTr="008405E3">
        <w:tc>
          <w:tcPr>
            <w:tcW w:w="596" w:type="dxa"/>
          </w:tcPr>
          <w:p w:rsidR="009051B9" w:rsidRPr="009051B9" w:rsidRDefault="009051B9" w:rsidP="008405E3">
            <w:pPr>
              <w:jc w:val="center"/>
              <w:rPr>
                <w:rFonts w:ascii="Sylfaen" w:hAnsi="Sylfaen" w:cs="Times New Roman"/>
                <w:sz w:val="24"/>
                <w:szCs w:val="24"/>
              </w:rPr>
            </w:pPr>
          </w:p>
        </w:tc>
        <w:tc>
          <w:tcPr>
            <w:tcW w:w="4680" w:type="dxa"/>
          </w:tcPr>
          <w:p w:rsidR="009051B9" w:rsidRPr="009051B9" w:rsidRDefault="009051B9" w:rsidP="008405E3">
            <w:pPr>
              <w:rPr>
                <w:rFonts w:ascii="Sylfaen" w:hAnsi="Sylfaen" w:cs="Times New Roman"/>
                <w:sz w:val="24"/>
                <w:szCs w:val="24"/>
              </w:rPr>
            </w:pPr>
            <w:r w:rsidRPr="009051B9">
              <w:rPr>
                <w:rFonts w:ascii="Sylfaen" w:hAnsi="Sylfaen" w:cs="Times New Roman"/>
                <w:sz w:val="24"/>
                <w:szCs w:val="24"/>
              </w:rPr>
              <w:t>итого</w:t>
            </w:r>
          </w:p>
        </w:tc>
        <w:tc>
          <w:tcPr>
            <w:tcW w:w="1440"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974</w:t>
            </w:r>
          </w:p>
        </w:tc>
        <w:tc>
          <w:tcPr>
            <w:tcW w:w="1248" w:type="dxa"/>
          </w:tcPr>
          <w:p w:rsidR="009051B9" w:rsidRPr="009051B9" w:rsidRDefault="009051B9" w:rsidP="008405E3">
            <w:pPr>
              <w:jc w:val="center"/>
              <w:rPr>
                <w:rFonts w:ascii="Sylfaen" w:hAnsi="Sylfaen" w:cs="Times New Roman"/>
                <w:sz w:val="24"/>
                <w:szCs w:val="24"/>
              </w:rPr>
            </w:pPr>
            <w:r w:rsidRPr="009051B9">
              <w:rPr>
                <w:rFonts w:ascii="Sylfaen" w:hAnsi="Sylfaen" w:cs="Times New Roman"/>
                <w:sz w:val="24"/>
                <w:szCs w:val="24"/>
              </w:rPr>
              <w:t>75</w:t>
            </w:r>
          </w:p>
        </w:tc>
        <w:tc>
          <w:tcPr>
            <w:tcW w:w="1915" w:type="dxa"/>
          </w:tcPr>
          <w:p w:rsidR="009051B9" w:rsidRPr="009051B9" w:rsidRDefault="009051B9" w:rsidP="008405E3">
            <w:pPr>
              <w:rPr>
                <w:rFonts w:ascii="Sylfaen" w:hAnsi="Sylfaen" w:cs="Times New Roman"/>
                <w:sz w:val="24"/>
                <w:szCs w:val="24"/>
              </w:rPr>
            </w:pPr>
          </w:p>
        </w:tc>
      </w:tr>
      <w:tr w:rsidR="009051B9" w:rsidRPr="009051B9" w:rsidTr="008405E3">
        <w:tc>
          <w:tcPr>
            <w:tcW w:w="596" w:type="dxa"/>
          </w:tcPr>
          <w:p w:rsidR="009051B9" w:rsidRPr="009051B9" w:rsidRDefault="009051B9" w:rsidP="008405E3">
            <w:pPr>
              <w:jc w:val="center"/>
              <w:rPr>
                <w:rFonts w:ascii="Sylfaen" w:hAnsi="Sylfaen" w:cs="Times New Roman"/>
                <w:sz w:val="24"/>
                <w:szCs w:val="24"/>
              </w:rPr>
            </w:pPr>
          </w:p>
        </w:tc>
        <w:tc>
          <w:tcPr>
            <w:tcW w:w="4680" w:type="dxa"/>
          </w:tcPr>
          <w:p w:rsidR="009051B9" w:rsidRPr="009051B9" w:rsidRDefault="009051B9" w:rsidP="008405E3">
            <w:pPr>
              <w:rPr>
                <w:rFonts w:ascii="Sylfaen" w:hAnsi="Sylfaen" w:cs="Times New Roman"/>
                <w:sz w:val="24"/>
                <w:szCs w:val="24"/>
              </w:rPr>
            </w:pPr>
          </w:p>
        </w:tc>
        <w:tc>
          <w:tcPr>
            <w:tcW w:w="1440" w:type="dxa"/>
          </w:tcPr>
          <w:p w:rsidR="009051B9" w:rsidRPr="009051B9" w:rsidRDefault="009051B9" w:rsidP="008405E3">
            <w:pPr>
              <w:jc w:val="center"/>
              <w:rPr>
                <w:rFonts w:ascii="Sylfaen" w:hAnsi="Sylfaen" w:cs="Times New Roman"/>
                <w:sz w:val="24"/>
                <w:szCs w:val="24"/>
              </w:rPr>
            </w:pPr>
          </w:p>
        </w:tc>
        <w:tc>
          <w:tcPr>
            <w:tcW w:w="1248" w:type="dxa"/>
          </w:tcPr>
          <w:p w:rsidR="009051B9" w:rsidRPr="009051B9" w:rsidRDefault="009051B9" w:rsidP="008405E3">
            <w:pPr>
              <w:jc w:val="center"/>
              <w:rPr>
                <w:rFonts w:ascii="Sylfaen" w:hAnsi="Sylfaen" w:cs="Times New Roman"/>
                <w:sz w:val="24"/>
                <w:szCs w:val="24"/>
              </w:rPr>
            </w:pPr>
          </w:p>
        </w:tc>
        <w:tc>
          <w:tcPr>
            <w:tcW w:w="1915" w:type="dxa"/>
          </w:tcPr>
          <w:p w:rsidR="009051B9" w:rsidRPr="009051B9" w:rsidRDefault="009051B9" w:rsidP="008405E3">
            <w:pPr>
              <w:rPr>
                <w:rFonts w:ascii="Sylfaen" w:hAnsi="Sylfaen" w:cs="Times New Roman"/>
                <w:sz w:val="24"/>
                <w:szCs w:val="24"/>
              </w:rPr>
            </w:pPr>
          </w:p>
        </w:tc>
      </w:tr>
    </w:tbl>
    <w:p w:rsidR="009051B9" w:rsidRPr="009051B9" w:rsidRDefault="009051B9" w:rsidP="009051B9">
      <w:pPr>
        <w:rPr>
          <w:rFonts w:ascii="Sylfaen" w:hAnsi="Sylfaen" w:cs="Times New Roman"/>
          <w:sz w:val="24"/>
          <w:szCs w:val="24"/>
        </w:rPr>
      </w:pPr>
    </w:p>
    <w:p w:rsidR="009E6ECD" w:rsidRPr="009051B9" w:rsidRDefault="009E6ECD" w:rsidP="00B27029">
      <w:pPr>
        <w:pStyle w:val="ConsPlusNormal"/>
        <w:jc w:val="both"/>
        <w:outlineLvl w:val="0"/>
        <w:rPr>
          <w:rFonts w:ascii="Sylfaen" w:hAnsi="Sylfaen" w:cs="Times New Roman"/>
          <w:sz w:val="24"/>
          <w:szCs w:val="24"/>
        </w:rPr>
      </w:pPr>
    </w:p>
    <w:p w:rsidR="009E6ECD" w:rsidRPr="009051B9" w:rsidRDefault="009E6ECD" w:rsidP="00B27029">
      <w:pPr>
        <w:pStyle w:val="ConsPlusNormal"/>
        <w:jc w:val="both"/>
        <w:outlineLvl w:val="0"/>
        <w:rPr>
          <w:rFonts w:ascii="Sylfaen" w:hAnsi="Sylfaen" w:cs="Times New Roman"/>
          <w:sz w:val="24"/>
          <w:szCs w:val="24"/>
        </w:rPr>
      </w:pPr>
    </w:p>
    <w:p w:rsidR="009E6ECD" w:rsidRPr="009051B9" w:rsidRDefault="009E6ECD" w:rsidP="00B27029">
      <w:pPr>
        <w:pStyle w:val="ConsPlusNormal"/>
        <w:jc w:val="both"/>
        <w:outlineLvl w:val="0"/>
        <w:rPr>
          <w:rFonts w:ascii="Sylfaen" w:hAnsi="Sylfaen" w:cs="Times New Roman"/>
          <w:sz w:val="24"/>
          <w:szCs w:val="24"/>
        </w:rPr>
      </w:pPr>
    </w:p>
    <w:p w:rsidR="009E6ECD" w:rsidRPr="009051B9" w:rsidRDefault="009E6ECD" w:rsidP="00B27029">
      <w:pPr>
        <w:pStyle w:val="ConsPlusNormal"/>
        <w:jc w:val="both"/>
        <w:outlineLvl w:val="0"/>
        <w:rPr>
          <w:rFonts w:ascii="Sylfaen" w:hAnsi="Sylfaen" w:cs="Times New Roman"/>
          <w:sz w:val="24"/>
          <w:szCs w:val="24"/>
        </w:rPr>
      </w:pPr>
    </w:p>
    <w:p w:rsidR="009E6ECD" w:rsidRPr="00F13D4C" w:rsidRDefault="009E6ECD" w:rsidP="00B27029">
      <w:pPr>
        <w:pStyle w:val="ConsPlusNormal"/>
        <w:jc w:val="both"/>
        <w:outlineLvl w:val="0"/>
      </w:pPr>
    </w:p>
    <w:p w:rsidR="009E6ECD" w:rsidRPr="00F13D4C" w:rsidRDefault="009E6ECD" w:rsidP="00B27029">
      <w:pPr>
        <w:pStyle w:val="ConsPlusNormal"/>
        <w:jc w:val="both"/>
        <w:outlineLvl w:val="0"/>
      </w:pPr>
    </w:p>
    <w:p w:rsidR="009E6ECD" w:rsidRPr="00F13D4C" w:rsidRDefault="009E6ECD" w:rsidP="00B27029">
      <w:pPr>
        <w:pStyle w:val="ConsPlusNormal"/>
        <w:jc w:val="both"/>
        <w:outlineLvl w:val="0"/>
      </w:pPr>
    </w:p>
    <w:p w:rsidR="009E6ECD" w:rsidRPr="00F13D4C" w:rsidRDefault="009E6ECD" w:rsidP="00B27029">
      <w:pPr>
        <w:pStyle w:val="ConsPlusNormal"/>
        <w:jc w:val="both"/>
        <w:outlineLvl w:val="0"/>
      </w:pPr>
    </w:p>
    <w:p w:rsidR="009E6ECD" w:rsidRPr="00F13D4C" w:rsidRDefault="009E6ECD" w:rsidP="00B27029">
      <w:pPr>
        <w:pStyle w:val="ConsPlusNormal"/>
        <w:jc w:val="both"/>
        <w:outlineLvl w:val="0"/>
      </w:pPr>
    </w:p>
    <w:p w:rsidR="009E6ECD" w:rsidRPr="00F13D4C" w:rsidRDefault="009E6ECD" w:rsidP="00B27029">
      <w:pPr>
        <w:pStyle w:val="ConsPlusNormal"/>
        <w:jc w:val="both"/>
        <w:outlineLvl w:val="0"/>
      </w:pPr>
    </w:p>
    <w:p w:rsidR="009E6ECD" w:rsidRPr="00F13D4C" w:rsidRDefault="009E6ECD" w:rsidP="00B27029">
      <w:pPr>
        <w:pStyle w:val="ConsPlusNormal"/>
        <w:jc w:val="both"/>
        <w:outlineLvl w:val="0"/>
      </w:pPr>
    </w:p>
    <w:p w:rsidR="009E6ECD" w:rsidRPr="00F13D4C" w:rsidRDefault="009E6ECD" w:rsidP="00B27029">
      <w:pPr>
        <w:pStyle w:val="ConsPlusNormal"/>
        <w:jc w:val="both"/>
        <w:outlineLvl w:val="0"/>
      </w:pPr>
    </w:p>
    <w:p w:rsidR="009E6ECD" w:rsidRPr="00F13D4C" w:rsidRDefault="009E6ECD" w:rsidP="00B27029">
      <w:pPr>
        <w:pStyle w:val="ConsPlusNormal"/>
        <w:jc w:val="both"/>
        <w:outlineLvl w:val="0"/>
      </w:pPr>
    </w:p>
    <w:p w:rsidR="009E6ECD" w:rsidRPr="00F13D4C" w:rsidRDefault="009E6ECD" w:rsidP="00B27029">
      <w:pPr>
        <w:pStyle w:val="ConsPlusNormal"/>
        <w:jc w:val="both"/>
        <w:outlineLvl w:val="0"/>
      </w:pPr>
    </w:p>
    <w:p w:rsidR="009E6ECD" w:rsidRPr="00F13D4C" w:rsidRDefault="009E6ECD" w:rsidP="00B27029">
      <w:pPr>
        <w:pStyle w:val="ConsPlusNormal"/>
        <w:jc w:val="both"/>
        <w:outlineLvl w:val="0"/>
      </w:pPr>
    </w:p>
    <w:p w:rsidR="009E6ECD" w:rsidRPr="00F13D4C" w:rsidRDefault="009E6ECD" w:rsidP="00B27029">
      <w:pPr>
        <w:pStyle w:val="ConsPlusNormal"/>
        <w:jc w:val="both"/>
        <w:outlineLvl w:val="0"/>
      </w:pPr>
    </w:p>
    <w:p w:rsidR="009E6ECD" w:rsidRPr="00F13D4C" w:rsidRDefault="009E6ECD" w:rsidP="00B27029">
      <w:pPr>
        <w:pStyle w:val="ConsPlusNormal"/>
        <w:jc w:val="both"/>
        <w:outlineLvl w:val="0"/>
      </w:pPr>
    </w:p>
    <w:p w:rsidR="009E6ECD" w:rsidRPr="00F13D4C" w:rsidRDefault="009E6ECD" w:rsidP="00B27029">
      <w:pPr>
        <w:pStyle w:val="ConsPlusNormal"/>
        <w:jc w:val="both"/>
        <w:outlineLvl w:val="0"/>
      </w:pPr>
    </w:p>
    <w:p w:rsidR="009E6ECD" w:rsidRPr="00F13D4C" w:rsidRDefault="009E6ECD" w:rsidP="00B27029">
      <w:pPr>
        <w:pStyle w:val="ConsPlusNormal"/>
        <w:jc w:val="both"/>
        <w:outlineLvl w:val="0"/>
      </w:pPr>
    </w:p>
    <w:p w:rsidR="009E6ECD" w:rsidRPr="00F13D4C" w:rsidRDefault="009E6ECD" w:rsidP="00B27029">
      <w:pPr>
        <w:pStyle w:val="ConsPlusNormal"/>
        <w:jc w:val="both"/>
        <w:outlineLvl w:val="0"/>
      </w:pPr>
    </w:p>
    <w:p w:rsidR="009E6ECD" w:rsidRPr="00F13D4C" w:rsidRDefault="009E6ECD" w:rsidP="00B27029">
      <w:pPr>
        <w:pStyle w:val="ConsPlusNormal"/>
        <w:jc w:val="both"/>
        <w:outlineLvl w:val="0"/>
      </w:pPr>
    </w:p>
    <w:p w:rsidR="009E6ECD" w:rsidRPr="00F13D4C" w:rsidRDefault="009E6ECD" w:rsidP="00B27029">
      <w:pPr>
        <w:pStyle w:val="ConsPlusNormal"/>
        <w:jc w:val="both"/>
        <w:outlineLvl w:val="0"/>
      </w:pPr>
    </w:p>
    <w:p w:rsidR="009E6ECD" w:rsidRPr="00F13D4C" w:rsidRDefault="009E6ECD" w:rsidP="00B27029">
      <w:pPr>
        <w:pStyle w:val="ConsPlusNormal"/>
        <w:jc w:val="both"/>
        <w:outlineLvl w:val="0"/>
      </w:pPr>
    </w:p>
    <w:p w:rsidR="009E6ECD" w:rsidRPr="00F13D4C" w:rsidRDefault="009E6ECD" w:rsidP="00B27029">
      <w:pPr>
        <w:pStyle w:val="ConsPlusNormal"/>
        <w:jc w:val="both"/>
        <w:outlineLvl w:val="0"/>
      </w:pPr>
    </w:p>
    <w:p w:rsidR="009E6ECD" w:rsidRPr="00F13D4C" w:rsidRDefault="009E6ECD" w:rsidP="00B27029">
      <w:pPr>
        <w:pStyle w:val="ConsPlusNormal"/>
        <w:jc w:val="both"/>
        <w:outlineLvl w:val="0"/>
      </w:pPr>
    </w:p>
    <w:p w:rsidR="009E6ECD" w:rsidRPr="00F13D4C" w:rsidRDefault="009E6ECD" w:rsidP="00B27029">
      <w:pPr>
        <w:pStyle w:val="ConsPlusNormal"/>
        <w:jc w:val="both"/>
        <w:outlineLvl w:val="0"/>
      </w:pPr>
    </w:p>
    <w:p w:rsidR="009E6ECD" w:rsidRPr="00F13D4C" w:rsidRDefault="009E6ECD" w:rsidP="00B27029">
      <w:pPr>
        <w:pStyle w:val="ConsPlusNormal"/>
        <w:jc w:val="both"/>
        <w:outlineLvl w:val="0"/>
      </w:pPr>
    </w:p>
    <w:p w:rsidR="009E6ECD" w:rsidRPr="00F13D4C" w:rsidRDefault="009E6ECD" w:rsidP="00B27029">
      <w:pPr>
        <w:pStyle w:val="ConsPlusNormal"/>
        <w:jc w:val="both"/>
        <w:outlineLvl w:val="0"/>
      </w:pPr>
    </w:p>
    <w:p w:rsidR="009E6ECD" w:rsidRPr="00F13D4C" w:rsidRDefault="009E6ECD" w:rsidP="00B27029">
      <w:pPr>
        <w:pStyle w:val="ConsPlusNormal"/>
        <w:jc w:val="both"/>
        <w:outlineLvl w:val="0"/>
      </w:pPr>
    </w:p>
    <w:p w:rsidR="009051B9" w:rsidRPr="009051B9" w:rsidRDefault="009051B9" w:rsidP="009051B9">
      <w:pPr>
        <w:jc w:val="center"/>
        <w:rPr>
          <w:rFonts w:ascii="Sylfaen" w:hAnsi="Sylfaen"/>
          <w:sz w:val="20"/>
          <w:szCs w:val="20"/>
        </w:rPr>
      </w:pPr>
      <w:proofErr w:type="gramStart"/>
      <w:r w:rsidRPr="009051B9">
        <w:rPr>
          <w:rFonts w:ascii="Sylfaen" w:hAnsi="Sylfaen"/>
          <w:sz w:val="20"/>
          <w:szCs w:val="20"/>
        </w:rPr>
        <w:lastRenderedPageBreak/>
        <w:t>П</w:t>
      </w:r>
      <w:proofErr w:type="gramEnd"/>
      <w:r w:rsidRPr="009051B9">
        <w:rPr>
          <w:rFonts w:ascii="Sylfaen" w:hAnsi="Sylfaen"/>
          <w:sz w:val="20"/>
          <w:szCs w:val="20"/>
        </w:rPr>
        <w:t xml:space="preserve"> Р О Т О К О Л</w:t>
      </w:r>
    </w:p>
    <w:p w:rsidR="009051B9" w:rsidRPr="009051B9" w:rsidRDefault="009051B9" w:rsidP="009051B9">
      <w:pPr>
        <w:jc w:val="both"/>
        <w:rPr>
          <w:rFonts w:ascii="Sylfaen" w:hAnsi="Sylfaen"/>
          <w:sz w:val="20"/>
          <w:szCs w:val="20"/>
        </w:rPr>
      </w:pPr>
    </w:p>
    <w:p w:rsidR="009051B9" w:rsidRPr="009051B9" w:rsidRDefault="009051B9" w:rsidP="009051B9">
      <w:pPr>
        <w:jc w:val="both"/>
        <w:rPr>
          <w:rFonts w:ascii="Sylfaen" w:hAnsi="Sylfaen"/>
          <w:sz w:val="20"/>
          <w:szCs w:val="20"/>
        </w:rPr>
      </w:pPr>
      <w:r w:rsidRPr="009051B9">
        <w:rPr>
          <w:rFonts w:ascii="Sylfaen" w:hAnsi="Sylfaen"/>
          <w:sz w:val="20"/>
          <w:szCs w:val="20"/>
        </w:rPr>
        <w:t>Общего собрания адвокатов _________________________________________</w:t>
      </w:r>
    </w:p>
    <w:p w:rsidR="009051B9" w:rsidRPr="009051B9" w:rsidRDefault="009051B9" w:rsidP="009051B9">
      <w:pPr>
        <w:jc w:val="both"/>
        <w:rPr>
          <w:rFonts w:ascii="Sylfaen" w:hAnsi="Sylfaen"/>
          <w:sz w:val="20"/>
          <w:szCs w:val="20"/>
        </w:rPr>
      </w:pPr>
      <w:r w:rsidRPr="009051B9">
        <w:rPr>
          <w:rFonts w:ascii="Sylfaen" w:hAnsi="Sylfaen"/>
          <w:sz w:val="20"/>
          <w:szCs w:val="20"/>
        </w:rPr>
        <w:t xml:space="preserve">                                                       (наименование адвокатского образования)</w:t>
      </w:r>
    </w:p>
    <w:p w:rsidR="009051B9" w:rsidRPr="009051B9" w:rsidRDefault="009051B9" w:rsidP="009051B9">
      <w:pPr>
        <w:jc w:val="both"/>
        <w:rPr>
          <w:rFonts w:ascii="Sylfaen" w:hAnsi="Sylfaen"/>
          <w:sz w:val="20"/>
          <w:szCs w:val="20"/>
        </w:rPr>
      </w:pPr>
    </w:p>
    <w:p w:rsidR="009051B9" w:rsidRPr="009051B9" w:rsidRDefault="009051B9" w:rsidP="009051B9">
      <w:pPr>
        <w:jc w:val="both"/>
        <w:rPr>
          <w:rFonts w:ascii="Sylfaen" w:hAnsi="Sylfaen"/>
          <w:sz w:val="20"/>
          <w:szCs w:val="20"/>
        </w:rPr>
      </w:pPr>
      <w:r w:rsidRPr="009051B9">
        <w:rPr>
          <w:rFonts w:ascii="Sylfaen" w:hAnsi="Sylfaen"/>
          <w:sz w:val="20"/>
          <w:szCs w:val="20"/>
        </w:rPr>
        <w:t xml:space="preserve">_______________________                              </w:t>
      </w:r>
      <w:r w:rsidRPr="009051B9">
        <w:rPr>
          <w:rFonts w:ascii="Sylfaen" w:hAnsi="Sylfaen"/>
          <w:sz w:val="20"/>
          <w:szCs w:val="20"/>
        </w:rPr>
        <w:tab/>
      </w:r>
      <w:r w:rsidRPr="009051B9">
        <w:rPr>
          <w:rFonts w:ascii="Sylfaen" w:hAnsi="Sylfaen"/>
          <w:sz w:val="20"/>
          <w:szCs w:val="20"/>
        </w:rPr>
        <w:tab/>
      </w:r>
      <w:r w:rsidRPr="009051B9">
        <w:rPr>
          <w:rFonts w:ascii="Sylfaen" w:hAnsi="Sylfaen"/>
          <w:sz w:val="20"/>
          <w:szCs w:val="20"/>
        </w:rPr>
        <w:tab/>
      </w:r>
      <w:r w:rsidRPr="009051B9">
        <w:rPr>
          <w:rFonts w:ascii="Sylfaen" w:hAnsi="Sylfaen"/>
          <w:sz w:val="20"/>
          <w:szCs w:val="20"/>
        </w:rPr>
        <w:tab/>
      </w:r>
      <w:r w:rsidRPr="009051B9">
        <w:rPr>
          <w:rFonts w:ascii="Sylfaen" w:hAnsi="Sylfaen"/>
          <w:sz w:val="20"/>
          <w:szCs w:val="20"/>
        </w:rPr>
        <w:tab/>
        <w:t xml:space="preserve">        _______________</w:t>
      </w:r>
    </w:p>
    <w:p w:rsidR="009051B9" w:rsidRPr="009051B9" w:rsidRDefault="009051B9" w:rsidP="009051B9">
      <w:pPr>
        <w:jc w:val="both"/>
        <w:rPr>
          <w:rFonts w:ascii="Sylfaen" w:hAnsi="Sylfaen"/>
          <w:sz w:val="20"/>
          <w:szCs w:val="20"/>
        </w:rPr>
      </w:pPr>
      <w:r w:rsidRPr="009051B9">
        <w:rPr>
          <w:rFonts w:ascii="Sylfaen" w:hAnsi="Sylfaen"/>
          <w:sz w:val="20"/>
          <w:szCs w:val="20"/>
        </w:rPr>
        <w:t xml:space="preserve">     (место проведения)                                                                                                                  (дата проведения)</w:t>
      </w:r>
    </w:p>
    <w:p w:rsidR="009051B9" w:rsidRPr="009051B9" w:rsidRDefault="009051B9" w:rsidP="009051B9">
      <w:pPr>
        <w:jc w:val="both"/>
        <w:rPr>
          <w:rFonts w:ascii="Sylfaen" w:hAnsi="Sylfaen"/>
          <w:sz w:val="20"/>
          <w:szCs w:val="20"/>
        </w:rPr>
      </w:pPr>
    </w:p>
    <w:p w:rsidR="009051B9" w:rsidRPr="009051B9" w:rsidRDefault="009051B9" w:rsidP="009051B9">
      <w:pPr>
        <w:jc w:val="both"/>
        <w:rPr>
          <w:rFonts w:ascii="Sylfaen" w:hAnsi="Sylfaen"/>
          <w:sz w:val="20"/>
          <w:szCs w:val="20"/>
        </w:rPr>
      </w:pPr>
      <w:r w:rsidRPr="009051B9">
        <w:rPr>
          <w:rFonts w:ascii="Sylfaen" w:hAnsi="Sylfaen"/>
          <w:sz w:val="20"/>
          <w:szCs w:val="20"/>
        </w:rPr>
        <w:t xml:space="preserve">                                   Количество адвокатов по списку:</w:t>
      </w:r>
    </w:p>
    <w:p w:rsidR="009051B9" w:rsidRPr="009051B9" w:rsidRDefault="009051B9" w:rsidP="009051B9">
      <w:pPr>
        <w:jc w:val="both"/>
        <w:rPr>
          <w:rFonts w:ascii="Sylfaen" w:hAnsi="Sylfaen"/>
          <w:sz w:val="20"/>
          <w:szCs w:val="20"/>
        </w:rPr>
      </w:pPr>
      <w:r w:rsidRPr="009051B9">
        <w:rPr>
          <w:rFonts w:ascii="Sylfaen" w:hAnsi="Sylfaen"/>
          <w:sz w:val="20"/>
          <w:szCs w:val="20"/>
        </w:rPr>
        <w:t xml:space="preserve">                                   Количество присутствующих:</w:t>
      </w:r>
    </w:p>
    <w:p w:rsidR="009051B9" w:rsidRPr="009051B9" w:rsidRDefault="009051B9" w:rsidP="009051B9">
      <w:pPr>
        <w:jc w:val="both"/>
        <w:rPr>
          <w:rFonts w:ascii="Sylfaen" w:hAnsi="Sylfaen"/>
          <w:sz w:val="20"/>
          <w:szCs w:val="20"/>
        </w:rPr>
      </w:pPr>
    </w:p>
    <w:p w:rsidR="009051B9" w:rsidRPr="009051B9" w:rsidRDefault="009051B9" w:rsidP="009051B9">
      <w:pPr>
        <w:jc w:val="both"/>
        <w:rPr>
          <w:rFonts w:ascii="Sylfaen" w:hAnsi="Sylfaen"/>
          <w:sz w:val="20"/>
          <w:szCs w:val="20"/>
        </w:rPr>
      </w:pPr>
    </w:p>
    <w:p w:rsidR="009051B9" w:rsidRPr="009051B9" w:rsidRDefault="009051B9" w:rsidP="009051B9">
      <w:pPr>
        <w:jc w:val="both"/>
        <w:rPr>
          <w:rFonts w:ascii="Sylfaen" w:hAnsi="Sylfaen"/>
          <w:sz w:val="20"/>
          <w:szCs w:val="20"/>
        </w:rPr>
      </w:pPr>
      <w:r w:rsidRPr="009051B9">
        <w:rPr>
          <w:rFonts w:ascii="Sylfaen" w:hAnsi="Sylfaen"/>
          <w:sz w:val="20"/>
          <w:szCs w:val="20"/>
        </w:rPr>
        <w:t>Повестка дня: 1. Выборы делегатов на  отчетно-выборную конференцию адвокатов Красноярского края 2015 года.</w:t>
      </w:r>
    </w:p>
    <w:p w:rsidR="009051B9" w:rsidRPr="009051B9" w:rsidRDefault="009051B9" w:rsidP="009051B9">
      <w:pPr>
        <w:jc w:val="both"/>
        <w:rPr>
          <w:rFonts w:ascii="Sylfaen" w:hAnsi="Sylfaen"/>
          <w:sz w:val="20"/>
          <w:szCs w:val="20"/>
        </w:rPr>
      </w:pPr>
    </w:p>
    <w:p w:rsidR="009051B9" w:rsidRPr="009051B9" w:rsidRDefault="009051B9" w:rsidP="009051B9">
      <w:pPr>
        <w:jc w:val="both"/>
        <w:rPr>
          <w:rFonts w:ascii="Sylfaen" w:hAnsi="Sylfaen"/>
          <w:sz w:val="20"/>
          <w:szCs w:val="20"/>
        </w:rPr>
      </w:pPr>
      <w:r w:rsidRPr="009051B9">
        <w:rPr>
          <w:rFonts w:ascii="Sylfaen" w:hAnsi="Sylfaen"/>
          <w:sz w:val="20"/>
          <w:szCs w:val="20"/>
        </w:rPr>
        <w:t>Слушали: «Об избрании председателя и секретаря собрания»</w:t>
      </w:r>
    </w:p>
    <w:p w:rsidR="009051B9" w:rsidRPr="009051B9" w:rsidRDefault="009051B9" w:rsidP="009051B9">
      <w:pPr>
        <w:jc w:val="both"/>
        <w:rPr>
          <w:rFonts w:ascii="Sylfaen" w:hAnsi="Sylfaen"/>
          <w:sz w:val="20"/>
          <w:szCs w:val="20"/>
        </w:rPr>
      </w:pPr>
    </w:p>
    <w:p w:rsidR="009051B9" w:rsidRPr="009051B9" w:rsidRDefault="009051B9" w:rsidP="009051B9">
      <w:pPr>
        <w:jc w:val="both"/>
        <w:rPr>
          <w:rFonts w:ascii="Sylfaen" w:hAnsi="Sylfaen"/>
          <w:sz w:val="20"/>
          <w:szCs w:val="20"/>
        </w:rPr>
      </w:pPr>
      <w:r w:rsidRPr="009051B9">
        <w:rPr>
          <w:rFonts w:ascii="Sylfaen" w:hAnsi="Sylfaen"/>
          <w:sz w:val="20"/>
          <w:szCs w:val="20"/>
        </w:rPr>
        <w:t>Решили:  Председателем собрания избрать:_____________________</w:t>
      </w:r>
    </w:p>
    <w:p w:rsidR="009051B9" w:rsidRPr="009051B9" w:rsidRDefault="009051B9" w:rsidP="009051B9">
      <w:pPr>
        <w:jc w:val="both"/>
        <w:rPr>
          <w:rFonts w:ascii="Sylfaen" w:hAnsi="Sylfaen"/>
          <w:sz w:val="20"/>
          <w:szCs w:val="20"/>
        </w:rPr>
      </w:pPr>
      <w:r w:rsidRPr="009051B9">
        <w:rPr>
          <w:rFonts w:ascii="Sylfaen" w:hAnsi="Sylfaen"/>
          <w:sz w:val="20"/>
          <w:szCs w:val="20"/>
        </w:rPr>
        <w:t xml:space="preserve">                Секретарем собрания избрать:________________________</w:t>
      </w:r>
    </w:p>
    <w:p w:rsidR="009051B9" w:rsidRPr="009051B9" w:rsidRDefault="009051B9" w:rsidP="009051B9">
      <w:pPr>
        <w:jc w:val="both"/>
        <w:rPr>
          <w:rFonts w:ascii="Sylfaen" w:hAnsi="Sylfaen"/>
          <w:sz w:val="20"/>
          <w:szCs w:val="20"/>
        </w:rPr>
      </w:pPr>
      <w:r w:rsidRPr="009051B9">
        <w:rPr>
          <w:rFonts w:ascii="Sylfaen" w:hAnsi="Sylfaen"/>
          <w:sz w:val="20"/>
          <w:szCs w:val="20"/>
        </w:rPr>
        <w:t>Голосовали: за -</w:t>
      </w:r>
      <w:proofErr w:type="gramStart"/>
      <w:r w:rsidRPr="009051B9">
        <w:rPr>
          <w:rFonts w:ascii="Sylfaen" w:hAnsi="Sylfaen"/>
          <w:sz w:val="20"/>
          <w:szCs w:val="20"/>
        </w:rPr>
        <w:t xml:space="preserve">        ,</w:t>
      </w:r>
      <w:proofErr w:type="gramEnd"/>
      <w:r w:rsidRPr="009051B9">
        <w:rPr>
          <w:rFonts w:ascii="Sylfaen" w:hAnsi="Sylfaen"/>
          <w:sz w:val="20"/>
          <w:szCs w:val="20"/>
        </w:rPr>
        <w:t xml:space="preserve"> против -</w:t>
      </w:r>
    </w:p>
    <w:p w:rsidR="009051B9" w:rsidRPr="009051B9" w:rsidRDefault="009051B9" w:rsidP="009051B9">
      <w:pPr>
        <w:jc w:val="both"/>
        <w:rPr>
          <w:rFonts w:ascii="Sylfaen" w:hAnsi="Sylfaen"/>
          <w:sz w:val="20"/>
          <w:szCs w:val="20"/>
        </w:rPr>
      </w:pPr>
    </w:p>
    <w:p w:rsidR="009051B9" w:rsidRPr="009051B9" w:rsidRDefault="009051B9" w:rsidP="009051B9">
      <w:pPr>
        <w:jc w:val="both"/>
        <w:rPr>
          <w:rFonts w:ascii="Sylfaen" w:hAnsi="Sylfaen"/>
          <w:sz w:val="20"/>
          <w:szCs w:val="20"/>
        </w:rPr>
      </w:pPr>
      <w:r w:rsidRPr="009051B9">
        <w:rPr>
          <w:rFonts w:ascii="Sylfaen" w:hAnsi="Sylfaen"/>
          <w:sz w:val="20"/>
          <w:szCs w:val="20"/>
        </w:rPr>
        <w:t>Слушали: « Об утверждении повестки дня собрания»</w:t>
      </w:r>
    </w:p>
    <w:p w:rsidR="009051B9" w:rsidRPr="009051B9" w:rsidRDefault="009051B9" w:rsidP="009051B9">
      <w:pPr>
        <w:jc w:val="both"/>
        <w:rPr>
          <w:rFonts w:ascii="Sylfaen" w:hAnsi="Sylfaen"/>
          <w:sz w:val="20"/>
          <w:szCs w:val="20"/>
        </w:rPr>
      </w:pPr>
    </w:p>
    <w:p w:rsidR="009051B9" w:rsidRPr="009051B9" w:rsidRDefault="009051B9" w:rsidP="009051B9">
      <w:pPr>
        <w:jc w:val="both"/>
        <w:rPr>
          <w:rFonts w:ascii="Sylfaen" w:hAnsi="Sylfaen"/>
          <w:sz w:val="20"/>
          <w:szCs w:val="20"/>
        </w:rPr>
      </w:pPr>
      <w:r w:rsidRPr="009051B9">
        <w:rPr>
          <w:rFonts w:ascii="Sylfaen" w:hAnsi="Sylfaen"/>
          <w:sz w:val="20"/>
          <w:szCs w:val="20"/>
        </w:rPr>
        <w:t>Решили:  Повестку  дня собрания утвердить.</w:t>
      </w:r>
    </w:p>
    <w:p w:rsidR="009051B9" w:rsidRPr="009051B9" w:rsidRDefault="009051B9" w:rsidP="009051B9">
      <w:pPr>
        <w:jc w:val="both"/>
        <w:rPr>
          <w:rFonts w:ascii="Sylfaen" w:hAnsi="Sylfaen"/>
          <w:sz w:val="20"/>
          <w:szCs w:val="20"/>
        </w:rPr>
      </w:pPr>
    </w:p>
    <w:p w:rsidR="009051B9" w:rsidRPr="009051B9" w:rsidRDefault="009051B9" w:rsidP="009051B9">
      <w:pPr>
        <w:jc w:val="both"/>
        <w:rPr>
          <w:rFonts w:ascii="Sylfaen" w:hAnsi="Sylfaen"/>
          <w:sz w:val="20"/>
          <w:szCs w:val="20"/>
        </w:rPr>
      </w:pPr>
      <w:r w:rsidRPr="009051B9">
        <w:rPr>
          <w:rFonts w:ascii="Sylfaen" w:hAnsi="Sylfaen"/>
          <w:sz w:val="20"/>
          <w:szCs w:val="20"/>
        </w:rPr>
        <w:t>Слушали: (Ф И О), который доложил о времени и месте проведения отчетно-выборной конференции адвокатов Красноярского края 2015 года, а также о норме представительства на конференцию и предложил избрать делегатов в количестве     _____человек.</w:t>
      </w:r>
    </w:p>
    <w:p w:rsidR="009051B9" w:rsidRPr="009051B9" w:rsidRDefault="009051B9" w:rsidP="009051B9">
      <w:pPr>
        <w:jc w:val="both"/>
        <w:rPr>
          <w:rFonts w:ascii="Sylfaen" w:hAnsi="Sylfaen"/>
          <w:sz w:val="20"/>
          <w:szCs w:val="20"/>
        </w:rPr>
      </w:pPr>
    </w:p>
    <w:p w:rsidR="009051B9" w:rsidRPr="009051B9" w:rsidRDefault="009051B9" w:rsidP="009051B9">
      <w:pPr>
        <w:jc w:val="both"/>
        <w:rPr>
          <w:rFonts w:ascii="Sylfaen" w:hAnsi="Sylfaen"/>
          <w:sz w:val="20"/>
          <w:szCs w:val="20"/>
        </w:rPr>
      </w:pPr>
      <w:r w:rsidRPr="009051B9">
        <w:rPr>
          <w:rFonts w:ascii="Sylfaen" w:hAnsi="Sylfaen"/>
          <w:sz w:val="20"/>
          <w:szCs w:val="20"/>
        </w:rPr>
        <w:t xml:space="preserve">Другие предложения: не поступили (поступили)_________________ </w:t>
      </w:r>
    </w:p>
    <w:p w:rsidR="009051B9" w:rsidRPr="009051B9" w:rsidRDefault="009051B9" w:rsidP="009051B9">
      <w:pPr>
        <w:jc w:val="both"/>
        <w:rPr>
          <w:rFonts w:ascii="Sylfaen" w:hAnsi="Sylfaen"/>
          <w:sz w:val="20"/>
          <w:szCs w:val="20"/>
        </w:rPr>
      </w:pPr>
      <w:r w:rsidRPr="009051B9">
        <w:rPr>
          <w:rFonts w:ascii="Sylfaen" w:hAnsi="Sylfaen"/>
          <w:sz w:val="20"/>
          <w:szCs w:val="20"/>
        </w:rPr>
        <w:lastRenderedPageBreak/>
        <w:t>Голосовали:  За_____, против ______, воздержались______</w:t>
      </w:r>
    </w:p>
    <w:p w:rsidR="009051B9" w:rsidRPr="009051B9" w:rsidRDefault="009051B9" w:rsidP="009051B9">
      <w:pPr>
        <w:jc w:val="both"/>
        <w:rPr>
          <w:rFonts w:ascii="Sylfaen" w:hAnsi="Sylfaen"/>
          <w:sz w:val="20"/>
          <w:szCs w:val="20"/>
        </w:rPr>
      </w:pPr>
    </w:p>
    <w:p w:rsidR="009051B9" w:rsidRPr="009051B9" w:rsidRDefault="009051B9" w:rsidP="009051B9">
      <w:pPr>
        <w:jc w:val="both"/>
        <w:rPr>
          <w:rFonts w:ascii="Sylfaen" w:hAnsi="Sylfaen"/>
          <w:sz w:val="20"/>
          <w:szCs w:val="20"/>
        </w:rPr>
      </w:pPr>
      <w:r w:rsidRPr="009051B9">
        <w:rPr>
          <w:rFonts w:ascii="Sylfaen" w:hAnsi="Sylfaen"/>
          <w:sz w:val="20"/>
          <w:szCs w:val="20"/>
        </w:rPr>
        <w:t xml:space="preserve">Решили: избрать_____ делегатов на конференцию. </w:t>
      </w:r>
    </w:p>
    <w:p w:rsidR="009051B9" w:rsidRPr="009051B9" w:rsidRDefault="009051B9" w:rsidP="009051B9">
      <w:pPr>
        <w:jc w:val="both"/>
        <w:rPr>
          <w:rFonts w:ascii="Sylfaen" w:hAnsi="Sylfaen"/>
          <w:sz w:val="20"/>
          <w:szCs w:val="20"/>
        </w:rPr>
      </w:pPr>
    </w:p>
    <w:p w:rsidR="009051B9" w:rsidRPr="009051B9" w:rsidRDefault="009051B9" w:rsidP="009051B9">
      <w:pPr>
        <w:jc w:val="both"/>
        <w:rPr>
          <w:rFonts w:ascii="Sylfaen" w:hAnsi="Sylfaen"/>
          <w:sz w:val="20"/>
          <w:szCs w:val="20"/>
        </w:rPr>
      </w:pPr>
      <w:r w:rsidRPr="009051B9">
        <w:rPr>
          <w:rFonts w:ascii="Sylfaen" w:hAnsi="Sylfaen"/>
          <w:sz w:val="20"/>
          <w:szCs w:val="20"/>
        </w:rPr>
        <w:t xml:space="preserve">Слушали:  (Ф И О), </w:t>
      </w:r>
      <w:proofErr w:type="gramStart"/>
      <w:r w:rsidRPr="009051B9">
        <w:rPr>
          <w:rFonts w:ascii="Sylfaen" w:hAnsi="Sylfaen"/>
          <w:sz w:val="20"/>
          <w:szCs w:val="20"/>
        </w:rPr>
        <w:t>который</w:t>
      </w:r>
      <w:proofErr w:type="gramEnd"/>
      <w:r w:rsidRPr="009051B9">
        <w:rPr>
          <w:rFonts w:ascii="Sylfaen" w:hAnsi="Sylfaen"/>
          <w:sz w:val="20"/>
          <w:szCs w:val="20"/>
        </w:rPr>
        <w:t xml:space="preserve"> предложил избрать делегатами  следующих адвокатов:</w:t>
      </w:r>
    </w:p>
    <w:p w:rsidR="009051B9" w:rsidRPr="009051B9" w:rsidRDefault="009051B9" w:rsidP="009051B9">
      <w:pPr>
        <w:jc w:val="both"/>
        <w:rPr>
          <w:rFonts w:ascii="Sylfaen" w:hAnsi="Sylfaen"/>
          <w:sz w:val="20"/>
          <w:szCs w:val="20"/>
        </w:rPr>
      </w:pPr>
      <w:r w:rsidRPr="009051B9">
        <w:rPr>
          <w:rFonts w:ascii="Sylfaen" w:hAnsi="Sylfaen"/>
          <w:sz w:val="20"/>
          <w:szCs w:val="20"/>
        </w:rPr>
        <w:t xml:space="preserve">                                       1.__________________</w:t>
      </w:r>
    </w:p>
    <w:p w:rsidR="009051B9" w:rsidRPr="009051B9" w:rsidRDefault="009051B9" w:rsidP="009051B9">
      <w:pPr>
        <w:jc w:val="both"/>
        <w:rPr>
          <w:rFonts w:ascii="Sylfaen" w:hAnsi="Sylfaen"/>
          <w:sz w:val="20"/>
          <w:szCs w:val="20"/>
        </w:rPr>
      </w:pPr>
      <w:r w:rsidRPr="009051B9">
        <w:rPr>
          <w:rFonts w:ascii="Sylfaen" w:hAnsi="Sylfaen"/>
          <w:sz w:val="20"/>
          <w:szCs w:val="20"/>
        </w:rPr>
        <w:t xml:space="preserve">                                       2.__________________ </w:t>
      </w:r>
    </w:p>
    <w:p w:rsidR="009051B9" w:rsidRPr="009051B9" w:rsidRDefault="009051B9" w:rsidP="009051B9">
      <w:pPr>
        <w:jc w:val="both"/>
        <w:rPr>
          <w:rFonts w:ascii="Sylfaen" w:hAnsi="Sylfaen"/>
          <w:sz w:val="20"/>
          <w:szCs w:val="20"/>
        </w:rPr>
      </w:pPr>
      <w:r w:rsidRPr="009051B9">
        <w:rPr>
          <w:rFonts w:ascii="Sylfaen" w:hAnsi="Sylfaen"/>
          <w:sz w:val="20"/>
          <w:szCs w:val="20"/>
        </w:rPr>
        <w:t xml:space="preserve">                                       3.__________________</w:t>
      </w:r>
    </w:p>
    <w:p w:rsidR="009051B9" w:rsidRPr="009051B9" w:rsidRDefault="009051B9" w:rsidP="009051B9">
      <w:pPr>
        <w:jc w:val="both"/>
        <w:rPr>
          <w:rFonts w:ascii="Sylfaen" w:hAnsi="Sylfaen"/>
          <w:sz w:val="20"/>
          <w:szCs w:val="20"/>
        </w:rPr>
      </w:pPr>
      <w:r w:rsidRPr="009051B9">
        <w:rPr>
          <w:rFonts w:ascii="Sylfaen" w:hAnsi="Sylfaen"/>
          <w:sz w:val="20"/>
          <w:szCs w:val="20"/>
        </w:rPr>
        <w:t>Другие предложения:_______________________________________</w:t>
      </w:r>
    </w:p>
    <w:p w:rsidR="009051B9" w:rsidRPr="009051B9" w:rsidRDefault="009051B9" w:rsidP="009051B9">
      <w:pPr>
        <w:jc w:val="both"/>
        <w:rPr>
          <w:rFonts w:ascii="Sylfaen" w:hAnsi="Sylfaen"/>
          <w:sz w:val="20"/>
          <w:szCs w:val="20"/>
        </w:rPr>
      </w:pPr>
    </w:p>
    <w:p w:rsidR="009051B9" w:rsidRPr="009051B9" w:rsidRDefault="009051B9" w:rsidP="009051B9">
      <w:pPr>
        <w:jc w:val="both"/>
        <w:rPr>
          <w:rFonts w:ascii="Sylfaen" w:hAnsi="Sylfaen"/>
          <w:sz w:val="20"/>
          <w:szCs w:val="20"/>
        </w:rPr>
      </w:pPr>
      <w:r w:rsidRPr="009051B9">
        <w:rPr>
          <w:rFonts w:ascii="Sylfaen" w:hAnsi="Sylfaen"/>
          <w:sz w:val="20"/>
          <w:szCs w:val="20"/>
        </w:rPr>
        <w:t>Голосовали: за_______, против______</w:t>
      </w:r>
      <w:proofErr w:type="gramStart"/>
      <w:r w:rsidRPr="009051B9">
        <w:rPr>
          <w:rFonts w:ascii="Sylfaen" w:hAnsi="Sylfaen"/>
          <w:sz w:val="20"/>
          <w:szCs w:val="20"/>
        </w:rPr>
        <w:t xml:space="preserve"> ,</w:t>
      </w:r>
      <w:proofErr w:type="gramEnd"/>
      <w:r w:rsidRPr="009051B9">
        <w:rPr>
          <w:rFonts w:ascii="Sylfaen" w:hAnsi="Sylfaen"/>
          <w:sz w:val="20"/>
          <w:szCs w:val="20"/>
        </w:rPr>
        <w:t xml:space="preserve"> воздержались_____</w:t>
      </w:r>
    </w:p>
    <w:p w:rsidR="009051B9" w:rsidRPr="009051B9" w:rsidRDefault="009051B9" w:rsidP="009051B9">
      <w:pPr>
        <w:jc w:val="both"/>
        <w:rPr>
          <w:rFonts w:ascii="Sylfaen" w:hAnsi="Sylfaen"/>
          <w:sz w:val="20"/>
          <w:szCs w:val="20"/>
        </w:rPr>
      </w:pPr>
    </w:p>
    <w:p w:rsidR="009051B9" w:rsidRPr="009051B9" w:rsidRDefault="009051B9" w:rsidP="009051B9">
      <w:pPr>
        <w:jc w:val="both"/>
        <w:rPr>
          <w:rFonts w:ascii="Sylfaen" w:hAnsi="Sylfaen"/>
          <w:sz w:val="20"/>
          <w:szCs w:val="20"/>
        </w:rPr>
      </w:pPr>
    </w:p>
    <w:p w:rsidR="009051B9" w:rsidRPr="009051B9" w:rsidRDefault="009051B9" w:rsidP="009051B9">
      <w:pPr>
        <w:jc w:val="both"/>
        <w:rPr>
          <w:rFonts w:ascii="Sylfaen" w:hAnsi="Sylfaen"/>
          <w:sz w:val="20"/>
          <w:szCs w:val="20"/>
        </w:rPr>
      </w:pPr>
      <w:r w:rsidRPr="009051B9">
        <w:rPr>
          <w:rFonts w:ascii="Sylfaen" w:hAnsi="Sylfaen"/>
          <w:sz w:val="20"/>
          <w:szCs w:val="20"/>
        </w:rPr>
        <w:t>Решили: избрать делегатами на отчетно-выборную конференцию адвокатов Красноярского края 2015 года следующих адвокатов:</w:t>
      </w:r>
    </w:p>
    <w:p w:rsidR="009051B9" w:rsidRPr="009051B9" w:rsidRDefault="009051B9" w:rsidP="009051B9">
      <w:pPr>
        <w:jc w:val="both"/>
        <w:rPr>
          <w:rFonts w:ascii="Sylfaen" w:hAnsi="Sylfaen"/>
          <w:sz w:val="20"/>
          <w:szCs w:val="20"/>
        </w:rPr>
      </w:pPr>
    </w:p>
    <w:p w:rsidR="009051B9" w:rsidRPr="009051B9" w:rsidRDefault="009051B9" w:rsidP="009051B9">
      <w:pPr>
        <w:jc w:val="both"/>
        <w:rPr>
          <w:rFonts w:ascii="Sylfaen" w:hAnsi="Sylfaen"/>
          <w:sz w:val="20"/>
          <w:szCs w:val="20"/>
        </w:rPr>
      </w:pPr>
      <w:r w:rsidRPr="009051B9">
        <w:rPr>
          <w:rFonts w:ascii="Sylfaen" w:hAnsi="Sylfaen"/>
          <w:sz w:val="20"/>
          <w:szCs w:val="20"/>
        </w:rPr>
        <w:t xml:space="preserve">              1._______________</w:t>
      </w:r>
    </w:p>
    <w:p w:rsidR="009051B9" w:rsidRPr="009051B9" w:rsidRDefault="009051B9" w:rsidP="009051B9">
      <w:pPr>
        <w:jc w:val="both"/>
        <w:rPr>
          <w:rFonts w:ascii="Sylfaen" w:hAnsi="Sylfaen"/>
          <w:sz w:val="20"/>
          <w:szCs w:val="20"/>
        </w:rPr>
      </w:pPr>
      <w:r w:rsidRPr="009051B9">
        <w:rPr>
          <w:rFonts w:ascii="Sylfaen" w:hAnsi="Sylfaen"/>
          <w:sz w:val="20"/>
          <w:szCs w:val="20"/>
        </w:rPr>
        <w:t xml:space="preserve">              2._______________</w:t>
      </w:r>
    </w:p>
    <w:p w:rsidR="009051B9" w:rsidRPr="009051B9" w:rsidRDefault="009051B9" w:rsidP="009051B9">
      <w:pPr>
        <w:jc w:val="both"/>
        <w:rPr>
          <w:rFonts w:ascii="Sylfaen" w:hAnsi="Sylfaen"/>
          <w:sz w:val="20"/>
          <w:szCs w:val="20"/>
        </w:rPr>
      </w:pPr>
      <w:r w:rsidRPr="009051B9">
        <w:rPr>
          <w:rFonts w:ascii="Sylfaen" w:hAnsi="Sylfaen"/>
          <w:sz w:val="20"/>
          <w:szCs w:val="20"/>
        </w:rPr>
        <w:t xml:space="preserve">              3._______________</w:t>
      </w:r>
    </w:p>
    <w:p w:rsidR="009051B9" w:rsidRPr="009051B9" w:rsidRDefault="009051B9" w:rsidP="009051B9">
      <w:pPr>
        <w:jc w:val="both"/>
        <w:rPr>
          <w:rFonts w:ascii="Sylfaen" w:hAnsi="Sylfaen"/>
          <w:sz w:val="20"/>
          <w:szCs w:val="20"/>
        </w:rPr>
      </w:pPr>
    </w:p>
    <w:p w:rsidR="009051B9" w:rsidRPr="009051B9" w:rsidRDefault="009051B9" w:rsidP="009051B9">
      <w:pPr>
        <w:jc w:val="both"/>
        <w:rPr>
          <w:rFonts w:ascii="Sylfaen" w:hAnsi="Sylfaen"/>
          <w:sz w:val="20"/>
          <w:szCs w:val="20"/>
        </w:rPr>
      </w:pPr>
      <w:r w:rsidRPr="009051B9">
        <w:rPr>
          <w:rFonts w:ascii="Sylfaen" w:hAnsi="Sylfaen"/>
          <w:sz w:val="20"/>
          <w:szCs w:val="20"/>
        </w:rPr>
        <w:t>Председатель собрания:                                               Ф И О.</w:t>
      </w:r>
    </w:p>
    <w:p w:rsidR="009051B9" w:rsidRPr="009051B9" w:rsidRDefault="009051B9" w:rsidP="009051B9">
      <w:pPr>
        <w:jc w:val="both"/>
        <w:rPr>
          <w:rFonts w:ascii="Sylfaen" w:hAnsi="Sylfaen"/>
          <w:sz w:val="20"/>
          <w:szCs w:val="20"/>
        </w:rPr>
      </w:pPr>
    </w:p>
    <w:p w:rsidR="009051B9" w:rsidRPr="009051B9" w:rsidRDefault="009051B9" w:rsidP="009051B9">
      <w:pPr>
        <w:jc w:val="both"/>
        <w:rPr>
          <w:rFonts w:ascii="Sylfaen" w:hAnsi="Sylfaen"/>
          <w:sz w:val="20"/>
          <w:szCs w:val="20"/>
        </w:rPr>
      </w:pPr>
      <w:r w:rsidRPr="009051B9">
        <w:rPr>
          <w:rFonts w:ascii="Sylfaen" w:hAnsi="Sylfaen"/>
          <w:sz w:val="20"/>
          <w:szCs w:val="20"/>
        </w:rPr>
        <w:t>Секретарь собрания:                                                      Ф И О.</w:t>
      </w:r>
    </w:p>
    <w:p w:rsidR="009051B9" w:rsidRPr="009051B9" w:rsidRDefault="009051B9" w:rsidP="009051B9">
      <w:pPr>
        <w:jc w:val="both"/>
        <w:rPr>
          <w:rFonts w:ascii="Sylfaen" w:hAnsi="Sylfaen"/>
          <w:sz w:val="20"/>
          <w:szCs w:val="20"/>
        </w:rPr>
      </w:pPr>
      <w:r w:rsidRPr="009051B9">
        <w:rPr>
          <w:rFonts w:ascii="Sylfaen" w:hAnsi="Sylfaen"/>
          <w:sz w:val="20"/>
          <w:szCs w:val="20"/>
        </w:rPr>
        <w:t>М.П.</w:t>
      </w:r>
    </w:p>
    <w:p w:rsidR="009051B9" w:rsidRPr="009051B9" w:rsidRDefault="009051B9" w:rsidP="009051B9">
      <w:pPr>
        <w:jc w:val="both"/>
        <w:rPr>
          <w:rFonts w:ascii="Sylfaen" w:hAnsi="Sylfaen"/>
          <w:sz w:val="20"/>
          <w:szCs w:val="20"/>
        </w:rPr>
      </w:pPr>
    </w:p>
    <w:p w:rsidR="009051B9" w:rsidRPr="009051B9" w:rsidRDefault="009051B9" w:rsidP="009051B9">
      <w:pPr>
        <w:jc w:val="both"/>
        <w:rPr>
          <w:rFonts w:ascii="Sylfaen" w:hAnsi="Sylfaen"/>
          <w:sz w:val="20"/>
          <w:szCs w:val="20"/>
        </w:rPr>
      </w:pPr>
      <w:r w:rsidRPr="009051B9">
        <w:rPr>
          <w:rFonts w:ascii="Sylfaen" w:hAnsi="Sylfaen"/>
          <w:sz w:val="20"/>
          <w:szCs w:val="20"/>
        </w:rPr>
        <w:t>Примечание: члены Совета делегатами не избираются.</w:t>
      </w:r>
    </w:p>
    <w:p w:rsidR="009E6ECD" w:rsidRPr="00F13D4C" w:rsidRDefault="009E6ECD" w:rsidP="00B27029">
      <w:pPr>
        <w:pStyle w:val="ConsPlusNormal"/>
        <w:jc w:val="both"/>
        <w:outlineLvl w:val="0"/>
      </w:pPr>
    </w:p>
    <w:p w:rsidR="009E6ECD" w:rsidRPr="00F13D4C" w:rsidRDefault="009E6ECD" w:rsidP="00B27029">
      <w:pPr>
        <w:pStyle w:val="ConsPlusNormal"/>
        <w:jc w:val="both"/>
        <w:outlineLvl w:val="0"/>
      </w:pPr>
    </w:p>
    <w:p w:rsidR="009E6ECD" w:rsidRPr="00F13D4C" w:rsidRDefault="009E6ECD" w:rsidP="00B27029">
      <w:pPr>
        <w:pStyle w:val="ConsPlusNormal"/>
        <w:jc w:val="both"/>
        <w:outlineLvl w:val="0"/>
      </w:pPr>
    </w:p>
    <w:p w:rsidR="009E6ECD" w:rsidRPr="00F13D4C" w:rsidRDefault="009E6ECD" w:rsidP="00B27029">
      <w:pPr>
        <w:pStyle w:val="ConsPlusNormal"/>
        <w:jc w:val="both"/>
        <w:outlineLvl w:val="0"/>
      </w:pPr>
    </w:p>
    <w:p w:rsidR="009E6ECD" w:rsidRPr="00F13D4C" w:rsidRDefault="009E6ECD" w:rsidP="00B27029">
      <w:pPr>
        <w:pStyle w:val="ConsPlusNormal"/>
        <w:jc w:val="both"/>
        <w:outlineLvl w:val="0"/>
      </w:pPr>
    </w:p>
    <w:p w:rsidR="009E6ECD" w:rsidRPr="00F13D4C" w:rsidRDefault="009E6ECD" w:rsidP="00B27029">
      <w:pPr>
        <w:pStyle w:val="ConsPlusNormal"/>
        <w:jc w:val="both"/>
        <w:outlineLvl w:val="0"/>
      </w:pPr>
    </w:p>
    <w:p w:rsidR="009E6ECD" w:rsidRPr="00F13D4C" w:rsidRDefault="009E6ECD" w:rsidP="00B27029">
      <w:pPr>
        <w:pStyle w:val="ConsPlusNormal"/>
        <w:jc w:val="both"/>
        <w:outlineLvl w:val="0"/>
      </w:pPr>
    </w:p>
    <w:p w:rsidR="009E6ECD" w:rsidRPr="00F13D4C" w:rsidRDefault="009E6ECD" w:rsidP="00B27029">
      <w:pPr>
        <w:pStyle w:val="ConsPlusNormal"/>
        <w:jc w:val="both"/>
        <w:outlineLvl w:val="0"/>
      </w:pPr>
    </w:p>
    <w:p w:rsidR="00B27029" w:rsidRPr="00F13D4C" w:rsidRDefault="00B27029" w:rsidP="00B27029">
      <w:pPr>
        <w:pStyle w:val="ConsPlusNormal"/>
        <w:jc w:val="center"/>
        <w:rPr>
          <w:rFonts w:ascii="Sylfaen" w:hAnsi="Sylfaen"/>
          <w:b/>
          <w:bCs/>
          <w:sz w:val="28"/>
          <w:szCs w:val="28"/>
        </w:rPr>
      </w:pPr>
      <w:r w:rsidRPr="00F13D4C">
        <w:rPr>
          <w:rFonts w:ascii="Sylfaen" w:hAnsi="Sylfaen"/>
          <w:b/>
          <w:bCs/>
          <w:sz w:val="28"/>
          <w:szCs w:val="28"/>
        </w:rPr>
        <w:t>ФЕДЕРАЛЬНАЯ НАЛОГОВАЯ СЛУЖБА</w:t>
      </w:r>
    </w:p>
    <w:p w:rsidR="00B27029" w:rsidRPr="00F13D4C" w:rsidRDefault="00B27029" w:rsidP="00B27029">
      <w:pPr>
        <w:pStyle w:val="ConsPlusNormal"/>
        <w:jc w:val="center"/>
        <w:rPr>
          <w:rFonts w:ascii="Sylfaen" w:hAnsi="Sylfaen"/>
          <w:b/>
          <w:bCs/>
          <w:sz w:val="28"/>
          <w:szCs w:val="28"/>
        </w:rPr>
      </w:pPr>
    </w:p>
    <w:p w:rsidR="00B27029" w:rsidRPr="00F13D4C" w:rsidRDefault="00B27029" w:rsidP="00B27029">
      <w:pPr>
        <w:pStyle w:val="ConsPlusNormal"/>
        <w:jc w:val="center"/>
        <w:rPr>
          <w:rFonts w:ascii="Sylfaen" w:hAnsi="Sylfaen"/>
          <w:b/>
          <w:bCs/>
          <w:sz w:val="28"/>
          <w:szCs w:val="28"/>
        </w:rPr>
      </w:pPr>
      <w:r w:rsidRPr="00F13D4C">
        <w:rPr>
          <w:rFonts w:ascii="Sylfaen" w:hAnsi="Sylfaen"/>
          <w:b/>
          <w:bCs/>
          <w:sz w:val="28"/>
          <w:szCs w:val="28"/>
        </w:rPr>
        <w:t>ИНФОРМАЦИЯ</w:t>
      </w:r>
    </w:p>
    <w:p w:rsidR="00B27029" w:rsidRPr="00F13D4C" w:rsidRDefault="00B27029" w:rsidP="00B27029">
      <w:pPr>
        <w:pStyle w:val="ConsPlusNormal"/>
        <w:jc w:val="center"/>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Вступил в силу Федеральный закон N 241-ФЗ "О внесении изменений в Федеральный закон "О государственной регистрации юридических лиц и индивидуальных предпринимателей". Теперь граждане и организации могут использовать детально регламентированный механизм досудебного урегулирования споров с регистрирующим органом.</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С 22 августа 2014 года подавать жалобы на решения регистрирующего органа необходимо в строгом соответствии с главой VIII.I Федерального закона от 8 августа 2001 г. N 129-ФЗ "О государственной регистрации юридических лиц и индивидуальных предпринимателей". В связи с этим ко всем обращениям, связанным с несогласием с конкретными решениями регистрирующего органа, теперь будут предъявляться требования, установленные данным законом.</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Процедуры досудебного урегулирования споров в сфере государственной регистрации соответствуют системе досудебного рассмотрения налоговых споров, предусмотренной главами 19 и 20 Налогового кодекса Российской Федерации и успешно реализованной на практике органами Федеральной налоговой службы. При этом учтены все особенности, обусловленные гражданско-правовым характером отношений по государственной регистрации субъектов предпринимательской деятельности.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Жалоба может быть подана любым лицом, права которого нарушены регистрирующим органом, в течение трех месяцев с возможностью восстановления пропущенного по уважительной причине срока подачи жалобы. Подать жалобу можно и в электронной форме при условии ее подписания электронной подписью.</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Законом предусмотрено направление жалобы через регистрирующий орган, который вынес решение. В этом случае нижестоящий регистрирующий орган обязан направить жалобу в вышестоящий орган вместе с документами, по </w:t>
      </w:r>
      <w:proofErr w:type="gramStart"/>
      <w:r w:rsidRPr="00F13D4C">
        <w:rPr>
          <w:rFonts w:ascii="Sylfaen" w:hAnsi="Sylfaen"/>
          <w:sz w:val="28"/>
          <w:szCs w:val="28"/>
        </w:rPr>
        <w:t>результатам</w:t>
      </w:r>
      <w:proofErr w:type="gramEnd"/>
      <w:r w:rsidRPr="00F13D4C">
        <w:rPr>
          <w:rFonts w:ascii="Sylfaen" w:hAnsi="Sylfaen"/>
          <w:sz w:val="28"/>
          <w:szCs w:val="28"/>
        </w:rPr>
        <w:t xml:space="preserve"> рассмотрения которых принято оспариваемое решение, в течение трех дней. Такая процедура обеспечивает более оперативное рассмотрение жалобы.</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Обязательность обжалования в вышестоящем налоговом органе введена только </w:t>
      </w:r>
      <w:proofErr w:type="gramStart"/>
      <w:r w:rsidRPr="00F13D4C">
        <w:rPr>
          <w:rFonts w:ascii="Sylfaen" w:hAnsi="Sylfaen"/>
          <w:sz w:val="28"/>
          <w:szCs w:val="28"/>
        </w:rPr>
        <w:t xml:space="preserve">в отношении решений об отказе в государственной регистрации с учетом положительного опыта функционирования такой </w:t>
      </w:r>
      <w:r w:rsidRPr="00F13D4C">
        <w:rPr>
          <w:rFonts w:ascii="Sylfaen" w:hAnsi="Sylfaen"/>
          <w:sz w:val="28"/>
          <w:szCs w:val="28"/>
        </w:rPr>
        <w:lastRenderedPageBreak/>
        <w:t>процедуры по налоговым спорам</w:t>
      </w:r>
      <w:proofErr w:type="gramEnd"/>
      <w:r w:rsidRPr="00F13D4C">
        <w:rPr>
          <w:rFonts w:ascii="Sylfaen" w:hAnsi="Sylfaen"/>
          <w:sz w:val="28"/>
          <w:szCs w:val="28"/>
        </w:rPr>
        <w:t>. Решения о регистрации могут быть сразу обжалованы в судебном порядке.</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Новые правила направлены на выстраивание партнерских отношений между регистрирующими органами и пользователями государственных услуг.</w:t>
      </w:r>
    </w:p>
    <w:p w:rsidR="0005522A" w:rsidRPr="00F13D4C" w:rsidRDefault="0005522A" w:rsidP="0005522A">
      <w:pPr>
        <w:shd w:val="clear" w:color="auto" w:fill="FFFFFF"/>
        <w:spacing w:after="0" w:line="360" w:lineRule="auto"/>
        <w:ind w:firstLine="709"/>
        <w:jc w:val="both"/>
        <w:outlineLvl w:val="1"/>
        <w:rPr>
          <w:rFonts w:ascii="Sylfaen" w:eastAsia="Times New Roman" w:hAnsi="Sylfaen" w:cs="Times New Roman"/>
          <w:b/>
          <w:sz w:val="28"/>
          <w:szCs w:val="28"/>
          <w:lang w:eastAsia="ru-RU"/>
        </w:rPr>
      </w:pPr>
    </w:p>
    <w:p w:rsidR="0005522A" w:rsidRPr="00F13D4C" w:rsidRDefault="0005522A" w:rsidP="0005522A">
      <w:pPr>
        <w:shd w:val="clear" w:color="auto" w:fill="FFFFFF"/>
        <w:spacing w:after="0" w:line="360" w:lineRule="auto"/>
        <w:ind w:firstLine="709"/>
        <w:jc w:val="center"/>
        <w:outlineLvl w:val="1"/>
        <w:rPr>
          <w:rFonts w:ascii="Sylfaen" w:eastAsia="Times New Roman" w:hAnsi="Sylfaen" w:cs="Times New Roman"/>
          <w:b/>
          <w:sz w:val="28"/>
          <w:szCs w:val="28"/>
          <w:lang w:eastAsia="ru-RU"/>
        </w:rPr>
      </w:pPr>
    </w:p>
    <w:p w:rsidR="0005522A" w:rsidRPr="00F13D4C" w:rsidRDefault="0005522A" w:rsidP="0005522A">
      <w:pPr>
        <w:shd w:val="clear" w:color="auto" w:fill="FFFFFF"/>
        <w:spacing w:after="0" w:line="360" w:lineRule="auto"/>
        <w:ind w:firstLine="709"/>
        <w:jc w:val="center"/>
        <w:outlineLvl w:val="1"/>
        <w:rPr>
          <w:rFonts w:ascii="Sylfaen" w:eastAsia="Times New Roman" w:hAnsi="Sylfaen" w:cs="Times New Roman"/>
          <w:b/>
          <w:sz w:val="28"/>
          <w:szCs w:val="28"/>
          <w:lang w:eastAsia="ru-RU"/>
        </w:rPr>
      </w:pPr>
    </w:p>
    <w:p w:rsidR="0005522A" w:rsidRPr="00F13D4C" w:rsidRDefault="0005522A" w:rsidP="0005522A">
      <w:pPr>
        <w:shd w:val="clear" w:color="auto" w:fill="FFFFFF"/>
        <w:spacing w:after="0" w:line="360" w:lineRule="auto"/>
        <w:ind w:firstLine="709"/>
        <w:jc w:val="center"/>
        <w:outlineLvl w:val="1"/>
        <w:rPr>
          <w:rFonts w:ascii="Sylfaen" w:eastAsia="Times New Roman" w:hAnsi="Sylfaen" w:cs="Times New Roman"/>
          <w:b/>
          <w:sz w:val="28"/>
          <w:szCs w:val="28"/>
          <w:lang w:eastAsia="ru-RU"/>
        </w:rPr>
      </w:pPr>
    </w:p>
    <w:p w:rsidR="0005522A" w:rsidRPr="00F13D4C" w:rsidRDefault="0005522A" w:rsidP="0005522A">
      <w:pPr>
        <w:shd w:val="clear" w:color="auto" w:fill="FFFFFF"/>
        <w:spacing w:after="0" w:line="360" w:lineRule="auto"/>
        <w:ind w:firstLine="709"/>
        <w:jc w:val="center"/>
        <w:outlineLvl w:val="1"/>
        <w:rPr>
          <w:rFonts w:ascii="Sylfaen" w:eastAsia="Times New Roman" w:hAnsi="Sylfaen" w:cs="Times New Roman"/>
          <w:b/>
          <w:sz w:val="28"/>
          <w:szCs w:val="28"/>
          <w:lang w:eastAsia="ru-RU"/>
        </w:rPr>
      </w:pPr>
    </w:p>
    <w:p w:rsidR="0005522A" w:rsidRPr="00F13D4C" w:rsidRDefault="0005522A" w:rsidP="0005522A">
      <w:pPr>
        <w:shd w:val="clear" w:color="auto" w:fill="FFFFFF"/>
        <w:spacing w:after="0" w:line="360" w:lineRule="auto"/>
        <w:ind w:firstLine="709"/>
        <w:jc w:val="center"/>
        <w:outlineLvl w:val="1"/>
        <w:rPr>
          <w:rFonts w:ascii="Sylfaen" w:eastAsia="Times New Roman" w:hAnsi="Sylfaen" w:cs="Times New Roman"/>
          <w:b/>
          <w:sz w:val="28"/>
          <w:szCs w:val="28"/>
          <w:lang w:eastAsia="ru-RU"/>
        </w:rPr>
      </w:pPr>
    </w:p>
    <w:p w:rsidR="0005522A" w:rsidRPr="00F13D4C" w:rsidRDefault="0005522A" w:rsidP="0005522A">
      <w:pPr>
        <w:shd w:val="clear" w:color="auto" w:fill="FFFFFF"/>
        <w:spacing w:after="0" w:line="360" w:lineRule="auto"/>
        <w:ind w:firstLine="709"/>
        <w:jc w:val="center"/>
        <w:outlineLvl w:val="1"/>
        <w:rPr>
          <w:rFonts w:ascii="Sylfaen" w:eastAsia="Times New Roman" w:hAnsi="Sylfaen" w:cs="Times New Roman"/>
          <w:b/>
          <w:sz w:val="28"/>
          <w:szCs w:val="28"/>
          <w:lang w:eastAsia="ru-RU"/>
        </w:rPr>
      </w:pPr>
    </w:p>
    <w:p w:rsidR="0005522A" w:rsidRPr="00F13D4C" w:rsidRDefault="0005522A" w:rsidP="0005522A">
      <w:pPr>
        <w:shd w:val="clear" w:color="auto" w:fill="FFFFFF"/>
        <w:spacing w:after="0" w:line="360" w:lineRule="auto"/>
        <w:ind w:firstLine="709"/>
        <w:jc w:val="center"/>
        <w:outlineLvl w:val="1"/>
        <w:rPr>
          <w:rFonts w:ascii="Sylfaen" w:eastAsia="Times New Roman" w:hAnsi="Sylfaen" w:cs="Times New Roman"/>
          <w:b/>
          <w:sz w:val="28"/>
          <w:szCs w:val="28"/>
          <w:lang w:eastAsia="ru-RU"/>
        </w:rPr>
      </w:pPr>
    </w:p>
    <w:p w:rsidR="0005522A" w:rsidRPr="00F13D4C" w:rsidRDefault="0005522A" w:rsidP="0005522A">
      <w:pPr>
        <w:shd w:val="clear" w:color="auto" w:fill="FFFFFF"/>
        <w:spacing w:after="0" w:line="360" w:lineRule="auto"/>
        <w:ind w:firstLine="709"/>
        <w:jc w:val="center"/>
        <w:outlineLvl w:val="1"/>
        <w:rPr>
          <w:rFonts w:ascii="Sylfaen" w:eastAsia="Times New Roman" w:hAnsi="Sylfaen" w:cs="Times New Roman"/>
          <w:b/>
          <w:sz w:val="28"/>
          <w:szCs w:val="28"/>
          <w:lang w:eastAsia="ru-RU"/>
        </w:rPr>
      </w:pPr>
    </w:p>
    <w:p w:rsidR="0005522A" w:rsidRPr="00F13D4C" w:rsidRDefault="0005522A" w:rsidP="0005522A">
      <w:pPr>
        <w:shd w:val="clear" w:color="auto" w:fill="FFFFFF"/>
        <w:spacing w:after="0" w:line="360" w:lineRule="auto"/>
        <w:ind w:firstLine="709"/>
        <w:jc w:val="center"/>
        <w:outlineLvl w:val="1"/>
        <w:rPr>
          <w:rFonts w:ascii="Sylfaen" w:eastAsia="Times New Roman" w:hAnsi="Sylfaen" w:cs="Times New Roman"/>
          <w:b/>
          <w:sz w:val="28"/>
          <w:szCs w:val="28"/>
          <w:lang w:eastAsia="ru-RU"/>
        </w:rPr>
      </w:pPr>
    </w:p>
    <w:p w:rsidR="0005522A" w:rsidRPr="00F13D4C" w:rsidRDefault="0005522A" w:rsidP="0005522A">
      <w:pPr>
        <w:shd w:val="clear" w:color="auto" w:fill="FFFFFF"/>
        <w:spacing w:after="0" w:line="360" w:lineRule="auto"/>
        <w:ind w:firstLine="709"/>
        <w:jc w:val="center"/>
        <w:outlineLvl w:val="1"/>
        <w:rPr>
          <w:rFonts w:ascii="Sylfaen" w:eastAsia="Times New Roman" w:hAnsi="Sylfaen" w:cs="Times New Roman"/>
          <w:b/>
          <w:sz w:val="28"/>
          <w:szCs w:val="28"/>
          <w:lang w:eastAsia="ru-RU"/>
        </w:rPr>
      </w:pPr>
    </w:p>
    <w:p w:rsidR="0005522A" w:rsidRPr="00F13D4C" w:rsidRDefault="0005522A" w:rsidP="0005522A">
      <w:pPr>
        <w:shd w:val="clear" w:color="auto" w:fill="FFFFFF"/>
        <w:spacing w:after="0" w:line="360" w:lineRule="auto"/>
        <w:ind w:firstLine="709"/>
        <w:jc w:val="center"/>
        <w:outlineLvl w:val="1"/>
        <w:rPr>
          <w:rFonts w:ascii="Sylfaen" w:eastAsia="Times New Roman" w:hAnsi="Sylfaen" w:cs="Times New Roman"/>
          <w:b/>
          <w:sz w:val="28"/>
          <w:szCs w:val="28"/>
          <w:lang w:eastAsia="ru-RU"/>
        </w:rPr>
      </w:pPr>
    </w:p>
    <w:p w:rsidR="00B27029" w:rsidRPr="00F13D4C" w:rsidRDefault="00B27029" w:rsidP="0005522A">
      <w:pPr>
        <w:shd w:val="clear" w:color="auto" w:fill="FFFFFF"/>
        <w:spacing w:after="0" w:line="360" w:lineRule="auto"/>
        <w:ind w:firstLine="709"/>
        <w:jc w:val="center"/>
        <w:outlineLvl w:val="1"/>
        <w:rPr>
          <w:rFonts w:ascii="Sylfaen" w:eastAsia="Times New Roman" w:hAnsi="Sylfaen" w:cs="Times New Roman"/>
          <w:b/>
          <w:sz w:val="28"/>
          <w:szCs w:val="28"/>
          <w:lang w:eastAsia="ru-RU"/>
        </w:rPr>
      </w:pPr>
    </w:p>
    <w:p w:rsidR="00B27029" w:rsidRPr="00F13D4C" w:rsidRDefault="00B27029" w:rsidP="0005522A">
      <w:pPr>
        <w:shd w:val="clear" w:color="auto" w:fill="FFFFFF"/>
        <w:spacing w:after="0" w:line="360" w:lineRule="auto"/>
        <w:ind w:firstLine="709"/>
        <w:jc w:val="center"/>
        <w:outlineLvl w:val="1"/>
        <w:rPr>
          <w:rFonts w:ascii="Sylfaen" w:eastAsia="Times New Roman" w:hAnsi="Sylfaen" w:cs="Times New Roman"/>
          <w:b/>
          <w:sz w:val="28"/>
          <w:szCs w:val="28"/>
          <w:lang w:eastAsia="ru-RU"/>
        </w:rPr>
      </w:pPr>
    </w:p>
    <w:p w:rsidR="00B27029" w:rsidRPr="00F13D4C" w:rsidRDefault="00B27029" w:rsidP="0005522A">
      <w:pPr>
        <w:shd w:val="clear" w:color="auto" w:fill="FFFFFF"/>
        <w:spacing w:after="0" w:line="360" w:lineRule="auto"/>
        <w:ind w:firstLine="709"/>
        <w:jc w:val="center"/>
        <w:outlineLvl w:val="1"/>
        <w:rPr>
          <w:rFonts w:ascii="Sylfaen" w:eastAsia="Times New Roman" w:hAnsi="Sylfaen" w:cs="Times New Roman"/>
          <w:b/>
          <w:sz w:val="28"/>
          <w:szCs w:val="28"/>
          <w:lang w:eastAsia="ru-RU"/>
        </w:rPr>
      </w:pPr>
    </w:p>
    <w:p w:rsidR="00B27029" w:rsidRPr="00F13D4C" w:rsidRDefault="00B27029" w:rsidP="0005522A">
      <w:pPr>
        <w:shd w:val="clear" w:color="auto" w:fill="FFFFFF"/>
        <w:spacing w:after="0" w:line="360" w:lineRule="auto"/>
        <w:ind w:firstLine="709"/>
        <w:jc w:val="center"/>
        <w:outlineLvl w:val="1"/>
        <w:rPr>
          <w:rFonts w:ascii="Sylfaen" w:eastAsia="Times New Roman" w:hAnsi="Sylfaen" w:cs="Times New Roman"/>
          <w:b/>
          <w:sz w:val="28"/>
          <w:szCs w:val="28"/>
          <w:lang w:eastAsia="ru-RU"/>
        </w:rPr>
      </w:pPr>
    </w:p>
    <w:p w:rsidR="00B27029" w:rsidRPr="00F13D4C" w:rsidRDefault="00B27029" w:rsidP="0005522A">
      <w:pPr>
        <w:shd w:val="clear" w:color="auto" w:fill="FFFFFF"/>
        <w:spacing w:after="0" w:line="360" w:lineRule="auto"/>
        <w:ind w:firstLine="709"/>
        <w:jc w:val="center"/>
        <w:outlineLvl w:val="1"/>
        <w:rPr>
          <w:rFonts w:ascii="Sylfaen" w:eastAsia="Times New Roman" w:hAnsi="Sylfaen" w:cs="Times New Roman"/>
          <w:b/>
          <w:sz w:val="28"/>
          <w:szCs w:val="28"/>
          <w:lang w:eastAsia="ru-RU"/>
        </w:rPr>
      </w:pPr>
    </w:p>
    <w:p w:rsidR="00B27029" w:rsidRPr="00F13D4C" w:rsidRDefault="00B27029" w:rsidP="0005522A">
      <w:pPr>
        <w:shd w:val="clear" w:color="auto" w:fill="FFFFFF"/>
        <w:spacing w:after="0" w:line="360" w:lineRule="auto"/>
        <w:ind w:firstLine="709"/>
        <w:jc w:val="center"/>
        <w:outlineLvl w:val="1"/>
        <w:rPr>
          <w:rFonts w:ascii="Sylfaen" w:eastAsia="Times New Roman" w:hAnsi="Sylfaen" w:cs="Times New Roman"/>
          <w:b/>
          <w:sz w:val="28"/>
          <w:szCs w:val="28"/>
          <w:lang w:eastAsia="ru-RU"/>
        </w:rPr>
      </w:pPr>
    </w:p>
    <w:p w:rsidR="00B27029" w:rsidRPr="00F13D4C" w:rsidRDefault="00B27029" w:rsidP="0005522A">
      <w:pPr>
        <w:shd w:val="clear" w:color="auto" w:fill="FFFFFF"/>
        <w:spacing w:after="0" w:line="360" w:lineRule="auto"/>
        <w:ind w:firstLine="709"/>
        <w:jc w:val="center"/>
        <w:outlineLvl w:val="1"/>
        <w:rPr>
          <w:rFonts w:ascii="Sylfaen" w:eastAsia="Times New Roman" w:hAnsi="Sylfaen" w:cs="Times New Roman"/>
          <w:b/>
          <w:sz w:val="28"/>
          <w:szCs w:val="28"/>
          <w:lang w:eastAsia="ru-RU"/>
        </w:rPr>
      </w:pPr>
    </w:p>
    <w:p w:rsidR="00B27029" w:rsidRPr="00F13D4C" w:rsidRDefault="00B27029" w:rsidP="0005522A">
      <w:pPr>
        <w:shd w:val="clear" w:color="auto" w:fill="FFFFFF"/>
        <w:spacing w:after="0" w:line="360" w:lineRule="auto"/>
        <w:ind w:firstLine="709"/>
        <w:jc w:val="center"/>
        <w:outlineLvl w:val="1"/>
        <w:rPr>
          <w:rFonts w:ascii="Sylfaen" w:eastAsia="Times New Roman" w:hAnsi="Sylfaen" w:cs="Times New Roman"/>
          <w:b/>
          <w:sz w:val="28"/>
          <w:szCs w:val="28"/>
          <w:lang w:eastAsia="ru-RU"/>
        </w:rPr>
      </w:pPr>
    </w:p>
    <w:p w:rsidR="00B27029" w:rsidRPr="00F13D4C" w:rsidRDefault="00B27029" w:rsidP="0005522A">
      <w:pPr>
        <w:shd w:val="clear" w:color="auto" w:fill="FFFFFF"/>
        <w:spacing w:after="0" w:line="360" w:lineRule="auto"/>
        <w:ind w:firstLine="709"/>
        <w:jc w:val="center"/>
        <w:outlineLvl w:val="1"/>
        <w:rPr>
          <w:rFonts w:ascii="Sylfaen" w:eastAsia="Times New Roman" w:hAnsi="Sylfaen" w:cs="Times New Roman"/>
          <w:b/>
          <w:sz w:val="28"/>
          <w:szCs w:val="28"/>
          <w:lang w:eastAsia="ru-RU"/>
        </w:rPr>
      </w:pPr>
    </w:p>
    <w:p w:rsidR="00B27029" w:rsidRPr="00F13D4C" w:rsidRDefault="00B27029" w:rsidP="0005522A">
      <w:pPr>
        <w:shd w:val="clear" w:color="auto" w:fill="FFFFFF"/>
        <w:spacing w:after="0" w:line="360" w:lineRule="auto"/>
        <w:ind w:firstLine="709"/>
        <w:jc w:val="center"/>
        <w:outlineLvl w:val="1"/>
        <w:rPr>
          <w:rFonts w:ascii="Sylfaen" w:eastAsia="Times New Roman" w:hAnsi="Sylfaen" w:cs="Times New Roman"/>
          <w:b/>
          <w:sz w:val="28"/>
          <w:szCs w:val="28"/>
          <w:lang w:eastAsia="ru-RU"/>
        </w:rPr>
      </w:pPr>
    </w:p>
    <w:p w:rsidR="0005522A" w:rsidRPr="00F13D4C" w:rsidRDefault="0005522A" w:rsidP="0005522A">
      <w:pPr>
        <w:shd w:val="clear" w:color="auto" w:fill="FFFFFF"/>
        <w:spacing w:after="0" w:line="360" w:lineRule="auto"/>
        <w:ind w:firstLine="709"/>
        <w:jc w:val="center"/>
        <w:outlineLvl w:val="1"/>
        <w:rPr>
          <w:rFonts w:ascii="Sylfaen" w:eastAsia="Times New Roman" w:hAnsi="Sylfaen" w:cs="Times New Roman"/>
          <w:b/>
          <w:sz w:val="28"/>
          <w:szCs w:val="28"/>
          <w:lang w:eastAsia="ru-RU"/>
        </w:rPr>
      </w:pPr>
    </w:p>
    <w:p w:rsidR="00B27029" w:rsidRPr="00F13D4C" w:rsidRDefault="00B27029" w:rsidP="00B27029">
      <w:pPr>
        <w:pStyle w:val="ConsPlusNormal"/>
        <w:jc w:val="center"/>
        <w:rPr>
          <w:rFonts w:ascii="Sylfaen" w:hAnsi="Sylfaen"/>
          <w:b/>
          <w:bCs/>
          <w:sz w:val="28"/>
          <w:szCs w:val="28"/>
        </w:rPr>
      </w:pPr>
      <w:r w:rsidRPr="00F13D4C">
        <w:rPr>
          <w:rFonts w:ascii="Sylfaen" w:hAnsi="Sylfaen"/>
          <w:b/>
          <w:bCs/>
          <w:sz w:val="28"/>
          <w:szCs w:val="28"/>
        </w:rPr>
        <w:lastRenderedPageBreak/>
        <w:t>РОССИЙСКАЯ ФЕДЕРАЦИЯ</w:t>
      </w:r>
    </w:p>
    <w:p w:rsidR="00B27029" w:rsidRPr="00F13D4C" w:rsidRDefault="00B27029" w:rsidP="00B27029">
      <w:pPr>
        <w:pStyle w:val="ConsPlusNormal"/>
        <w:jc w:val="center"/>
        <w:rPr>
          <w:rFonts w:ascii="Sylfaen" w:hAnsi="Sylfaen"/>
          <w:b/>
          <w:bCs/>
          <w:sz w:val="28"/>
          <w:szCs w:val="28"/>
        </w:rPr>
      </w:pPr>
    </w:p>
    <w:p w:rsidR="00B27029" w:rsidRPr="00F13D4C" w:rsidRDefault="00B27029" w:rsidP="00B27029">
      <w:pPr>
        <w:pStyle w:val="ConsPlusNormal"/>
        <w:jc w:val="center"/>
        <w:rPr>
          <w:rFonts w:ascii="Sylfaen" w:hAnsi="Sylfaen"/>
          <w:b/>
          <w:bCs/>
          <w:sz w:val="28"/>
          <w:szCs w:val="28"/>
        </w:rPr>
      </w:pPr>
      <w:r w:rsidRPr="00F13D4C">
        <w:rPr>
          <w:rFonts w:ascii="Sylfaen" w:hAnsi="Sylfaen"/>
          <w:b/>
          <w:bCs/>
          <w:sz w:val="28"/>
          <w:szCs w:val="28"/>
        </w:rPr>
        <w:t>ФЕДЕРАЛЬНЫЙ ЗАКОН</w:t>
      </w:r>
    </w:p>
    <w:p w:rsidR="00B27029" w:rsidRPr="00F13D4C" w:rsidRDefault="00B27029" w:rsidP="00B27029">
      <w:pPr>
        <w:pStyle w:val="ConsPlusNormal"/>
        <w:jc w:val="center"/>
        <w:rPr>
          <w:rFonts w:ascii="Sylfaen" w:hAnsi="Sylfaen"/>
          <w:b/>
          <w:bCs/>
          <w:sz w:val="28"/>
          <w:szCs w:val="28"/>
        </w:rPr>
      </w:pPr>
    </w:p>
    <w:p w:rsidR="00B27029" w:rsidRPr="00F13D4C" w:rsidRDefault="00B27029" w:rsidP="00B27029">
      <w:pPr>
        <w:pStyle w:val="ConsPlusNormal"/>
        <w:jc w:val="center"/>
        <w:rPr>
          <w:rFonts w:ascii="Sylfaen" w:hAnsi="Sylfaen"/>
          <w:b/>
          <w:bCs/>
          <w:sz w:val="28"/>
          <w:szCs w:val="28"/>
        </w:rPr>
      </w:pPr>
      <w:r w:rsidRPr="00F13D4C">
        <w:rPr>
          <w:rFonts w:ascii="Sylfaen" w:hAnsi="Sylfaen"/>
          <w:b/>
          <w:bCs/>
          <w:sz w:val="28"/>
          <w:szCs w:val="28"/>
        </w:rPr>
        <w:t>О ВНЕСЕНИИ ИЗМЕНЕНИЙ</w:t>
      </w:r>
    </w:p>
    <w:p w:rsidR="00B27029" w:rsidRPr="00F13D4C" w:rsidRDefault="00B27029" w:rsidP="00B27029">
      <w:pPr>
        <w:pStyle w:val="ConsPlusNormal"/>
        <w:jc w:val="center"/>
        <w:rPr>
          <w:rFonts w:ascii="Sylfaen" w:hAnsi="Sylfaen"/>
          <w:b/>
          <w:bCs/>
          <w:sz w:val="28"/>
          <w:szCs w:val="28"/>
        </w:rPr>
      </w:pPr>
      <w:r w:rsidRPr="00F13D4C">
        <w:rPr>
          <w:rFonts w:ascii="Sylfaen" w:hAnsi="Sylfaen"/>
          <w:b/>
          <w:bCs/>
          <w:sz w:val="28"/>
          <w:szCs w:val="28"/>
        </w:rPr>
        <w:t>В ГЛАВУ 4 ЧАСТИ ПЕРВОЙ ГРАЖДАНСКОГО КОДЕКСА РОССИЙСКОЙ</w:t>
      </w:r>
    </w:p>
    <w:p w:rsidR="00B27029" w:rsidRPr="00F13D4C" w:rsidRDefault="00B27029" w:rsidP="00B27029">
      <w:pPr>
        <w:pStyle w:val="ConsPlusNormal"/>
        <w:jc w:val="center"/>
        <w:rPr>
          <w:rFonts w:ascii="Sylfaen" w:hAnsi="Sylfaen"/>
          <w:b/>
          <w:bCs/>
          <w:sz w:val="28"/>
          <w:szCs w:val="28"/>
        </w:rPr>
      </w:pPr>
      <w:r w:rsidRPr="00F13D4C">
        <w:rPr>
          <w:rFonts w:ascii="Sylfaen" w:hAnsi="Sylfaen"/>
          <w:b/>
          <w:bCs/>
          <w:sz w:val="28"/>
          <w:szCs w:val="28"/>
        </w:rPr>
        <w:t xml:space="preserve">ФЕДЕРАЦИИ И О ПРИЗНАНИИ </w:t>
      </w:r>
      <w:proofErr w:type="gramStart"/>
      <w:r w:rsidRPr="00F13D4C">
        <w:rPr>
          <w:rFonts w:ascii="Sylfaen" w:hAnsi="Sylfaen"/>
          <w:b/>
          <w:bCs/>
          <w:sz w:val="28"/>
          <w:szCs w:val="28"/>
        </w:rPr>
        <w:t>УТРАТИВШИМИ</w:t>
      </w:r>
      <w:proofErr w:type="gramEnd"/>
      <w:r w:rsidRPr="00F13D4C">
        <w:rPr>
          <w:rFonts w:ascii="Sylfaen" w:hAnsi="Sylfaen"/>
          <w:b/>
          <w:bCs/>
          <w:sz w:val="28"/>
          <w:szCs w:val="28"/>
        </w:rPr>
        <w:t xml:space="preserve"> СИЛУ ОТДЕЛЬНЫХ</w:t>
      </w:r>
    </w:p>
    <w:p w:rsidR="00B27029" w:rsidRPr="00F13D4C" w:rsidRDefault="00B27029" w:rsidP="00B27029">
      <w:pPr>
        <w:pStyle w:val="ConsPlusNormal"/>
        <w:jc w:val="center"/>
        <w:rPr>
          <w:rFonts w:ascii="Sylfaen" w:hAnsi="Sylfaen"/>
          <w:b/>
          <w:bCs/>
          <w:sz w:val="28"/>
          <w:szCs w:val="28"/>
        </w:rPr>
      </w:pPr>
      <w:r w:rsidRPr="00F13D4C">
        <w:rPr>
          <w:rFonts w:ascii="Sylfaen" w:hAnsi="Sylfaen"/>
          <w:b/>
          <w:bCs/>
          <w:sz w:val="28"/>
          <w:szCs w:val="28"/>
        </w:rPr>
        <w:t>ПОЛОЖЕНИЙ ЗАКОНОДАТЕЛЬНЫХ АКТОВ РОССИЙСКОЙ ФЕДЕРАЦИИ</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jc w:val="right"/>
        <w:rPr>
          <w:rFonts w:ascii="Sylfaen" w:hAnsi="Sylfaen"/>
          <w:sz w:val="28"/>
          <w:szCs w:val="28"/>
        </w:rPr>
      </w:pPr>
      <w:proofErr w:type="gramStart"/>
      <w:r w:rsidRPr="00F13D4C">
        <w:rPr>
          <w:rFonts w:ascii="Sylfaen" w:hAnsi="Sylfaen"/>
          <w:sz w:val="28"/>
          <w:szCs w:val="28"/>
        </w:rPr>
        <w:t>Принят</w:t>
      </w:r>
      <w:proofErr w:type="gramEnd"/>
    </w:p>
    <w:p w:rsidR="00B27029" w:rsidRPr="00F13D4C" w:rsidRDefault="00B27029" w:rsidP="00B27029">
      <w:pPr>
        <w:pStyle w:val="ConsPlusNormal"/>
        <w:jc w:val="right"/>
        <w:rPr>
          <w:rFonts w:ascii="Sylfaen" w:hAnsi="Sylfaen"/>
          <w:sz w:val="28"/>
          <w:szCs w:val="28"/>
        </w:rPr>
      </w:pPr>
      <w:r w:rsidRPr="00F13D4C">
        <w:rPr>
          <w:rFonts w:ascii="Sylfaen" w:hAnsi="Sylfaen"/>
          <w:sz w:val="28"/>
          <w:szCs w:val="28"/>
        </w:rPr>
        <w:t>Государственной Думой</w:t>
      </w:r>
    </w:p>
    <w:p w:rsidR="00B27029" w:rsidRPr="00F13D4C" w:rsidRDefault="00B27029" w:rsidP="00B27029">
      <w:pPr>
        <w:pStyle w:val="ConsPlusNormal"/>
        <w:jc w:val="right"/>
        <w:rPr>
          <w:rFonts w:ascii="Sylfaen" w:hAnsi="Sylfaen"/>
          <w:sz w:val="28"/>
          <w:szCs w:val="28"/>
        </w:rPr>
      </w:pPr>
      <w:r w:rsidRPr="00F13D4C">
        <w:rPr>
          <w:rFonts w:ascii="Sylfaen" w:hAnsi="Sylfaen"/>
          <w:sz w:val="28"/>
          <w:szCs w:val="28"/>
        </w:rPr>
        <w:t>25 апреля 2014 года</w:t>
      </w:r>
    </w:p>
    <w:p w:rsidR="00B27029" w:rsidRPr="00F13D4C" w:rsidRDefault="00B27029" w:rsidP="00B27029">
      <w:pPr>
        <w:pStyle w:val="ConsPlusNormal"/>
        <w:jc w:val="right"/>
        <w:rPr>
          <w:rFonts w:ascii="Sylfaen" w:hAnsi="Sylfaen"/>
          <w:sz w:val="28"/>
          <w:szCs w:val="28"/>
        </w:rPr>
      </w:pPr>
    </w:p>
    <w:p w:rsidR="00B27029" w:rsidRPr="00F13D4C" w:rsidRDefault="00B27029" w:rsidP="00B27029">
      <w:pPr>
        <w:pStyle w:val="ConsPlusNormal"/>
        <w:jc w:val="right"/>
        <w:rPr>
          <w:rFonts w:ascii="Sylfaen" w:hAnsi="Sylfaen"/>
          <w:sz w:val="28"/>
          <w:szCs w:val="28"/>
        </w:rPr>
      </w:pPr>
      <w:r w:rsidRPr="00F13D4C">
        <w:rPr>
          <w:rFonts w:ascii="Sylfaen" w:hAnsi="Sylfaen"/>
          <w:sz w:val="28"/>
          <w:szCs w:val="28"/>
        </w:rPr>
        <w:t>Одобрен</w:t>
      </w:r>
    </w:p>
    <w:p w:rsidR="00B27029" w:rsidRPr="00F13D4C" w:rsidRDefault="00B27029" w:rsidP="00B27029">
      <w:pPr>
        <w:pStyle w:val="ConsPlusNormal"/>
        <w:jc w:val="right"/>
        <w:rPr>
          <w:rFonts w:ascii="Sylfaen" w:hAnsi="Sylfaen"/>
          <w:sz w:val="28"/>
          <w:szCs w:val="28"/>
        </w:rPr>
      </w:pPr>
      <w:r w:rsidRPr="00F13D4C">
        <w:rPr>
          <w:rFonts w:ascii="Sylfaen" w:hAnsi="Sylfaen"/>
          <w:sz w:val="28"/>
          <w:szCs w:val="28"/>
        </w:rPr>
        <w:t>Советом Федерации</w:t>
      </w:r>
    </w:p>
    <w:p w:rsidR="00B27029" w:rsidRPr="00F13D4C" w:rsidRDefault="00B27029" w:rsidP="00B27029">
      <w:pPr>
        <w:pStyle w:val="ConsPlusNormal"/>
        <w:jc w:val="right"/>
        <w:rPr>
          <w:rFonts w:ascii="Sylfaen" w:hAnsi="Sylfaen"/>
          <w:sz w:val="28"/>
          <w:szCs w:val="28"/>
        </w:rPr>
      </w:pPr>
      <w:r w:rsidRPr="00F13D4C">
        <w:rPr>
          <w:rFonts w:ascii="Sylfaen" w:hAnsi="Sylfaen"/>
          <w:sz w:val="28"/>
          <w:szCs w:val="28"/>
        </w:rPr>
        <w:t>29 апреля 2014 года</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outlineLvl w:val="0"/>
        <w:rPr>
          <w:rFonts w:ascii="Sylfaen" w:hAnsi="Sylfaen"/>
          <w:sz w:val="28"/>
          <w:szCs w:val="28"/>
        </w:rPr>
      </w:pPr>
      <w:bookmarkStart w:id="0" w:name="Par21"/>
      <w:bookmarkEnd w:id="0"/>
      <w:r w:rsidRPr="00F13D4C">
        <w:rPr>
          <w:rFonts w:ascii="Sylfaen" w:hAnsi="Sylfaen"/>
          <w:sz w:val="28"/>
          <w:szCs w:val="28"/>
        </w:rPr>
        <w:t>Статья 1</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proofErr w:type="gramStart"/>
      <w:r w:rsidRPr="00F13D4C">
        <w:rPr>
          <w:rFonts w:ascii="Sylfaen" w:hAnsi="Sylfaen"/>
          <w:sz w:val="28"/>
          <w:szCs w:val="28"/>
        </w:rPr>
        <w:t>Внести в главу 4 части первой Гражданского кодекса Российской Федерации (Собрание законодательства Российской Федерации, 1994, N 32, ст. 3301; 1996, N 9, ст. 773; 1999, N 28, ст. 3471; 2002, N 12, ст. 1093; N 48, ст. 4746; 2003, N 52, ст. 5034; 2004, N 31, ст. 3233; 2005, N 1, ст. 18;</w:t>
      </w:r>
      <w:proofErr w:type="gramEnd"/>
      <w:r w:rsidRPr="00F13D4C">
        <w:rPr>
          <w:rFonts w:ascii="Sylfaen" w:hAnsi="Sylfaen"/>
          <w:sz w:val="28"/>
          <w:szCs w:val="28"/>
        </w:rPr>
        <w:t xml:space="preserve"> </w:t>
      </w:r>
      <w:proofErr w:type="gramStart"/>
      <w:r w:rsidRPr="00F13D4C">
        <w:rPr>
          <w:rFonts w:ascii="Sylfaen" w:hAnsi="Sylfaen"/>
          <w:sz w:val="28"/>
          <w:szCs w:val="28"/>
        </w:rPr>
        <w:t>N 27, ст. 2722; 2006, N 2, ст. 171; N 3, ст. 282; N 31, ст. 3437; N 45, ст. 4627; N 52, ст. 5497; 2007, N 7, ст. 834; N 49, ст. 6079; 2008, N 20, ст. 2253; 2009, N 1, ст. 20, 23; N 29, ст. 3582; N 52, ст. 6428;</w:t>
      </w:r>
      <w:proofErr w:type="gramEnd"/>
      <w:r w:rsidRPr="00F13D4C">
        <w:rPr>
          <w:rFonts w:ascii="Sylfaen" w:hAnsi="Sylfaen"/>
          <w:sz w:val="28"/>
          <w:szCs w:val="28"/>
        </w:rPr>
        <w:t xml:space="preserve"> </w:t>
      </w:r>
      <w:proofErr w:type="gramStart"/>
      <w:r w:rsidRPr="00F13D4C">
        <w:rPr>
          <w:rFonts w:ascii="Sylfaen" w:hAnsi="Sylfaen"/>
          <w:sz w:val="28"/>
          <w:szCs w:val="28"/>
        </w:rPr>
        <w:t>2010, N 19, ст. 2291; 2011, N 49, ст. 7015; N 50, ст. 7335; 2012, N 50, ст. 6963; N 53, ст. 7607, 7627; 2013, N 7, ст. 609; N 26, ст. 3207) следующие изменения:</w:t>
      </w:r>
      <w:proofErr w:type="gramEnd"/>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 статью 48 изложить в следующей редакции:</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"Статья 48. Понятие юридического лица</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w:t>
      </w:r>
      <w:proofErr w:type="gramStart"/>
      <w:r w:rsidRPr="00F13D4C">
        <w:rPr>
          <w:rFonts w:ascii="Sylfaen" w:hAnsi="Sylfaen"/>
          <w:sz w:val="28"/>
          <w:szCs w:val="28"/>
        </w:rPr>
        <w:t>нести гражданские обязанности</w:t>
      </w:r>
      <w:proofErr w:type="gramEnd"/>
      <w:r w:rsidRPr="00F13D4C">
        <w:rPr>
          <w:rFonts w:ascii="Sylfaen" w:hAnsi="Sylfaen"/>
          <w:sz w:val="28"/>
          <w:szCs w:val="28"/>
        </w:rPr>
        <w:t>, быть истцом и ответчиком в суде.</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2. Юридическое лицо должно быть зарегистрировано в едином </w:t>
      </w:r>
      <w:r w:rsidRPr="00F13D4C">
        <w:rPr>
          <w:rFonts w:ascii="Sylfaen" w:hAnsi="Sylfaen"/>
          <w:sz w:val="28"/>
          <w:szCs w:val="28"/>
        </w:rPr>
        <w:lastRenderedPageBreak/>
        <w:t>государственном реестре юридических лиц в одной из организационно-правовых форм, предусмотренных настоящим Кодексом.</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К юридическим лицам, в отношении которых их участники имеют корпоративные права, относятся корпоративные организации (статья 65.1).</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4. Правовое положение Центрального банка Российской Федерации (Банка России) определяется Конституцией Российской Федерации и законом о Центральном банке Российской Федерации</w:t>
      </w:r>
      <w:proofErr w:type="gramStart"/>
      <w:r w:rsidRPr="00F13D4C">
        <w:rPr>
          <w:rFonts w:ascii="Sylfaen" w:hAnsi="Sylfaen"/>
          <w:sz w:val="28"/>
          <w:szCs w:val="28"/>
        </w:rPr>
        <w:t>.";</w:t>
      </w:r>
      <w:proofErr w:type="gramEnd"/>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2) в статье 49:</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а) в пункте 1:</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в абзаце первом слова "учредительных документах" заменить словами "учредительном документе (статья 52)";</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абзац третий изложить в следующей редакции: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roofErr w:type="gramStart"/>
      <w:r w:rsidRPr="00F13D4C">
        <w:rPr>
          <w:rFonts w:ascii="Sylfaen" w:hAnsi="Sylfaen"/>
          <w:sz w:val="28"/>
          <w:szCs w:val="28"/>
        </w:rPr>
        <w:t>.";</w:t>
      </w:r>
      <w:proofErr w:type="gramEnd"/>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б) пункт 3 изложить в следующей редакции: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B27029" w:rsidRPr="00F13D4C" w:rsidRDefault="00B27029" w:rsidP="00B27029">
      <w:pPr>
        <w:pStyle w:val="ConsPlusNormal"/>
        <w:ind w:firstLine="540"/>
        <w:jc w:val="both"/>
        <w:rPr>
          <w:rFonts w:ascii="Sylfaen" w:hAnsi="Sylfaen"/>
          <w:sz w:val="28"/>
          <w:szCs w:val="28"/>
        </w:rPr>
      </w:pPr>
      <w:proofErr w:type="gramStart"/>
      <w:r w:rsidRPr="00F13D4C">
        <w:rPr>
          <w:rFonts w:ascii="Sylfaen" w:hAnsi="Sylfaen"/>
          <w:sz w:val="28"/>
          <w:szCs w:val="28"/>
        </w:rP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w:t>
      </w:r>
      <w:proofErr w:type="gramEnd"/>
      <w:r w:rsidRPr="00F13D4C">
        <w:rPr>
          <w:rFonts w:ascii="Sylfaen" w:hAnsi="Sylfaen"/>
          <w:sz w:val="28"/>
          <w:szCs w:val="28"/>
        </w:rPr>
        <w:t xml:space="preserve">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roofErr w:type="gramStart"/>
      <w:r w:rsidRPr="00F13D4C">
        <w:rPr>
          <w:rFonts w:ascii="Sylfaen" w:hAnsi="Sylfaen"/>
          <w:sz w:val="28"/>
          <w:szCs w:val="28"/>
        </w:rPr>
        <w:t>.";</w:t>
      </w:r>
      <w:proofErr w:type="gramEnd"/>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в) дополнить пунктом 4 следующего содержания:</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lastRenderedPageBreak/>
        <w:t>"4. Гражданско-правовое положение юридических лиц и порядок их участия в гражданском обороте (статья 2)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в соответствии с настоящим Кодексом, другими законами и иными правовыми актами</w:t>
      </w:r>
      <w:proofErr w:type="gramStart"/>
      <w:r w:rsidRPr="00F13D4C">
        <w:rPr>
          <w:rFonts w:ascii="Sylfaen" w:hAnsi="Sylfaen"/>
          <w:sz w:val="28"/>
          <w:szCs w:val="28"/>
        </w:rPr>
        <w:t>.";</w:t>
      </w:r>
    </w:p>
    <w:p w:rsidR="00B27029" w:rsidRPr="00F13D4C" w:rsidRDefault="00B27029" w:rsidP="00B27029">
      <w:pPr>
        <w:pStyle w:val="ConsPlusNormal"/>
        <w:ind w:firstLine="540"/>
        <w:jc w:val="both"/>
        <w:rPr>
          <w:rFonts w:ascii="Sylfaen" w:hAnsi="Sylfaen"/>
          <w:sz w:val="28"/>
          <w:szCs w:val="28"/>
        </w:rPr>
      </w:pPr>
      <w:proofErr w:type="gramEnd"/>
      <w:r w:rsidRPr="00F13D4C">
        <w:rPr>
          <w:rFonts w:ascii="Sylfaen" w:hAnsi="Sylfaen"/>
          <w:sz w:val="28"/>
          <w:szCs w:val="28"/>
        </w:rPr>
        <w:t>3) в статье 50:</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а) пункт 2 изложить в следующей редакции: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roofErr w:type="gramStart"/>
      <w:r w:rsidRPr="00F13D4C">
        <w:rPr>
          <w:rFonts w:ascii="Sylfaen" w:hAnsi="Sylfaen"/>
          <w:sz w:val="28"/>
          <w:szCs w:val="28"/>
        </w:rPr>
        <w:t>.";</w:t>
      </w:r>
    </w:p>
    <w:p w:rsidR="00B27029" w:rsidRPr="00F13D4C" w:rsidRDefault="00B27029" w:rsidP="00B27029">
      <w:pPr>
        <w:pStyle w:val="ConsPlusNormal"/>
        <w:ind w:firstLine="540"/>
        <w:jc w:val="both"/>
        <w:rPr>
          <w:rFonts w:ascii="Sylfaen" w:hAnsi="Sylfaen"/>
          <w:sz w:val="28"/>
          <w:szCs w:val="28"/>
        </w:rPr>
      </w:pPr>
      <w:proofErr w:type="gramEnd"/>
      <w:r w:rsidRPr="00F13D4C">
        <w:rPr>
          <w:rFonts w:ascii="Sylfaen" w:hAnsi="Sylfaen"/>
          <w:sz w:val="28"/>
          <w:szCs w:val="28"/>
        </w:rPr>
        <w:t>б) пункт 3 изложить в следующей редакции: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"3. Юридические лица, являющиеся некоммерческими организациями, могут создаваться в организационно-правовых формах:</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1) потребительских кооперативов, к которым </w:t>
      </w:r>
      <w:proofErr w:type="gramStart"/>
      <w:r w:rsidRPr="00F13D4C">
        <w:rPr>
          <w:rFonts w:ascii="Sylfaen" w:hAnsi="Sylfaen"/>
          <w:sz w:val="28"/>
          <w:szCs w:val="28"/>
        </w:rPr>
        <w:t>относятся</w:t>
      </w:r>
      <w:proofErr w:type="gramEnd"/>
      <w:r w:rsidRPr="00F13D4C">
        <w:rPr>
          <w:rFonts w:ascii="Sylfaen" w:hAnsi="Sylfaen"/>
          <w:sz w:val="28"/>
          <w:szCs w:val="28"/>
        </w:rPr>
        <w:t xml:space="preserve">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2) общественных организаций, к которым </w:t>
      </w:r>
      <w:proofErr w:type="gramStart"/>
      <w:r w:rsidRPr="00F13D4C">
        <w:rPr>
          <w:rFonts w:ascii="Sylfaen" w:hAnsi="Sylfaen"/>
          <w:sz w:val="28"/>
          <w:szCs w:val="28"/>
        </w:rPr>
        <w:t>относятся</w:t>
      </w:r>
      <w:proofErr w:type="gramEnd"/>
      <w:r w:rsidRPr="00F13D4C">
        <w:rPr>
          <w:rFonts w:ascii="Sylfaen" w:hAnsi="Sylfaen"/>
          <w:sz w:val="28"/>
          <w:szCs w:val="28"/>
        </w:rPr>
        <w:t xml:space="preserve"> в том числе политические партии и созданные в качестве юридических лиц профессиональные союзы (профсоюзные организации), общественные движения, органы общественной самодеятельности, территориальные общественные самоуправления;</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3) ассоциаций (союзов), к которым </w:t>
      </w:r>
      <w:proofErr w:type="gramStart"/>
      <w:r w:rsidRPr="00F13D4C">
        <w:rPr>
          <w:rFonts w:ascii="Sylfaen" w:hAnsi="Sylfaen"/>
          <w:sz w:val="28"/>
          <w:szCs w:val="28"/>
        </w:rPr>
        <w:t>относятся</w:t>
      </w:r>
      <w:proofErr w:type="gramEnd"/>
      <w:r w:rsidRPr="00F13D4C">
        <w:rPr>
          <w:rFonts w:ascii="Sylfaen" w:hAnsi="Sylfaen"/>
          <w:sz w:val="28"/>
          <w:szCs w:val="28"/>
        </w:rPr>
        <w:t xml:space="preserve">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нотариальные и адвокатские палаты;</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4) товариществ собственников недвижимости, к которым </w:t>
      </w:r>
      <w:proofErr w:type="gramStart"/>
      <w:r w:rsidRPr="00F13D4C">
        <w:rPr>
          <w:rFonts w:ascii="Sylfaen" w:hAnsi="Sylfaen"/>
          <w:sz w:val="28"/>
          <w:szCs w:val="28"/>
        </w:rPr>
        <w:t>относятся</w:t>
      </w:r>
      <w:proofErr w:type="gramEnd"/>
      <w:r w:rsidRPr="00F13D4C">
        <w:rPr>
          <w:rFonts w:ascii="Sylfaen" w:hAnsi="Sylfaen"/>
          <w:sz w:val="28"/>
          <w:szCs w:val="28"/>
        </w:rPr>
        <w:t xml:space="preserve"> в том числе товарищества собственников жилья;</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5) казачьих обществ, внесенных в государственный реестр казачьих обществ в Российской Федерации;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6) общин коренных малочисленных народов Российской Федерации;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7) фондов, к которым </w:t>
      </w:r>
      <w:proofErr w:type="gramStart"/>
      <w:r w:rsidRPr="00F13D4C">
        <w:rPr>
          <w:rFonts w:ascii="Sylfaen" w:hAnsi="Sylfaen"/>
          <w:sz w:val="28"/>
          <w:szCs w:val="28"/>
        </w:rPr>
        <w:t>относятся</w:t>
      </w:r>
      <w:proofErr w:type="gramEnd"/>
      <w:r w:rsidRPr="00F13D4C">
        <w:rPr>
          <w:rFonts w:ascii="Sylfaen" w:hAnsi="Sylfaen"/>
          <w:sz w:val="28"/>
          <w:szCs w:val="28"/>
        </w:rPr>
        <w:t xml:space="preserve"> в том числе общественные и благотворительные фонды;</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lastRenderedPageBreak/>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9) автономных некоммерческих организаций;</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10) религиозных организаций;</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11) публично-правовых компаний</w:t>
      </w:r>
      <w:proofErr w:type="gramStart"/>
      <w:r w:rsidRPr="00F13D4C">
        <w:rPr>
          <w:rFonts w:ascii="Sylfaen" w:hAnsi="Sylfaen"/>
          <w:sz w:val="28"/>
          <w:szCs w:val="28"/>
        </w:rPr>
        <w:t>.";</w:t>
      </w:r>
      <w:proofErr w:type="gramEnd"/>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в) пункт 4 изложить в следующей редакции: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roofErr w:type="gramStart"/>
      <w:r w:rsidRPr="00F13D4C">
        <w:rPr>
          <w:rFonts w:ascii="Sylfaen" w:hAnsi="Sylfaen"/>
          <w:sz w:val="28"/>
          <w:szCs w:val="28"/>
        </w:rPr>
        <w:t>.";</w:t>
      </w:r>
    </w:p>
    <w:p w:rsidR="00B27029" w:rsidRPr="00F13D4C" w:rsidRDefault="00B27029" w:rsidP="00B27029">
      <w:pPr>
        <w:pStyle w:val="ConsPlusNormal"/>
        <w:ind w:firstLine="540"/>
        <w:jc w:val="both"/>
        <w:rPr>
          <w:rFonts w:ascii="Sylfaen" w:hAnsi="Sylfaen"/>
          <w:sz w:val="28"/>
          <w:szCs w:val="28"/>
        </w:rPr>
      </w:pPr>
      <w:proofErr w:type="gramEnd"/>
      <w:r w:rsidRPr="00F13D4C">
        <w:rPr>
          <w:rFonts w:ascii="Sylfaen" w:hAnsi="Sylfaen"/>
          <w:sz w:val="28"/>
          <w:szCs w:val="28"/>
        </w:rPr>
        <w:t>г) дополнить пунктами 5 и 6 следующего содержания:</w:t>
      </w:r>
    </w:p>
    <w:p w:rsidR="00B27029" w:rsidRPr="00F13D4C" w:rsidRDefault="00B27029" w:rsidP="00B27029">
      <w:pPr>
        <w:pStyle w:val="ConsPlusNormal"/>
        <w:pBdr>
          <w:bottom w:val="single" w:sz="6" w:space="0" w:color="auto"/>
        </w:pBdr>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proofErr w:type="spellStart"/>
      <w:r w:rsidRPr="00F13D4C">
        <w:rPr>
          <w:rFonts w:ascii="Sylfaen" w:hAnsi="Sylfaen"/>
          <w:sz w:val="28"/>
          <w:szCs w:val="28"/>
        </w:rPr>
        <w:t>КонсультантПлюс</w:t>
      </w:r>
      <w:proofErr w:type="spellEnd"/>
      <w:r w:rsidRPr="00F13D4C">
        <w:rPr>
          <w:rFonts w:ascii="Sylfaen" w:hAnsi="Sylfaen"/>
          <w:sz w:val="28"/>
          <w:szCs w:val="28"/>
        </w:rPr>
        <w:t>: примечание.</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Абзац второй подпункта "г" пункта 3 статьи 1 вступил в силу с 5 мая 2014 года (</w:t>
      </w:r>
      <w:hyperlink w:anchor="Par926" w:tooltip="Ссылка на текущий документ" w:history="1">
        <w:r w:rsidRPr="00F13D4C">
          <w:rPr>
            <w:rFonts w:ascii="Sylfaen" w:hAnsi="Sylfaen"/>
            <w:sz w:val="28"/>
            <w:szCs w:val="28"/>
          </w:rPr>
          <w:t>статья 3</w:t>
        </w:r>
      </w:hyperlink>
      <w:r w:rsidRPr="00F13D4C">
        <w:rPr>
          <w:rFonts w:ascii="Sylfaen" w:hAnsi="Sylfaen"/>
          <w:sz w:val="28"/>
          <w:szCs w:val="28"/>
        </w:rPr>
        <w:t xml:space="preserve"> данного документа).</w:t>
      </w:r>
    </w:p>
    <w:p w:rsidR="00B27029" w:rsidRPr="00F13D4C" w:rsidRDefault="00B27029" w:rsidP="00B27029">
      <w:pPr>
        <w:pStyle w:val="ConsPlusNormal"/>
        <w:pBdr>
          <w:bottom w:val="single" w:sz="6" w:space="0" w:color="auto"/>
        </w:pBdr>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bookmarkStart w:id="1" w:name="Par67"/>
      <w:bookmarkEnd w:id="1"/>
      <w:r w:rsidRPr="00F13D4C">
        <w:rPr>
          <w:rFonts w:ascii="Sylfaen" w:hAnsi="Sylfaen"/>
          <w:sz w:val="28"/>
          <w:szCs w:val="28"/>
        </w:rP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w:t>
      </w:r>
      <w:proofErr w:type="gramStart"/>
      <w:r w:rsidRPr="00F13D4C">
        <w:rPr>
          <w:rFonts w:ascii="Sylfaen" w:hAnsi="Sylfaen"/>
          <w:sz w:val="28"/>
          <w:szCs w:val="28"/>
        </w:rPr>
        <w:t>менее минимального</w:t>
      </w:r>
      <w:proofErr w:type="gramEnd"/>
      <w:r w:rsidRPr="00F13D4C">
        <w:rPr>
          <w:rFonts w:ascii="Sylfaen" w:hAnsi="Sylfaen"/>
          <w:sz w:val="28"/>
          <w:szCs w:val="28"/>
        </w:rPr>
        <w:t xml:space="preserve"> размера уставного капитала, предусмотренного для обществ с ограниченной ответственностью (пункт 1 статьи 66.2).</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(статья 2), правила настоящего Кодекса не применяются, если законом или уставом некоммерческой организации не предусмотрено иное</w:t>
      </w:r>
      <w:proofErr w:type="gramStart"/>
      <w:r w:rsidRPr="00F13D4C">
        <w:rPr>
          <w:rFonts w:ascii="Sylfaen" w:hAnsi="Sylfaen"/>
          <w:sz w:val="28"/>
          <w:szCs w:val="28"/>
        </w:rPr>
        <w:t>.";</w:t>
      </w:r>
    </w:p>
    <w:p w:rsidR="00B27029" w:rsidRPr="00F13D4C" w:rsidRDefault="00B27029" w:rsidP="00B27029">
      <w:pPr>
        <w:pStyle w:val="ConsPlusNormal"/>
        <w:ind w:firstLine="540"/>
        <w:jc w:val="both"/>
        <w:rPr>
          <w:rFonts w:ascii="Sylfaen" w:hAnsi="Sylfaen"/>
          <w:sz w:val="28"/>
          <w:szCs w:val="28"/>
        </w:rPr>
      </w:pPr>
      <w:proofErr w:type="gramEnd"/>
      <w:r w:rsidRPr="00F13D4C">
        <w:rPr>
          <w:rFonts w:ascii="Sylfaen" w:hAnsi="Sylfaen"/>
          <w:sz w:val="28"/>
          <w:szCs w:val="28"/>
        </w:rPr>
        <w:t>4) дополнить статьей 50.1 следующего содержания:</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"Статья 50.1. Решение об учреждении юридического лица</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 Юридическое лицо может быть создано на основании решения учредителя (учредителей) об учреждении юридического лица.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2. В случае учреждения юридического лица одним лицом решение о его учреждении принимается учредителем единолично.</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В случае учреждения юридического лица двумя и более учредителями указанное решение принимается всеми учредителями единогласно.</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lastRenderedPageBreak/>
        <w:t>3. В решении об учреждении юридического лица указываются сведения об учреждении юридического лица, утверждении его устава, о порядке, размере, способах и сроках образования имущества юридического лица, об избрании (назначении) органов юридического лица.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В решении об учреждении корпоративного юридического лица (статья 65.1)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В решении об учреждении юридического лица указываются также иные сведения, предусмотренные законом</w:t>
      </w:r>
      <w:proofErr w:type="gramStart"/>
      <w:r w:rsidRPr="00F13D4C">
        <w:rPr>
          <w:rFonts w:ascii="Sylfaen" w:hAnsi="Sylfaen"/>
          <w:sz w:val="28"/>
          <w:szCs w:val="28"/>
        </w:rPr>
        <w:t>.";</w:t>
      </w:r>
      <w:proofErr w:type="gramEnd"/>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5) в абзаце втором пункта 2 статьи 51 слова "недостоверные данные, содержащиеся" заменить словами "недостоверность данных, содержащихся";</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6) статью 52 изложить в следующей редакции:</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"Статья 52. Учредительные документы юридических лиц</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 Юридические лица, за исключением хозяйственных товариществ, действуют на основании уставов, которые утверждаются их учредителями (участниками).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2. Для государственной регистрации юридических лиц могут использоваться типовые уставы, формы которых утверждаются уполномоченным государственным органом в порядке, установленном законом о государственной регистрации юридических лиц. В этих случаях сведения, предусмотренные пунктом 4 настоящей статьи и пунктом 5 статьи 54 настоящего Кодекса, не включаются в устав юридического лица и указываются в едином государственном реестре юридических лиц.</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4. Устав юридического лица должен содержать сведения о наименовании юридического лица, месте его нахождения, порядке управления деятельностью юридического лица, а также другие сведения, </w:t>
      </w:r>
      <w:r w:rsidRPr="00F13D4C">
        <w:rPr>
          <w:rFonts w:ascii="Sylfaen" w:hAnsi="Sylfaen"/>
          <w:sz w:val="28"/>
          <w:szCs w:val="28"/>
        </w:rPr>
        <w:lastRenderedPageBreak/>
        <w:t>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5. Учредители (участники) юридического лица вправе утвердить регулирующие корпоративные отношения (пункт 1 статьи 2) и не являющиеся учредительными документами внутренний регламент и иные внутренние документы юридического лица.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6. Изменения, внесенные в учредительные документы юридических лиц, приобретают силу для третьих лиц с момента государственной регистрации учредительных документов, а в случаях,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roofErr w:type="gramStart"/>
      <w:r w:rsidRPr="00F13D4C">
        <w:rPr>
          <w:rFonts w:ascii="Sylfaen" w:hAnsi="Sylfaen"/>
          <w:sz w:val="28"/>
          <w:szCs w:val="28"/>
        </w:rPr>
        <w:t>.";</w:t>
      </w:r>
      <w:proofErr w:type="gramEnd"/>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7) в статье 53:</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а) пункт 1 изложить в следующей редакции: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 Юридическое лицо приобретает гражданские права и принимает на себя гражданские обязанности через свои органы, действующие от его имени (пункт 1 статьи 182) в соответствии с законом, иными правовыми актами и учредительным документом.</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Порядок образования и компетенция органов юридического лица определяются законом и учредительным документом.</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Учредительным документом может быть предусмотрено, что полномочия </w:t>
      </w:r>
      <w:proofErr w:type="gramStart"/>
      <w:r w:rsidRPr="00F13D4C">
        <w:rPr>
          <w:rFonts w:ascii="Sylfaen" w:hAnsi="Sylfaen"/>
          <w:sz w:val="28"/>
          <w:szCs w:val="28"/>
        </w:rPr>
        <w:t>выступать от имени юридического лица</w:t>
      </w:r>
      <w:proofErr w:type="gramEnd"/>
      <w:r w:rsidRPr="00F13D4C">
        <w:rPr>
          <w:rFonts w:ascii="Sylfaen" w:hAnsi="Sylfaen"/>
          <w:sz w:val="28"/>
          <w:szCs w:val="28"/>
        </w:rPr>
        <w:t xml:space="preserve">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roofErr w:type="gramStart"/>
      <w:r w:rsidRPr="00F13D4C">
        <w:rPr>
          <w:rFonts w:ascii="Sylfaen" w:hAnsi="Sylfaen"/>
          <w:sz w:val="28"/>
          <w:szCs w:val="28"/>
        </w:rPr>
        <w:t>.";</w:t>
      </w:r>
      <w:proofErr w:type="gramEnd"/>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б) в пункте 2 слово "законом" заменить словами "настоящим Кодексом";</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lastRenderedPageBreak/>
        <w:t>в) пункт 3 изложить в следующей редакции: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w:t>
      </w:r>
      <w:proofErr w:type="gramStart"/>
      <w:r w:rsidRPr="00F13D4C">
        <w:rPr>
          <w:rFonts w:ascii="Sylfaen" w:hAnsi="Sylfaen"/>
          <w:sz w:val="28"/>
          <w:szCs w:val="28"/>
        </w:rPr>
        <w:t>."</w:t>
      </w:r>
      <w:proofErr w:type="gramEnd"/>
      <w:r w:rsidRPr="00F13D4C">
        <w:rPr>
          <w:rFonts w:ascii="Sylfaen" w:hAnsi="Sylfaen"/>
          <w:sz w:val="28"/>
          <w:szCs w:val="28"/>
        </w:rPr>
        <w:t>;</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г) дополнить пунктом 4 следующего содержания:</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roofErr w:type="gramStart"/>
      <w:r w:rsidRPr="00F13D4C">
        <w:rPr>
          <w:rFonts w:ascii="Sylfaen" w:hAnsi="Sylfaen"/>
          <w:sz w:val="28"/>
          <w:szCs w:val="28"/>
        </w:rPr>
        <w:t>.";</w:t>
      </w:r>
    </w:p>
    <w:p w:rsidR="00B27029" w:rsidRPr="00F13D4C" w:rsidRDefault="00B27029" w:rsidP="00B27029">
      <w:pPr>
        <w:pStyle w:val="ConsPlusNormal"/>
        <w:ind w:firstLine="540"/>
        <w:jc w:val="both"/>
        <w:rPr>
          <w:rFonts w:ascii="Sylfaen" w:hAnsi="Sylfaen"/>
          <w:sz w:val="28"/>
          <w:szCs w:val="28"/>
        </w:rPr>
      </w:pPr>
      <w:proofErr w:type="gramEnd"/>
      <w:r w:rsidRPr="00F13D4C">
        <w:rPr>
          <w:rFonts w:ascii="Sylfaen" w:hAnsi="Sylfaen"/>
          <w:sz w:val="28"/>
          <w:szCs w:val="28"/>
        </w:rPr>
        <w:t>8) дополнить статьями 53.1 и 53.2 следующего содержания:</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недобросовестно или неразумно, в том </w:t>
      </w:r>
      <w:proofErr w:type="gramStart"/>
      <w:r w:rsidRPr="00F13D4C">
        <w:rPr>
          <w:rFonts w:ascii="Sylfaen" w:hAnsi="Sylfaen"/>
          <w:sz w:val="28"/>
          <w:szCs w:val="28"/>
        </w:rPr>
        <w:t>числе</w:t>
      </w:r>
      <w:proofErr w:type="gramEnd"/>
      <w:r w:rsidRPr="00F13D4C">
        <w:rPr>
          <w:rFonts w:ascii="Sylfaen" w:hAnsi="Sylfaen"/>
          <w:sz w:val="28"/>
          <w:szCs w:val="28"/>
        </w:rPr>
        <w:t xml:space="preserve"> если его действия (бездействие) не соответствовали обычным условиям гражданского оборота или обычному предпринимательскому риску.</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2. Ответственность, предусмотренную пунктом 1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3. Лицо, имеющее фактическую возможность определять действия юридического лица, в том числе возможность давать указания лицам, названным в пунктах 1 и 2 настоящей статьи, обязано действовать в интересах юридического лица разумно и </w:t>
      </w:r>
      <w:proofErr w:type="gramStart"/>
      <w:r w:rsidRPr="00F13D4C">
        <w:rPr>
          <w:rFonts w:ascii="Sylfaen" w:hAnsi="Sylfaen"/>
          <w:sz w:val="28"/>
          <w:szCs w:val="28"/>
        </w:rPr>
        <w:t>добросовестно</w:t>
      </w:r>
      <w:proofErr w:type="gramEnd"/>
      <w:r w:rsidRPr="00F13D4C">
        <w:rPr>
          <w:rFonts w:ascii="Sylfaen" w:hAnsi="Sylfaen"/>
          <w:sz w:val="28"/>
          <w:szCs w:val="28"/>
        </w:rPr>
        <w:t xml:space="preserve"> и несет </w:t>
      </w:r>
      <w:r w:rsidRPr="00F13D4C">
        <w:rPr>
          <w:rFonts w:ascii="Sylfaen" w:hAnsi="Sylfaen"/>
          <w:sz w:val="28"/>
          <w:szCs w:val="28"/>
        </w:rPr>
        <w:lastRenderedPageBreak/>
        <w:t>ответственность за убытки, причиненные по его вине юридическому лицу.</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4. В случае совместного причинения убытков юридическому лицу лица, указанные в пунктах 1 - 3 настоящей статьи, обязаны возместить убытки солидарно.</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5. Соглашение об устранении или ограничении ответственности лиц, указанных в пунктах 1 и 2 настоящей статьи, за совершение недобросовестных действий, а в публичном обществе за совершение недобросовестных и неразумных действий (пункт 3 статьи 53) ничтожно.</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Соглашение об устранении или ограничении ответственности лица, указанного в пункте 3 настоящей статьи, ничтожно.</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Статья 53.2. </w:t>
      </w:r>
      <w:proofErr w:type="spellStart"/>
      <w:r w:rsidRPr="00F13D4C">
        <w:rPr>
          <w:rFonts w:ascii="Sylfaen" w:hAnsi="Sylfaen"/>
          <w:sz w:val="28"/>
          <w:szCs w:val="28"/>
        </w:rPr>
        <w:t>Аффилированность</w:t>
      </w:r>
      <w:proofErr w:type="spellEnd"/>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В случаях, если настоящий Кодекс или другой закон ставит наступление правовых последствий в зависимость от наличия между лицами отношений связанности (</w:t>
      </w:r>
      <w:proofErr w:type="spellStart"/>
      <w:r w:rsidRPr="00F13D4C">
        <w:rPr>
          <w:rFonts w:ascii="Sylfaen" w:hAnsi="Sylfaen"/>
          <w:sz w:val="28"/>
          <w:szCs w:val="28"/>
        </w:rPr>
        <w:t>аффилированности</w:t>
      </w:r>
      <w:proofErr w:type="spellEnd"/>
      <w:r w:rsidRPr="00F13D4C">
        <w:rPr>
          <w:rFonts w:ascii="Sylfaen" w:hAnsi="Sylfaen"/>
          <w:sz w:val="28"/>
          <w:szCs w:val="28"/>
        </w:rPr>
        <w:t>), наличие или отсутствие таких отношений определяется в соответствии с законом</w:t>
      </w:r>
      <w:proofErr w:type="gramStart"/>
      <w:r w:rsidRPr="00F13D4C">
        <w:rPr>
          <w:rFonts w:ascii="Sylfaen" w:hAnsi="Sylfaen"/>
          <w:sz w:val="28"/>
          <w:szCs w:val="28"/>
        </w:rPr>
        <w:t>.";</w:t>
      </w:r>
      <w:proofErr w:type="gramEnd"/>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9) статью 54 изложить в следующей редакции:</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"Статья 54. Наименование, место нахождения и адрес юридического лица</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 Юридическое лицо имеет свое наименование, содержащее указание на организационно-правовую форму.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w:t>
      </w:r>
      <w:r w:rsidRPr="00F13D4C">
        <w:rPr>
          <w:rFonts w:ascii="Sylfaen" w:hAnsi="Sylfaen"/>
          <w:sz w:val="28"/>
          <w:szCs w:val="28"/>
        </w:rPr>
        <w:lastRenderedPageBreak/>
        <w:t>Российской Федерации.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3. В едином государственном реестре юридических лиц должен быть указан адрес юридического лица.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Юридическое лицо несет риск последствий неполучения юридически значимых сообщений (статья 165.1),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При налич</w:t>
      </w:r>
      <w:proofErr w:type="gramStart"/>
      <w:r w:rsidRPr="00F13D4C">
        <w:rPr>
          <w:rFonts w:ascii="Sylfaen" w:hAnsi="Sylfaen"/>
          <w:sz w:val="28"/>
          <w:szCs w:val="28"/>
        </w:rPr>
        <w:t>ии у и</w:t>
      </w:r>
      <w:proofErr w:type="gramEnd"/>
      <w:r w:rsidRPr="00F13D4C">
        <w:rPr>
          <w:rFonts w:ascii="Sylfaen" w:hAnsi="Sylfaen"/>
          <w:sz w:val="28"/>
          <w:szCs w:val="28"/>
        </w:rPr>
        <w:t>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4. Юридическое лицо, являющееся коммерческой организацией, должно иметь фирменное наименование.</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раздела VII настоящего Кодекса.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w:t>
      </w:r>
      <w:proofErr w:type="gramStart"/>
      <w:r w:rsidRPr="00F13D4C">
        <w:rPr>
          <w:rFonts w:ascii="Sylfaen" w:hAnsi="Sylfaen"/>
          <w:sz w:val="28"/>
          <w:szCs w:val="28"/>
        </w:rPr>
        <w:t>.";</w:t>
      </w:r>
      <w:proofErr w:type="gramEnd"/>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10) в статье 55:</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а) наименование изложить в следующей редакции: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lastRenderedPageBreak/>
        <w:t>"Статья 55. Представительства и филиалы юридического лица";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б) абзац третий пункта 3 изложить в следующей редакции: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"Представительства и филиалы должны быть указаны в едином государственном реестре юридических лиц</w:t>
      </w:r>
      <w:proofErr w:type="gramStart"/>
      <w:r w:rsidRPr="00F13D4C">
        <w:rPr>
          <w:rFonts w:ascii="Sylfaen" w:hAnsi="Sylfaen"/>
          <w:sz w:val="28"/>
          <w:szCs w:val="28"/>
        </w:rPr>
        <w:t>.";</w:t>
      </w:r>
      <w:proofErr w:type="gramEnd"/>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11) статью 56 изложить в следующей редакции:</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"Статья 56. Ответственность юридического лица</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 Юридическое лицо отвечает по своим обязательствам всем принадлежащим ему имуществом.</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Особенности ответственности казенного предприятия и учреждения по своим обязательствам определяются правилами абзаца третьего пункта 6 статьи 113, пункта 3 статьи 123.21, пунктов 3 - 6 статьи 123.22 и пункта 2 статьи 123.23 настоящего Кодекса. Особенности ответственности религиозной организации определяются правилами пункта 2 статьи 123.28 настоящего Кодекса.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roofErr w:type="gramStart"/>
      <w:r w:rsidRPr="00F13D4C">
        <w:rPr>
          <w:rFonts w:ascii="Sylfaen" w:hAnsi="Sylfaen"/>
          <w:sz w:val="28"/>
          <w:szCs w:val="28"/>
        </w:rPr>
        <w:t>.";</w:t>
      </w:r>
      <w:proofErr w:type="gramEnd"/>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12) в статье 57:</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а) пункт 1 изложить в следующей редакции: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Допускается реорганизация юридического лица с одновременным сочетанием различных ее форм, предусмотренных абзацем первым настоящего пункта.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Ограничения реорганизации юридических лиц могут быть установлены законом.</w:t>
      </w:r>
    </w:p>
    <w:p w:rsidR="00B27029" w:rsidRPr="00F13D4C" w:rsidRDefault="00B27029" w:rsidP="00B27029">
      <w:pPr>
        <w:pStyle w:val="ConsPlusNormal"/>
        <w:ind w:firstLine="540"/>
        <w:jc w:val="both"/>
        <w:rPr>
          <w:rFonts w:ascii="Sylfaen" w:hAnsi="Sylfaen"/>
          <w:sz w:val="28"/>
          <w:szCs w:val="28"/>
        </w:rPr>
      </w:pPr>
      <w:proofErr w:type="gramStart"/>
      <w:r w:rsidRPr="00F13D4C">
        <w:rPr>
          <w:rFonts w:ascii="Sylfaen" w:hAnsi="Sylfaen"/>
          <w:sz w:val="28"/>
          <w:szCs w:val="28"/>
        </w:rPr>
        <w:lastRenderedPageBreak/>
        <w:t xml:space="preserve">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w:t>
      </w:r>
      <w:proofErr w:type="spellStart"/>
      <w:r w:rsidRPr="00F13D4C">
        <w:rPr>
          <w:rFonts w:ascii="Sylfaen" w:hAnsi="Sylfaen"/>
          <w:sz w:val="28"/>
          <w:szCs w:val="28"/>
        </w:rPr>
        <w:t>некредитных</w:t>
      </w:r>
      <w:proofErr w:type="spellEnd"/>
      <w:r w:rsidRPr="00F13D4C">
        <w:rPr>
          <w:rFonts w:ascii="Sylfaen" w:hAnsi="Sylfaen"/>
          <w:sz w:val="28"/>
          <w:szCs w:val="28"/>
        </w:rPr>
        <w:t xml:space="preserve"> финансовых организаций, акционерных обществ работников (народных предприятий) определяются законами, регулирующими деятельность таких организаций.";</w:t>
      </w:r>
      <w:proofErr w:type="gramEnd"/>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б) абзац второй пункта 2 изложить в следующей редакции:</w:t>
      </w:r>
    </w:p>
    <w:p w:rsidR="00B27029" w:rsidRPr="00F13D4C" w:rsidRDefault="00B27029" w:rsidP="00B27029">
      <w:pPr>
        <w:pStyle w:val="ConsPlusNormal"/>
        <w:ind w:firstLine="540"/>
        <w:jc w:val="both"/>
        <w:rPr>
          <w:rFonts w:ascii="Sylfaen" w:hAnsi="Sylfaen"/>
          <w:sz w:val="28"/>
          <w:szCs w:val="28"/>
        </w:rPr>
      </w:pPr>
      <w:proofErr w:type="gramStart"/>
      <w:r w:rsidRPr="00F13D4C">
        <w:rPr>
          <w:rFonts w:ascii="Sylfaen" w:hAnsi="Sylfaen"/>
          <w:sz w:val="28"/>
          <w:szCs w:val="28"/>
        </w:rP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w:t>
      </w:r>
      <w:proofErr w:type="gramEnd"/>
      <w:r w:rsidRPr="00F13D4C">
        <w:rPr>
          <w:rFonts w:ascii="Sylfaen" w:hAnsi="Sylfaen"/>
          <w:sz w:val="28"/>
          <w:szCs w:val="28"/>
        </w:rPr>
        <w:t xml:space="preserve">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roofErr w:type="gramStart"/>
      <w:r w:rsidRPr="00F13D4C">
        <w:rPr>
          <w:rFonts w:ascii="Sylfaen" w:hAnsi="Sylfaen"/>
          <w:sz w:val="28"/>
          <w:szCs w:val="28"/>
        </w:rPr>
        <w:t>.";</w:t>
      </w:r>
    </w:p>
    <w:p w:rsidR="00B27029" w:rsidRPr="00F13D4C" w:rsidRDefault="00B27029" w:rsidP="00B27029">
      <w:pPr>
        <w:pStyle w:val="ConsPlusNormal"/>
        <w:ind w:firstLine="540"/>
        <w:jc w:val="both"/>
        <w:rPr>
          <w:rFonts w:ascii="Sylfaen" w:hAnsi="Sylfaen"/>
          <w:sz w:val="28"/>
          <w:szCs w:val="28"/>
        </w:rPr>
      </w:pPr>
      <w:proofErr w:type="gramEnd"/>
      <w:r w:rsidRPr="00F13D4C">
        <w:rPr>
          <w:rFonts w:ascii="Sylfaen" w:hAnsi="Sylfaen"/>
          <w:sz w:val="28"/>
          <w:szCs w:val="28"/>
        </w:rPr>
        <w:t>в) в пункте 4:</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в абзаце первом слова "вновь возникших юридических лиц" заменить словами "юридических лиц, создаваемых в результате реорганизации";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дополнить абзацем следующего содержания:</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(пункт 1 статьи 60.1).";</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13) в статье 58:</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а) в пунктах 1 и 2 слова "в соответствии с передаточным актом" исключить;</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б) в пункте 3 слова "разделительным балансом" заменить словами </w:t>
      </w:r>
      <w:r w:rsidRPr="00F13D4C">
        <w:rPr>
          <w:rFonts w:ascii="Sylfaen" w:hAnsi="Sylfaen"/>
          <w:sz w:val="28"/>
          <w:szCs w:val="28"/>
        </w:rPr>
        <w:lastRenderedPageBreak/>
        <w:t>"передаточным актом";</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в) в пункте 4 слова "разделительным балансом" заменить словами "передаточным актом";</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г) пункт 5 изложить в следующей редакции: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B27029" w:rsidRPr="00F13D4C" w:rsidRDefault="00B27029" w:rsidP="00B27029">
      <w:pPr>
        <w:pStyle w:val="ConsPlusNormal"/>
        <w:ind w:firstLine="540"/>
        <w:jc w:val="both"/>
        <w:rPr>
          <w:rFonts w:ascii="Sylfaen" w:hAnsi="Sylfaen"/>
          <w:sz w:val="28"/>
          <w:szCs w:val="28"/>
        </w:rPr>
      </w:pPr>
      <w:proofErr w:type="gramStart"/>
      <w:r w:rsidRPr="00F13D4C">
        <w:rPr>
          <w:rFonts w:ascii="Sylfaen" w:hAnsi="Sylfaen"/>
          <w:sz w:val="28"/>
          <w:szCs w:val="28"/>
        </w:rPr>
        <w:t>К отношениям, возникающим при реорганизации юридического лица в форме преобразования, правила статьи 60 настоящего Кодекса не применяются.";</w:t>
      </w:r>
      <w:proofErr w:type="gramEnd"/>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14) статью 59 изложить в следующей редакции:</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"Статья 59. Передаточный акт</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1. </w:t>
      </w:r>
      <w:proofErr w:type="gramStart"/>
      <w:r w:rsidRPr="00F13D4C">
        <w:rPr>
          <w:rFonts w:ascii="Sylfaen" w:hAnsi="Sylfaen"/>
          <w:sz w:val="28"/>
          <w:szCs w:val="28"/>
        </w:rPr>
        <w:t>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roofErr w:type="gramEnd"/>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2. </w:t>
      </w:r>
      <w:proofErr w:type="gramStart"/>
      <w:r w:rsidRPr="00F13D4C">
        <w:rPr>
          <w:rFonts w:ascii="Sylfaen" w:hAnsi="Sylfaen"/>
          <w:sz w:val="28"/>
          <w:szCs w:val="28"/>
        </w:rPr>
        <w:t>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roofErr w:type="gramEnd"/>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roofErr w:type="gramStart"/>
      <w:r w:rsidRPr="00F13D4C">
        <w:rPr>
          <w:rFonts w:ascii="Sylfaen" w:hAnsi="Sylfaen"/>
          <w:sz w:val="28"/>
          <w:szCs w:val="28"/>
        </w:rPr>
        <w:t>.";</w:t>
      </w:r>
      <w:proofErr w:type="gramEnd"/>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15) статью 60 изложить в следующей редакции:</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lastRenderedPageBreak/>
        <w:t>"Статья 60. Гарантии прав кредиторов реорганизуемого юридического лица</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 В течение трех рабочих дней после даты принятия решения о реорганизации юридического лица оно обязано уведомить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средствах массовой информации,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w:t>
      </w:r>
      <w:proofErr w:type="gramStart"/>
      <w:r w:rsidRPr="00F13D4C">
        <w:rPr>
          <w:rFonts w:ascii="Sylfaen" w:hAnsi="Sylfaen"/>
          <w:sz w:val="28"/>
          <w:szCs w:val="28"/>
        </w:rPr>
        <w:t>возмещения</w:t>
      </w:r>
      <w:proofErr w:type="gramEnd"/>
      <w:r w:rsidRPr="00F13D4C">
        <w:rPr>
          <w:rFonts w:ascii="Sylfaen" w:hAnsi="Sylfaen"/>
          <w:sz w:val="28"/>
          <w:szCs w:val="28"/>
        </w:rPr>
        <w:t xml:space="preserve"> связанных с этим убытков, за исключением случаев, установленных </w:t>
      </w:r>
      <w:r w:rsidRPr="00F13D4C">
        <w:rPr>
          <w:rFonts w:ascii="Sylfaen" w:hAnsi="Sylfaen"/>
          <w:sz w:val="28"/>
          <w:szCs w:val="28"/>
        </w:rPr>
        <w:lastRenderedPageBreak/>
        <w:t>законом или соглашением кредитора с реорганизуемым юридическим лицом.</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Право, предусмотренное абзацем первым настоящего пункта, не предоставляется кредитору, уже имеющему достаточное обеспечение.</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статьей 327 настоящего Кодекса.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w:t>
      </w:r>
      <w:proofErr w:type="gramStart"/>
      <w:r w:rsidRPr="00F13D4C">
        <w:rPr>
          <w:rFonts w:ascii="Sylfaen" w:hAnsi="Sylfaen"/>
          <w:sz w:val="28"/>
          <w:szCs w:val="28"/>
        </w:rPr>
        <w:t>с даты предъявления</w:t>
      </w:r>
      <w:proofErr w:type="gramEnd"/>
      <w:r w:rsidRPr="00F13D4C">
        <w:rPr>
          <w:rFonts w:ascii="Sylfaen" w:hAnsi="Sylfaen"/>
          <w:sz w:val="28"/>
          <w:szCs w:val="28"/>
        </w:rPr>
        <w:t xml:space="preserve"> кредитором этих требований ему будет предоставлено обеспечение, признаваемое достаточным в соответствии с пунктом 4 настоящей статьи.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3. </w:t>
      </w:r>
      <w:proofErr w:type="gramStart"/>
      <w:r w:rsidRPr="00F13D4C">
        <w:rPr>
          <w:rFonts w:ascii="Sylfaen" w:hAnsi="Sylfaen"/>
          <w:sz w:val="28"/>
          <w:szCs w:val="28"/>
        </w:rPr>
        <w:t>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(пункт 3 статьи 53.1), члены их</w:t>
      </w:r>
      <w:proofErr w:type="gramEnd"/>
      <w:r w:rsidRPr="00F13D4C">
        <w:rPr>
          <w:rFonts w:ascii="Sylfaen" w:hAnsi="Sylfaen"/>
          <w:sz w:val="28"/>
          <w:szCs w:val="28"/>
        </w:rPr>
        <w:t xml:space="preserve"> коллегиальных органов и лицо, уполномоченное выступать от имени реорганизованного юридического лица (пункт 3 статьи 53),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B27029" w:rsidRPr="00F13D4C" w:rsidRDefault="00B27029" w:rsidP="00B27029">
      <w:pPr>
        <w:pStyle w:val="ConsPlusNormal"/>
        <w:ind w:firstLine="540"/>
        <w:jc w:val="both"/>
        <w:rPr>
          <w:rFonts w:ascii="Sylfaen" w:hAnsi="Sylfaen"/>
          <w:sz w:val="28"/>
          <w:szCs w:val="28"/>
        </w:rPr>
      </w:pPr>
      <w:proofErr w:type="gramStart"/>
      <w:r w:rsidRPr="00F13D4C">
        <w:rPr>
          <w:rFonts w:ascii="Sylfaen" w:hAnsi="Sylfaen"/>
          <w:sz w:val="28"/>
          <w:szCs w:val="28"/>
        </w:rPr>
        <w:t>1) кредитор согласился принять такое обеспечение;</w:t>
      </w:r>
      <w:proofErr w:type="gramEnd"/>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lastRenderedPageBreak/>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5. Если передаточный акт не позволяет определить правопреемника по обязательству юридического лица, а </w:t>
      </w:r>
      <w:proofErr w:type="gramStart"/>
      <w:r w:rsidRPr="00F13D4C">
        <w:rPr>
          <w:rFonts w:ascii="Sylfaen" w:hAnsi="Sylfaen"/>
          <w:sz w:val="28"/>
          <w:szCs w:val="28"/>
        </w:rPr>
        <w:t>также</w:t>
      </w:r>
      <w:proofErr w:type="gramEnd"/>
      <w:r w:rsidRPr="00F13D4C">
        <w:rPr>
          <w:rFonts w:ascii="Sylfaen" w:hAnsi="Sylfaen"/>
          <w:sz w:val="28"/>
          <w:szCs w:val="28"/>
        </w:rPr>
        <w:t xml:space="preserve">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16) дополнить статьями 60.1 и 60.2 следующего содержания:</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"Статья 60.1. Последствия признания </w:t>
      </w:r>
      <w:proofErr w:type="gramStart"/>
      <w:r w:rsidRPr="00F13D4C">
        <w:rPr>
          <w:rFonts w:ascii="Sylfaen" w:hAnsi="Sylfaen"/>
          <w:sz w:val="28"/>
          <w:szCs w:val="28"/>
        </w:rPr>
        <w:t>недействительным</w:t>
      </w:r>
      <w:proofErr w:type="gramEnd"/>
      <w:r w:rsidRPr="00F13D4C">
        <w:rPr>
          <w:rFonts w:ascii="Sylfaen" w:hAnsi="Sylfaen"/>
          <w:sz w:val="28"/>
          <w:szCs w:val="28"/>
        </w:rPr>
        <w:t xml:space="preserve"> решения о реорганизации юридического лица</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3. В случае признания решения о реорганизации юридического лица </w:t>
      </w:r>
      <w:proofErr w:type="gramStart"/>
      <w:r w:rsidRPr="00F13D4C">
        <w:rPr>
          <w:rFonts w:ascii="Sylfaen" w:hAnsi="Sylfaen"/>
          <w:sz w:val="28"/>
          <w:szCs w:val="28"/>
        </w:rPr>
        <w:t>недействительным</w:t>
      </w:r>
      <w:proofErr w:type="gramEnd"/>
      <w:r w:rsidRPr="00F13D4C">
        <w:rPr>
          <w:rFonts w:ascii="Sylfaen" w:hAnsi="Sylfaen"/>
          <w:sz w:val="28"/>
          <w:szCs w:val="28"/>
        </w:rPr>
        <w:t xml:space="preserve">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w:t>
      </w:r>
      <w:r w:rsidRPr="00F13D4C">
        <w:rPr>
          <w:rFonts w:ascii="Sylfaen" w:hAnsi="Sylfaen"/>
          <w:sz w:val="28"/>
          <w:szCs w:val="28"/>
        </w:rPr>
        <w:lastRenderedPageBreak/>
        <w:t>части права и обязанности сохраняются за прежними юридическими лицами.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4. </w:t>
      </w:r>
      <w:proofErr w:type="gramStart"/>
      <w:r w:rsidRPr="00F13D4C">
        <w:rPr>
          <w:rFonts w:ascii="Sylfaen" w:hAnsi="Sylfaen"/>
          <w:sz w:val="28"/>
          <w:szCs w:val="28"/>
        </w:rPr>
        <w:t>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w:t>
      </w:r>
      <w:proofErr w:type="gramEnd"/>
      <w:r w:rsidRPr="00F13D4C">
        <w:rPr>
          <w:rFonts w:ascii="Sylfaen" w:hAnsi="Sylfaen"/>
          <w:sz w:val="28"/>
          <w:szCs w:val="28"/>
        </w:rPr>
        <w:t xml:space="preserve">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Статья 60.2. Признание реорганизации корпорации несостоявшейся</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1. </w:t>
      </w:r>
      <w:proofErr w:type="gramStart"/>
      <w:r w:rsidRPr="00F13D4C">
        <w:rPr>
          <w:rFonts w:ascii="Sylfaen" w:hAnsi="Sylfaen"/>
          <w:sz w:val="28"/>
          <w:szCs w:val="28"/>
        </w:rPr>
        <w:t>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roofErr w:type="gramEnd"/>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2. Решение суда о признании реорганизации несостоявшейся влечет следующие правовые последствия:</w:t>
      </w:r>
    </w:p>
    <w:p w:rsidR="00B27029" w:rsidRPr="00F13D4C" w:rsidRDefault="00B27029" w:rsidP="00B27029">
      <w:pPr>
        <w:pStyle w:val="ConsPlusNormal"/>
        <w:ind w:firstLine="540"/>
        <w:jc w:val="both"/>
        <w:rPr>
          <w:rFonts w:ascii="Sylfaen" w:hAnsi="Sylfaen"/>
          <w:sz w:val="28"/>
          <w:szCs w:val="28"/>
        </w:rPr>
      </w:pPr>
      <w:proofErr w:type="gramStart"/>
      <w:r w:rsidRPr="00F13D4C">
        <w:rPr>
          <w:rFonts w:ascii="Sylfaen" w:hAnsi="Sylfaen"/>
          <w:sz w:val="28"/>
          <w:szCs w:val="28"/>
        </w:rP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roofErr w:type="gramEnd"/>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3) переход прав и обязанностей признается несостоявшимся, при этом </w:t>
      </w:r>
      <w:r w:rsidRPr="00F13D4C">
        <w:rPr>
          <w:rFonts w:ascii="Sylfaen" w:hAnsi="Sylfaen"/>
          <w:sz w:val="28"/>
          <w:szCs w:val="28"/>
        </w:rPr>
        <w:lastRenderedPageBreak/>
        <w:t xml:space="preserve">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w:t>
      </w:r>
      <w:proofErr w:type="spellStart"/>
      <w:r w:rsidRPr="00F13D4C">
        <w:rPr>
          <w:rFonts w:ascii="Sylfaen" w:hAnsi="Sylfaen"/>
          <w:sz w:val="28"/>
          <w:szCs w:val="28"/>
        </w:rPr>
        <w:t>управомоченного</w:t>
      </w:r>
      <w:proofErr w:type="spellEnd"/>
      <w:r w:rsidRPr="00F13D4C">
        <w:rPr>
          <w:rFonts w:ascii="Sylfaen" w:hAnsi="Sylfaen"/>
          <w:sz w:val="28"/>
          <w:szCs w:val="28"/>
        </w:rPr>
        <w:t xml:space="preserve">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(глава 60).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B27029" w:rsidRPr="00F13D4C" w:rsidRDefault="00B27029" w:rsidP="00B27029">
      <w:pPr>
        <w:pStyle w:val="ConsPlusNormal"/>
        <w:ind w:firstLine="540"/>
        <w:jc w:val="both"/>
        <w:rPr>
          <w:rFonts w:ascii="Sylfaen" w:hAnsi="Sylfaen"/>
          <w:sz w:val="28"/>
          <w:szCs w:val="28"/>
        </w:rPr>
      </w:pPr>
      <w:proofErr w:type="gramStart"/>
      <w:r w:rsidRPr="00F13D4C">
        <w:rPr>
          <w:rFonts w:ascii="Sylfaen" w:hAnsi="Sylfaen"/>
          <w:sz w:val="28"/>
          <w:szCs w:val="28"/>
        </w:rPr>
        <w:t>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пунктом 3 статьи 65.2 настоящего Кодекса.";</w:t>
      </w:r>
      <w:proofErr w:type="gramEnd"/>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17) статью 61 изложить в следующей редакции:</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"Статья 61. Ликвидация юридического лица</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3. Юридическое лицо ликвидируется по решению суда: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w:t>
      </w:r>
      <w:r w:rsidRPr="00F13D4C">
        <w:rPr>
          <w:rFonts w:ascii="Sylfaen" w:hAnsi="Sylfaen"/>
          <w:sz w:val="28"/>
          <w:szCs w:val="28"/>
        </w:rPr>
        <w:lastRenderedPageBreak/>
        <w:t>характер;</w:t>
      </w:r>
    </w:p>
    <w:p w:rsidR="00B27029" w:rsidRPr="00F13D4C" w:rsidRDefault="00B27029" w:rsidP="00B27029">
      <w:pPr>
        <w:pStyle w:val="ConsPlusNormal"/>
        <w:ind w:firstLine="540"/>
        <w:jc w:val="both"/>
        <w:rPr>
          <w:rFonts w:ascii="Sylfaen" w:hAnsi="Sylfaen"/>
          <w:sz w:val="28"/>
          <w:szCs w:val="28"/>
        </w:rPr>
      </w:pPr>
      <w:proofErr w:type="gramStart"/>
      <w:r w:rsidRPr="00F13D4C">
        <w:rPr>
          <w:rFonts w:ascii="Sylfaen" w:hAnsi="Sylfaen"/>
          <w:sz w:val="28"/>
          <w:szCs w:val="28"/>
        </w:rP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roofErr w:type="gramEnd"/>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благотворительным и иным фондом, религиозной организацией деятельности, противоречащей уставным целям таких организаций;</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6) в иных случаях, предусмотренных законом.</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4. С момента принятия решения о ликвидации юридического лица срок исполнения его обязательств перед кредиторами считается наступившим.</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(пункт 5 статьи 62)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w:t>
      </w:r>
      <w:r w:rsidRPr="00F13D4C">
        <w:rPr>
          <w:rFonts w:ascii="Sylfaen" w:hAnsi="Sylfaen"/>
          <w:sz w:val="28"/>
          <w:szCs w:val="28"/>
        </w:rPr>
        <w:lastRenderedPageBreak/>
        <w:t>учредителей (участников) юридического лица солидарно (пункт 2 статьи 62).</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6. Юридические лица, за исключением предусмотренных статьей 65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законодательством о несостоятельности (банкротстве).</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законодательством о несостоятельности (банкротстве) не установлены иные правила</w:t>
      </w:r>
      <w:proofErr w:type="gramStart"/>
      <w:r w:rsidRPr="00F13D4C">
        <w:rPr>
          <w:rFonts w:ascii="Sylfaen" w:hAnsi="Sylfaen"/>
          <w:sz w:val="28"/>
          <w:szCs w:val="28"/>
        </w:rPr>
        <w:t>.";</w:t>
      </w:r>
      <w:proofErr w:type="gramEnd"/>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18) статью 62 изложить в следующей редакции:</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"Статья 62. Обязанности лиц, принявших решение о ликвидации юридического лица</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1. </w:t>
      </w:r>
      <w:proofErr w:type="gramStart"/>
      <w:r w:rsidRPr="00F13D4C">
        <w:rPr>
          <w:rFonts w:ascii="Sylfaen" w:hAnsi="Sylfaen"/>
          <w:sz w:val="28"/>
          <w:szCs w:val="28"/>
        </w:rPr>
        <w:t>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сообщить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w:t>
      </w:r>
      <w:proofErr w:type="gramEnd"/>
      <w:r w:rsidRPr="00F13D4C">
        <w:rPr>
          <w:rFonts w:ascii="Sylfaen" w:hAnsi="Sylfaen"/>
          <w:sz w:val="28"/>
          <w:szCs w:val="28"/>
        </w:rPr>
        <w:t xml:space="preserve"> о принятии данного решения в порядке, установленном законом.</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w:t>
      </w:r>
      <w:proofErr w:type="gramStart"/>
      <w:r w:rsidRPr="00F13D4C">
        <w:rPr>
          <w:rFonts w:ascii="Sylfaen" w:hAnsi="Sylfaen"/>
          <w:sz w:val="28"/>
          <w:szCs w:val="28"/>
        </w:rPr>
        <w:t>солидарно за</w:t>
      </w:r>
      <w:proofErr w:type="gramEnd"/>
      <w:r w:rsidRPr="00F13D4C">
        <w:rPr>
          <w:rFonts w:ascii="Sylfaen" w:hAnsi="Sylfaen"/>
          <w:sz w:val="28"/>
          <w:szCs w:val="28"/>
        </w:rPr>
        <w:t xml:space="preserve"> свой счет.</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4. С момента назначения ликвидационной комиссии к ней переходят </w:t>
      </w:r>
      <w:r w:rsidRPr="00F13D4C">
        <w:rPr>
          <w:rFonts w:ascii="Sylfaen" w:hAnsi="Sylfaen"/>
          <w:sz w:val="28"/>
          <w:szCs w:val="28"/>
        </w:rPr>
        <w:lastRenderedPageBreak/>
        <w:t>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порядке, установленном законодательством о несостоятельности (банкротстве).</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roofErr w:type="gramStart"/>
      <w:r w:rsidRPr="00F13D4C">
        <w:rPr>
          <w:rFonts w:ascii="Sylfaen" w:hAnsi="Sylfaen"/>
          <w:sz w:val="28"/>
          <w:szCs w:val="28"/>
        </w:rPr>
        <w:t>.";</w:t>
      </w:r>
      <w:proofErr w:type="gramEnd"/>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19) статью 63 изложить в следующей редакции:</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"Статья 63. Порядок ликвидации юридического лица</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w:t>
      </w:r>
      <w:r w:rsidRPr="00F13D4C">
        <w:rPr>
          <w:rFonts w:ascii="Sylfaen" w:hAnsi="Sylfaen"/>
          <w:sz w:val="28"/>
          <w:szCs w:val="28"/>
        </w:rPr>
        <w:lastRenderedPageBreak/>
        <w:t>удовлетворенных вступившим в законную силу решением суда, независимо от того, были ли такие требования приняты ликвидационной комиссией.</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w:t>
      </w:r>
      <w:proofErr w:type="gramStart"/>
      <w:r w:rsidRPr="00F13D4C">
        <w:rPr>
          <w:rFonts w:ascii="Sylfaen" w:hAnsi="Sylfaen"/>
          <w:sz w:val="28"/>
          <w:szCs w:val="28"/>
        </w:rPr>
        <w:t>прекращается</w:t>
      </w:r>
      <w:proofErr w:type="gramEnd"/>
      <w:r w:rsidRPr="00F13D4C">
        <w:rPr>
          <w:rFonts w:ascii="Sylfaen" w:hAnsi="Sylfaen"/>
          <w:sz w:val="28"/>
          <w:szCs w:val="28"/>
        </w:rPr>
        <w:t xml:space="preserve">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порядке, установленном законодательством о несостоятельности (банкротстве).</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4. </w:t>
      </w:r>
      <w:proofErr w:type="gramStart"/>
      <w:r w:rsidRPr="00F13D4C">
        <w:rPr>
          <w:rFonts w:ascii="Sylfaen" w:hAnsi="Sylfaen"/>
          <w:sz w:val="28"/>
          <w:szCs w:val="28"/>
        </w:rPr>
        <w:t>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roofErr w:type="gramEnd"/>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5. Выплата денежных сумм кредиторам ликвидируемого юридического лица производится ликвидационной комиссией в порядке очередности, установленной статьей 64 настоящего Кодекса, в соответствии с промежуточным ликвидационным балансом со дня его утверждения.</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w:t>
      </w:r>
      <w:r w:rsidRPr="00F13D4C">
        <w:rPr>
          <w:rFonts w:ascii="Sylfaen" w:hAnsi="Sylfaen"/>
          <w:sz w:val="28"/>
          <w:szCs w:val="28"/>
        </w:rPr>
        <w:lastRenderedPageBreak/>
        <w:t>согласованию с уполномоченным государственным органом.</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7. </w:t>
      </w:r>
      <w:proofErr w:type="gramStart"/>
      <w:r w:rsidRPr="00F13D4C">
        <w:rPr>
          <w:rFonts w:ascii="Sylfaen" w:hAnsi="Sylfaen"/>
          <w:sz w:val="28"/>
          <w:szCs w:val="28"/>
        </w:rPr>
        <w:t>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w:t>
      </w:r>
      <w:proofErr w:type="gramEnd"/>
      <w:r w:rsidRPr="00F13D4C">
        <w:rPr>
          <w:rFonts w:ascii="Sylfaen" w:hAnsi="Sylfaen"/>
          <w:sz w:val="28"/>
          <w:szCs w:val="28"/>
        </w:rPr>
        <w:t xml:space="preserve"> предприятия.</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w:t>
      </w:r>
      <w:proofErr w:type="gramStart"/>
      <w:r w:rsidRPr="00F13D4C">
        <w:rPr>
          <w:rFonts w:ascii="Sylfaen" w:hAnsi="Sylfaen"/>
          <w:sz w:val="28"/>
          <w:szCs w:val="28"/>
        </w:rPr>
        <w:t>организации</w:t>
      </w:r>
      <w:proofErr w:type="gramEnd"/>
      <w:r w:rsidRPr="00F13D4C">
        <w:rPr>
          <w:rFonts w:ascii="Sylfaen" w:hAnsi="Sylfaen"/>
          <w:sz w:val="28"/>
          <w:szCs w:val="28"/>
        </w:rPr>
        <w:t xml:space="preserve">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roofErr w:type="gramStart"/>
      <w:r w:rsidRPr="00F13D4C">
        <w:rPr>
          <w:rFonts w:ascii="Sylfaen" w:hAnsi="Sylfaen"/>
          <w:sz w:val="28"/>
          <w:szCs w:val="28"/>
        </w:rPr>
        <w:t>.";</w:t>
      </w:r>
      <w:proofErr w:type="gramEnd"/>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20) в статье 64:</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а) наименование изложить в следующей редакции: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"Статья 64. Удовлетворение требований кредиторов ликвидируемого юридического лица";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б) в пункте 1:</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абзац первый изложить в следующей редакции: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roofErr w:type="gramStart"/>
      <w:r w:rsidRPr="00F13D4C">
        <w:rPr>
          <w:rFonts w:ascii="Sylfaen" w:hAnsi="Sylfaen"/>
          <w:sz w:val="28"/>
          <w:szCs w:val="28"/>
        </w:rPr>
        <w:t>:"</w:t>
      </w:r>
      <w:proofErr w:type="gramEnd"/>
      <w:r w:rsidRPr="00F13D4C">
        <w:rPr>
          <w:rFonts w:ascii="Sylfaen" w:hAnsi="Sylfaen"/>
          <w:sz w:val="28"/>
          <w:szCs w:val="28"/>
        </w:rPr>
        <w:t>;</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абзац седьмой изложить в следующей редакции:</w:t>
      </w:r>
    </w:p>
    <w:p w:rsidR="00B27029" w:rsidRPr="00F13D4C" w:rsidRDefault="00B27029" w:rsidP="00B27029">
      <w:pPr>
        <w:pStyle w:val="ConsPlusNormal"/>
        <w:ind w:firstLine="540"/>
        <w:jc w:val="both"/>
        <w:rPr>
          <w:rFonts w:ascii="Sylfaen" w:hAnsi="Sylfaen"/>
          <w:sz w:val="28"/>
          <w:szCs w:val="28"/>
        </w:rPr>
      </w:pPr>
      <w:proofErr w:type="gramStart"/>
      <w:r w:rsidRPr="00F13D4C">
        <w:rPr>
          <w:rFonts w:ascii="Sylfaen" w:hAnsi="Sylfaen"/>
          <w:sz w:val="28"/>
          <w:szCs w:val="28"/>
        </w:rPr>
        <w:t xml:space="preserve">"При ликвидации банков, привлекающих средства граждан, в первую </w:t>
      </w:r>
      <w:r w:rsidRPr="00F13D4C">
        <w:rPr>
          <w:rFonts w:ascii="Sylfaen" w:hAnsi="Sylfaen"/>
          <w:sz w:val="28"/>
          <w:szCs w:val="28"/>
        </w:rPr>
        <w:lastRenderedPageBreak/>
        <w:t>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w:t>
      </w:r>
      <w:proofErr w:type="gramEnd"/>
      <w:r w:rsidRPr="00F13D4C">
        <w:rPr>
          <w:rFonts w:ascii="Sylfaen" w:hAnsi="Sylfaen"/>
          <w:sz w:val="28"/>
          <w:szCs w:val="28"/>
        </w:rPr>
        <w:t xml:space="preserve"> возмещения </w:t>
      </w:r>
      <w:proofErr w:type="gramStart"/>
      <w:r w:rsidRPr="00F13D4C">
        <w:rPr>
          <w:rFonts w:ascii="Sylfaen" w:hAnsi="Sylfaen"/>
          <w:sz w:val="28"/>
          <w:szCs w:val="28"/>
        </w:rPr>
        <w:t>по вкладам в соответствии с законом о страховании вкладов граждан в банках</w:t>
      </w:r>
      <w:proofErr w:type="gramEnd"/>
      <w:r w:rsidRPr="00F13D4C">
        <w:rPr>
          <w:rFonts w:ascii="Sylfaen" w:hAnsi="Sylfaen"/>
          <w:sz w:val="28"/>
          <w:szCs w:val="28"/>
        </w:rPr>
        <w:t xml:space="preserve"> и требования Банка России в связи с осуществлением выплат по вкладам граждан в банках в соответствии с законом.";</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дополнить абзацем следующего содержания:</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roofErr w:type="gramStart"/>
      <w:r w:rsidRPr="00F13D4C">
        <w:rPr>
          <w:rFonts w:ascii="Sylfaen" w:hAnsi="Sylfaen"/>
          <w:sz w:val="28"/>
          <w:szCs w:val="28"/>
        </w:rPr>
        <w:t>.";</w:t>
      </w:r>
      <w:proofErr w:type="gramEnd"/>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в) пункт 3 изложить в следующей редакции: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"3. При недостаточности имущества ликвидируемого юридического лица, когда такое юридическое лицо в случаях, предусмотренных настоящим Кодексом,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roofErr w:type="gramStart"/>
      <w:r w:rsidRPr="00F13D4C">
        <w:rPr>
          <w:rFonts w:ascii="Sylfaen" w:hAnsi="Sylfaen"/>
          <w:sz w:val="28"/>
          <w:szCs w:val="28"/>
        </w:rPr>
        <w:t>.";</w:t>
      </w:r>
    </w:p>
    <w:p w:rsidR="00B27029" w:rsidRPr="00F13D4C" w:rsidRDefault="00B27029" w:rsidP="00B27029">
      <w:pPr>
        <w:pStyle w:val="ConsPlusNormal"/>
        <w:ind w:firstLine="540"/>
        <w:jc w:val="both"/>
        <w:rPr>
          <w:rFonts w:ascii="Sylfaen" w:hAnsi="Sylfaen"/>
          <w:sz w:val="28"/>
          <w:szCs w:val="28"/>
        </w:rPr>
      </w:pPr>
      <w:proofErr w:type="gramEnd"/>
      <w:r w:rsidRPr="00F13D4C">
        <w:rPr>
          <w:rFonts w:ascii="Sylfaen" w:hAnsi="Sylfaen"/>
          <w:sz w:val="28"/>
          <w:szCs w:val="28"/>
        </w:rPr>
        <w:t>г) пункт 5 признать утратившим силу;</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д) дополнить пунктами 5.1 и 5.2 следующего содержания:</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"5.1. Считаются погашенными при ликвидации юридического лица: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статьей 65 настоящего Кодекса, не может быть признано несостоятельным (банкротом);</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2) требования, не признанные ликвидационной комиссией, если кредиторы по таким требованиям не обращались с исками в суд;</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3) требования, в удовлетворении которых решением суда кредиторам отказано.</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5.2. В случае обнаружения имущества ликвидированного юридического лица, исключенного из единого государственного реестра </w:t>
      </w:r>
      <w:r w:rsidRPr="00F13D4C">
        <w:rPr>
          <w:rFonts w:ascii="Sylfaen" w:hAnsi="Sylfaen"/>
          <w:sz w:val="28"/>
          <w:szCs w:val="28"/>
        </w:rPr>
        <w:lastRenderedPageBreak/>
        <w:t xml:space="preserve">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w:t>
      </w:r>
      <w:proofErr w:type="gramStart"/>
      <w:r w:rsidRPr="00F13D4C">
        <w:rPr>
          <w:rFonts w:ascii="Sylfaen" w:hAnsi="Sylfaen"/>
          <w:sz w:val="28"/>
          <w:szCs w:val="28"/>
        </w:rPr>
        <w:t>заявлением</w:t>
      </w:r>
      <w:proofErr w:type="gramEnd"/>
      <w:r w:rsidRPr="00F13D4C">
        <w:rPr>
          <w:rFonts w:ascii="Sylfaen" w:hAnsi="Sylfaen"/>
          <w:sz w:val="28"/>
          <w:szCs w:val="28"/>
        </w:rPr>
        <w:t xml:space="preserve">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roofErr w:type="gramStart"/>
      <w:r w:rsidRPr="00F13D4C">
        <w:rPr>
          <w:rFonts w:ascii="Sylfaen" w:hAnsi="Sylfaen"/>
          <w:sz w:val="28"/>
          <w:szCs w:val="28"/>
        </w:rPr>
        <w:t>.";</w:t>
      </w:r>
      <w:proofErr w:type="gramEnd"/>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е) пункт 6 признать утратившим силу;</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21) дополнить статьей 64.1 следующего содержания:</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"Статья 64.1. Защита прав кредиторов ликвидируемого юридического лица</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статьей 64 настоящего Кодекса.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2. Члены ликвидационной комиссии (ликвидатор) по требованию учредителей (участников) ликвидированного юридического лица или по </w:t>
      </w:r>
      <w:r w:rsidRPr="00F13D4C">
        <w:rPr>
          <w:rFonts w:ascii="Sylfaen" w:hAnsi="Sylfaen"/>
          <w:sz w:val="28"/>
          <w:szCs w:val="28"/>
        </w:rPr>
        <w:lastRenderedPageBreak/>
        <w:t>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статьей 53.1 настоящего Кодекса</w:t>
      </w:r>
      <w:proofErr w:type="gramStart"/>
      <w:r w:rsidRPr="00F13D4C">
        <w:rPr>
          <w:rFonts w:ascii="Sylfaen" w:hAnsi="Sylfaen"/>
          <w:sz w:val="28"/>
          <w:szCs w:val="28"/>
        </w:rPr>
        <w:t>.";</w:t>
      </w:r>
      <w:proofErr w:type="gramEnd"/>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22) дополнить статьей 64.2 следующего содержания:</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"Статья 64.2. Прекращение недействующего юридического лица</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1. </w:t>
      </w:r>
      <w:proofErr w:type="gramStart"/>
      <w:r w:rsidRPr="00F13D4C">
        <w:rPr>
          <w:rFonts w:ascii="Sylfaen" w:hAnsi="Sylfaen"/>
          <w:sz w:val="28"/>
          <w:szCs w:val="28"/>
        </w:rPr>
        <w:t>Считается фактически прекратившим свою деятельность и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w:t>
      </w:r>
      <w:proofErr w:type="gramEnd"/>
      <w:r w:rsidRPr="00F13D4C">
        <w:rPr>
          <w:rFonts w:ascii="Sylfaen" w:hAnsi="Sylfaen"/>
          <w:sz w:val="28"/>
          <w:szCs w:val="28"/>
        </w:rPr>
        <w:t xml:space="preserve"> лицо).</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статье 53.1 настоящего Кодекса</w:t>
      </w:r>
      <w:proofErr w:type="gramStart"/>
      <w:r w:rsidRPr="00F13D4C">
        <w:rPr>
          <w:rFonts w:ascii="Sylfaen" w:hAnsi="Sylfaen"/>
          <w:sz w:val="28"/>
          <w:szCs w:val="28"/>
        </w:rPr>
        <w:t>.";</w:t>
      </w:r>
      <w:proofErr w:type="gramEnd"/>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23) параграф 1 дополнить статьями 65.1 - 65.3 следующего содержания:</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"Статья 65.1. Корпоративные и унитарные юридические лица</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1. Юридические лица, учредители (участники) которых обладают правом участия (членства) в них и формируют их высший орган в соответствии с пунктом 1 статьи 65.3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ассоциации (союзы), товарищества собственников недвижимости, казачьи общества, </w:t>
      </w:r>
      <w:r w:rsidRPr="00F13D4C">
        <w:rPr>
          <w:rFonts w:ascii="Sylfaen" w:hAnsi="Sylfaen"/>
          <w:sz w:val="28"/>
          <w:szCs w:val="28"/>
        </w:rPr>
        <w:lastRenderedPageBreak/>
        <w:t>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публично-правовые компании.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Кодексом.</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Статья 65.2. Права и обязанности участников корпорации</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 Участники корпорации (участники, члены, акционеры и т.п.) вправе:</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участвовать в управлении делами корпорации, за исключением случая, предусмотренного пунктом 2 статьи 84 настоящего Кодекса;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обжаловать решения органов корпорации, влекущие гражданско-правовые последствия, в случаях и в порядке, которые предусмотрены законом;</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требовать, действуя от имени корпорации (пункт 1 статьи 182), возмещения причиненных корпорации убытков (статья 53.1);</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оспаривать, действуя от имени корпорации (пункт 1 статьи 182), совершенные ею сделки по основаниям, предусмотренным статьей 174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Участники корпорации могут иметь и другие права, предусмотренные законом или учредительным документом корпорации.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2. </w:t>
      </w:r>
      <w:proofErr w:type="gramStart"/>
      <w:r w:rsidRPr="00F13D4C">
        <w:rPr>
          <w:rFonts w:ascii="Sylfaen" w:hAnsi="Sylfaen"/>
          <w:sz w:val="28"/>
          <w:szCs w:val="28"/>
        </w:rPr>
        <w:t xml:space="preserve">Участник корпорации или корпорация, требующие возмещения причиненных корпорации убытков (статья 53.1) либо признания сделки </w:t>
      </w:r>
      <w:r w:rsidRPr="00F13D4C">
        <w:rPr>
          <w:rFonts w:ascii="Sylfaen" w:hAnsi="Sylfaen"/>
          <w:sz w:val="28"/>
          <w:szCs w:val="28"/>
        </w:rPr>
        <w:lastRenderedPageBreak/>
        <w:t>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w:t>
      </w:r>
      <w:proofErr w:type="gramEnd"/>
      <w:r w:rsidRPr="00F13D4C">
        <w:rPr>
          <w:rFonts w:ascii="Sylfaen" w:hAnsi="Sylfaen"/>
          <w:sz w:val="28"/>
          <w:szCs w:val="28"/>
        </w:rPr>
        <w:t xml:space="preserve"> Порядок уведомления о намерении обратиться в суд с иском может быть предусмотрен законами о корпорациях и учредительным документом корпорации.</w:t>
      </w:r>
    </w:p>
    <w:p w:rsidR="00B27029" w:rsidRPr="00F13D4C" w:rsidRDefault="00B27029" w:rsidP="00B27029">
      <w:pPr>
        <w:pStyle w:val="ConsPlusNormal"/>
        <w:ind w:firstLine="540"/>
        <w:jc w:val="both"/>
        <w:rPr>
          <w:rFonts w:ascii="Sylfaen" w:hAnsi="Sylfaen"/>
          <w:sz w:val="28"/>
          <w:szCs w:val="28"/>
        </w:rPr>
      </w:pPr>
      <w:proofErr w:type="gramStart"/>
      <w:r w:rsidRPr="00F13D4C">
        <w:rPr>
          <w:rFonts w:ascii="Sylfaen" w:hAnsi="Sylfaen"/>
          <w:sz w:val="28"/>
          <w:szCs w:val="28"/>
        </w:rPr>
        <w:t>Участники корпорации, не присоединившиеся в порядке, установленном процессуальным законодательством, к иску о возмещении причиненных корпорации убытков (статья 53.1)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roofErr w:type="gramEnd"/>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3. </w:t>
      </w:r>
      <w:proofErr w:type="gramStart"/>
      <w:r w:rsidRPr="00F13D4C">
        <w:rPr>
          <w:rFonts w:ascii="Sylfaen" w:hAnsi="Sylfaen"/>
          <w:sz w:val="28"/>
          <w:szCs w:val="28"/>
        </w:rPr>
        <w:t>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w:t>
      </w:r>
      <w:proofErr w:type="gramEnd"/>
      <w:r w:rsidRPr="00F13D4C">
        <w:rPr>
          <w:rFonts w:ascii="Sylfaen" w:hAnsi="Sylfaen"/>
          <w:sz w:val="28"/>
          <w:szCs w:val="28"/>
        </w:rPr>
        <w:t xml:space="preserve">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4. Участник корпорации обязан:</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не разглашать конфиденциальную информацию о деятельности корпорации;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участвовать в принятии корпоративных решений,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не совершать действия, заведомо направленные на причинение вреда корпорации;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lastRenderedPageBreak/>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Участники корпорации могут нести и другие обязанности, предусмотренные законом или учредительным документом корпорации.</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Статья 65.3. Управление в корпорации</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 Высшим органом корпорации является общее собрание ее участников.</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в соответствии с настоящим Кодексом законом и уставом корпорации.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2. Если иное не предусмотрено настоящим Кодексом или другим законом, к исключительной компетенции высшего органа корпорации относятся:</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определение приоритетных направлений деятельности корпорации, принципов образования и использования ее имущества;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утверждение и изменение устава корпорации;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w:t>
      </w:r>
      <w:r w:rsidRPr="00F13D4C">
        <w:rPr>
          <w:rFonts w:ascii="Sylfaen" w:hAnsi="Sylfaen"/>
          <w:sz w:val="28"/>
          <w:szCs w:val="28"/>
        </w:rPr>
        <w:lastRenderedPageBreak/>
        <w:t>корпорации;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избрание ревизионной комиссии (ревизора) и назначение аудиторской организации или индивидуального аудитора корпорации.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Законом и учредительным документом корпорации к исключительной компетенции ее высшего органа может быть отнесено решение иных вопросов.</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(абзац третий пункта 1 статьи 53). В качестве единоличного исполнительного органа корпорации может выступать как физическое лицо, так и юридическое лицо.</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пунктом 4 настоящей статьи коллегиального органа управления.</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B27029" w:rsidRPr="00F13D4C" w:rsidRDefault="00B27029" w:rsidP="00B27029">
      <w:pPr>
        <w:pStyle w:val="ConsPlusNormal"/>
        <w:ind w:firstLine="540"/>
        <w:jc w:val="both"/>
        <w:rPr>
          <w:rFonts w:ascii="Sylfaen" w:hAnsi="Sylfaen"/>
          <w:sz w:val="28"/>
          <w:szCs w:val="28"/>
        </w:rPr>
      </w:pPr>
      <w:proofErr w:type="gramStart"/>
      <w:r w:rsidRPr="00F13D4C">
        <w:rPr>
          <w:rFonts w:ascii="Sylfaen" w:hAnsi="Sylfaen"/>
          <w:sz w:val="28"/>
          <w:szCs w:val="28"/>
        </w:rPr>
        <w:lastRenderedPageBreak/>
        <w:t>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(статья 53.1), оспаривать совершенные корпорацией сделки по основаниям, предусмотренным статьей 174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w:t>
      </w:r>
      <w:proofErr w:type="gramEnd"/>
      <w:r w:rsidRPr="00F13D4C">
        <w:rPr>
          <w:rFonts w:ascii="Sylfaen" w:hAnsi="Sylfaen"/>
          <w:sz w:val="28"/>
          <w:szCs w:val="28"/>
        </w:rPr>
        <w:t xml:space="preserve"> в порядке, установленном пунктом 2 статьи 65.2 настоящего Кодекса</w:t>
      </w:r>
      <w:proofErr w:type="gramStart"/>
      <w:r w:rsidRPr="00F13D4C">
        <w:rPr>
          <w:rFonts w:ascii="Sylfaen" w:hAnsi="Sylfaen"/>
          <w:sz w:val="28"/>
          <w:szCs w:val="28"/>
        </w:rPr>
        <w:t>.";</w:t>
      </w:r>
      <w:proofErr w:type="gramEnd"/>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24) в параграфе 2:</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а) наименование изложить в следующей редакции:</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jc w:val="center"/>
        <w:rPr>
          <w:rFonts w:ascii="Sylfaen" w:hAnsi="Sylfaen"/>
          <w:sz w:val="28"/>
          <w:szCs w:val="28"/>
        </w:rPr>
      </w:pPr>
      <w:r w:rsidRPr="00F13D4C">
        <w:rPr>
          <w:rFonts w:ascii="Sylfaen" w:hAnsi="Sylfaen"/>
          <w:sz w:val="28"/>
          <w:szCs w:val="28"/>
        </w:rPr>
        <w:t>"§ 2. Коммерческие корпоративные организации";</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б) наименование </w:t>
      </w:r>
      <w:proofErr w:type="spellStart"/>
      <w:r w:rsidRPr="00F13D4C">
        <w:rPr>
          <w:rFonts w:ascii="Sylfaen" w:hAnsi="Sylfaen"/>
          <w:sz w:val="28"/>
          <w:szCs w:val="28"/>
        </w:rPr>
        <w:t>подпараграфа</w:t>
      </w:r>
      <w:proofErr w:type="spellEnd"/>
      <w:r w:rsidRPr="00F13D4C">
        <w:rPr>
          <w:rFonts w:ascii="Sylfaen" w:hAnsi="Sylfaen"/>
          <w:sz w:val="28"/>
          <w:szCs w:val="28"/>
        </w:rPr>
        <w:t xml:space="preserve"> 1 изложить в следующей редакции:</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jc w:val="center"/>
        <w:rPr>
          <w:rFonts w:ascii="Sylfaen" w:hAnsi="Sylfaen"/>
          <w:sz w:val="28"/>
          <w:szCs w:val="28"/>
        </w:rPr>
      </w:pPr>
      <w:r w:rsidRPr="00F13D4C">
        <w:rPr>
          <w:rFonts w:ascii="Sylfaen" w:hAnsi="Sylfaen"/>
          <w:sz w:val="28"/>
          <w:szCs w:val="28"/>
        </w:rPr>
        <w:t>"1. Общие положения о хозяйственных товариществах</w:t>
      </w:r>
    </w:p>
    <w:p w:rsidR="00B27029" w:rsidRPr="00F13D4C" w:rsidRDefault="00B27029" w:rsidP="00B27029">
      <w:pPr>
        <w:pStyle w:val="ConsPlusNormal"/>
        <w:jc w:val="center"/>
        <w:rPr>
          <w:rFonts w:ascii="Sylfaen" w:hAnsi="Sylfaen"/>
          <w:sz w:val="28"/>
          <w:szCs w:val="28"/>
        </w:rPr>
      </w:pPr>
      <w:r w:rsidRPr="00F13D4C">
        <w:rPr>
          <w:rFonts w:ascii="Sylfaen" w:hAnsi="Sylfaen"/>
          <w:sz w:val="28"/>
          <w:szCs w:val="28"/>
        </w:rPr>
        <w:t xml:space="preserve">и </w:t>
      </w:r>
      <w:proofErr w:type="gramStart"/>
      <w:r w:rsidRPr="00F13D4C">
        <w:rPr>
          <w:rFonts w:ascii="Sylfaen" w:hAnsi="Sylfaen"/>
          <w:sz w:val="28"/>
          <w:szCs w:val="28"/>
        </w:rPr>
        <w:t>обществах</w:t>
      </w:r>
      <w:proofErr w:type="gramEnd"/>
      <w:r w:rsidRPr="00F13D4C">
        <w:rPr>
          <w:rFonts w:ascii="Sylfaen" w:hAnsi="Sylfaen"/>
          <w:sz w:val="28"/>
          <w:szCs w:val="28"/>
        </w:rPr>
        <w:t>";</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в) статью 66 изложить в следующей редакции:</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"Статья 66. Основные положения о хозяйственных товариществах и обществах</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w:t>
      </w:r>
      <w:r w:rsidRPr="00F13D4C">
        <w:rPr>
          <w:rFonts w:ascii="Sylfaen" w:hAnsi="Sylfaen"/>
          <w:sz w:val="28"/>
          <w:szCs w:val="28"/>
        </w:rPr>
        <w:lastRenderedPageBreak/>
        <w:t>государственный реестр юридических лиц.</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Участниками хозяйственных обществ и вкладчиками в товариществах на вере могут быть граждане и юридические лица, а также публично-правовые образования (статья 125).</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законом.</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Законом может быть запрещено или ограничено участие отдельных категорий лиц в хозяйственных товариществах и обществах.</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7. </w:t>
      </w:r>
      <w:proofErr w:type="gramStart"/>
      <w:r w:rsidRPr="00F13D4C">
        <w:rPr>
          <w:rFonts w:ascii="Sylfaen" w:hAnsi="Sylfaen"/>
          <w:sz w:val="28"/>
          <w:szCs w:val="28"/>
        </w:rPr>
        <w:t xml:space="preserve">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w:t>
      </w:r>
      <w:proofErr w:type="spellStart"/>
      <w:r w:rsidRPr="00F13D4C">
        <w:rPr>
          <w:rFonts w:ascii="Sylfaen" w:hAnsi="Sylfaen"/>
          <w:sz w:val="28"/>
          <w:szCs w:val="28"/>
        </w:rPr>
        <w:t>некредитных</w:t>
      </w:r>
      <w:proofErr w:type="spellEnd"/>
      <w:r w:rsidRPr="00F13D4C">
        <w:rPr>
          <w:rFonts w:ascii="Sylfaen" w:hAnsi="Sylfaen"/>
          <w:sz w:val="28"/>
          <w:szCs w:val="28"/>
        </w:rPr>
        <w:t xml:space="preserve"> финансовых организаций, акционерных обществ работников (народных предприятий), а также права и обязанности </w:t>
      </w:r>
      <w:r w:rsidRPr="00F13D4C">
        <w:rPr>
          <w:rFonts w:ascii="Sylfaen" w:hAnsi="Sylfaen"/>
          <w:sz w:val="28"/>
          <w:szCs w:val="28"/>
        </w:rPr>
        <w:lastRenderedPageBreak/>
        <w:t>их участников определяются законами, регулирующими деятельность таких</w:t>
      </w:r>
      <w:proofErr w:type="gramEnd"/>
      <w:r w:rsidRPr="00F13D4C">
        <w:rPr>
          <w:rFonts w:ascii="Sylfaen" w:hAnsi="Sylfaen"/>
          <w:sz w:val="28"/>
          <w:szCs w:val="28"/>
        </w:rPr>
        <w:t xml:space="preserve"> организаций</w:t>
      </w:r>
      <w:proofErr w:type="gramStart"/>
      <w:r w:rsidRPr="00F13D4C">
        <w:rPr>
          <w:rFonts w:ascii="Sylfaen" w:hAnsi="Sylfaen"/>
          <w:sz w:val="28"/>
          <w:szCs w:val="28"/>
        </w:rPr>
        <w:t>.";</w:t>
      </w:r>
      <w:proofErr w:type="gramEnd"/>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г) дополнить статьями 66.1 - 66.3 следующего содержания:</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"Статья 66.1. Вклады в имущество хозяйственного товарищества или общества</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2. Законом или учредительными документами хозяйственного товарищества или общества могут быть установлены виды указанного в пункте 1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Статья 66.2. Основные положения об уставном капитале хозяйственного общества</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 Минимальный размер уставных капиталов хозяйственных обществ определяется законами о хозяйственных обществах.</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(пункт 1 настоящей статьи).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Денежная оценка </w:t>
      </w:r>
      <w:proofErr w:type="spellStart"/>
      <w:r w:rsidRPr="00F13D4C">
        <w:rPr>
          <w:rFonts w:ascii="Sylfaen" w:hAnsi="Sylfaen"/>
          <w:sz w:val="28"/>
          <w:szCs w:val="28"/>
        </w:rPr>
        <w:t>неденежного</w:t>
      </w:r>
      <w:proofErr w:type="spellEnd"/>
      <w:r w:rsidRPr="00F13D4C">
        <w:rPr>
          <w:rFonts w:ascii="Sylfaen" w:hAnsi="Sylfaen"/>
          <w:sz w:val="28"/>
          <w:szCs w:val="28"/>
        </w:rPr>
        <w:t xml:space="preserve">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w:t>
      </w:r>
      <w:proofErr w:type="spellStart"/>
      <w:r w:rsidRPr="00F13D4C">
        <w:rPr>
          <w:rFonts w:ascii="Sylfaen" w:hAnsi="Sylfaen"/>
          <w:sz w:val="28"/>
          <w:szCs w:val="28"/>
        </w:rPr>
        <w:t>неденежного</w:t>
      </w:r>
      <w:proofErr w:type="spellEnd"/>
      <w:r w:rsidRPr="00F13D4C">
        <w:rPr>
          <w:rFonts w:ascii="Sylfaen" w:hAnsi="Sylfaen"/>
          <w:sz w:val="28"/>
          <w:szCs w:val="28"/>
        </w:rPr>
        <w:t xml:space="preserve"> вклада в размере, превышающем сумму </w:t>
      </w:r>
      <w:r w:rsidRPr="00F13D4C">
        <w:rPr>
          <w:rFonts w:ascii="Sylfaen" w:hAnsi="Sylfaen"/>
          <w:sz w:val="28"/>
          <w:szCs w:val="28"/>
        </w:rPr>
        <w:lastRenderedPageBreak/>
        <w:t>оценки, определенную независимым оценщиком.</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3. </w:t>
      </w:r>
      <w:proofErr w:type="gramStart"/>
      <w:r w:rsidRPr="00F13D4C">
        <w:rPr>
          <w:rFonts w:ascii="Sylfaen" w:hAnsi="Sylfaen"/>
          <w:sz w:val="28"/>
          <w:szCs w:val="28"/>
        </w:rPr>
        <w:t>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w:t>
      </w:r>
      <w:proofErr w:type="gramEnd"/>
      <w:r w:rsidRPr="00F13D4C">
        <w:rPr>
          <w:rFonts w:ascii="Sylfaen" w:hAnsi="Sylfaen"/>
          <w:sz w:val="28"/>
          <w:szCs w:val="28"/>
        </w:rPr>
        <w:t xml:space="preserve"> изменений. </w:t>
      </w:r>
      <w:proofErr w:type="gramStart"/>
      <w:r w:rsidRPr="00F13D4C">
        <w:rPr>
          <w:rFonts w:ascii="Sylfaen" w:hAnsi="Sylfaen"/>
          <w:sz w:val="28"/>
          <w:szCs w:val="28"/>
        </w:rPr>
        <w:t>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roofErr w:type="gramEnd"/>
      <w:r w:rsidRPr="00F13D4C">
        <w:rPr>
          <w:rFonts w:ascii="Sylfaen" w:hAnsi="Sylfaen"/>
          <w:sz w:val="28"/>
          <w:szCs w:val="28"/>
        </w:rPr>
        <w:t>.</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Статья 66.3. Публичные и непубличные общества</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w:t>
      </w:r>
      <w:r w:rsidRPr="00F13D4C">
        <w:rPr>
          <w:rFonts w:ascii="Sylfaen" w:hAnsi="Sylfaen"/>
          <w:sz w:val="28"/>
          <w:szCs w:val="28"/>
        </w:rPr>
        <w:lastRenderedPageBreak/>
        <w:t>общество является публичным.</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2. Общество с ограниченной ответственностью и акционерное общество, которое не отвечает признакам, указанным в пункте 1 настоящей статьи, признаются непубличными.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3. По решению участников (учредителей) непубличного общества, принятому единогласно, в устав общества могут быть включены следующие положения:</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 о передаче на рассмотрение коллегиального органа управления общества (пункт 4 статьи 65.3)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внесения изменений в устав хозяйственного общества, утверждения устава в новой редакции;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реорганизации или ликвидации хозяйственного общества;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определения количественного состава коллегиального органа управления общества (пункт 4 статьи 65.3)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определения количества, номинальной стоимости, категории (типа) объявленных акций и прав, предоставляемых этими акциями;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утверждения не являющихся учредительными документами внутреннего регламента или иных внутренних документов (пункт 5 статьи 52) хозяйственного общества;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2) о закреплении функций коллегиального исполнительного органа общества за коллегиальным органом управления общества (пункт 4 статьи 65.3)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3) о передаче единоличному исполнительному органу общества функций коллегиального исполнительного органа общества;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4) об отсутствии в обществе ревизионной комиссии ил</w:t>
      </w:r>
      <w:proofErr w:type="gramStart"/>
      <w:r w:rsidRPr="00F13D4C">
        <w:rPr>
          <w:rFonts w:ascii="Sylfaen" w:hAnsi="Sylfaen"/>
          <w:sz w:val="28"/>
          <w:szCs w:val="28"/>
        </w:rPr>
        <w:t>и о ее</w:t>
      </w:r>
      <w:proofErr w:type="gramEnd"/>
      <w:r w:rsidRPr="00F13D4C">
        <w:rPr>
          <w:rFonts w:ascii="Sylfaen" w:hAnsi="Sylfaen"/>
          <w:sz w:val="28"/>
          <w:szCs w:val="28"/>
        </w:rPr>
        <w:t xml:space="preserve"> создании исключительно в случаях, предусмотренных уставом общества;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w:t>
      </w:r>
      <w:r w:rsidRPr="00F13D4C">
        <w:rPr>
          <w:rFonts w:ascii="Sylfaen" w:hAnsi="Sylfaen"/>
          <w:sz w:val="28"/>
          <w:szCs w:val="28"/>
        </w:rPr>
        <w:lastRenderedPageBreak/>
        <w:t>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(пункт 4 статьи 65.3) или коллегиального исполнительного органа общества;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8) об отнесении к компетенции общего собрания акционеров вопросов, не относящихся к ней в соответствии с настоящим Кодексом или законом об акционерных обществах;</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9) иные положения в случаях, предусмотренных законами о хозяйственных обществах.</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4. </w:t>
      </w:r>
      <w:proofErr w:type="gramStart"/>
      <w:r w:rsidRPr="00F13D4C">
        <w:rPr>
          <w:rFonts w:ascii="Sylfaen" w:hAnsi="Sylfaen"/>
          <w:sz w:val="28"/>
          <w:szCs w:val="28"/>
        </w:rPr>
        <w:t>В случаях, если положения, предусмотренные пунктом 3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roofErr w:type="gramEnd"/>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д) статью 67 изложить в следующей редакции:</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"Статья 67. Права и обязанности участника хозяйственного товарищества и общества</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 Участник хозяйственного товарищества или общества наряду с правами, предусмотренными для участников корпораций пунктом 1 статьи 65.2 настоящего Кодекса, также вправе:</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принимать участие в распределении прибыли товарищества или общества, участником которого он является;</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получать в случае ликвидации товарищества или общества часть имущества, оставшегося после расчетов с кредиторами, или его стоимость;</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lastRenderedPageBreak/>
        <w:t xml:space="preserve">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w:t>
      </w:r>
      <w:proofErr w:type="gramStart"/>
      <w:r w:rsidRPr="00F13D4C">
        <w:rPr>
          <w:rFonts w:ascii="Sylfaen" w:hAnsi="Sylfaen"/>
          <w:sz w:val="28"/>
          <w:szCs w:val="28"/>
        </w:rPr>
        <w:t>числе</w:t>
      </w:r>
      <w:proofErr w:type="gramEnd"/>
      <w:r w:rsidRPr="00F13D4C">
        <w:rPr>
          <w:rFonts w:ascii="Sylfaen" w:hAnsi="Sylfaen"/>
          <w:sz w:val="28"/>
          <w:szCs w:val="28"/>
        </w:rPr>
        <w:t xml:space="preserve">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2. </w:t>
      </w:r>
      <w:proofErr w:type="gramStart"/>
      <w:r w:rsidRPr="00F13D4C">
        <w:rPr>
          <w:rFonts w:ascii="Sylfaen" w:hAnsi="Sylfaen"/>
          <w:sz w:val="28"/>
          <w:szCs w:val="28"/>
        </w:rPr>
        <w:t>Участник хозяйственного товарищества или общества наряду с обязанностями, предусмотренными для участников корпораций пунктом 4 статьи 65.2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roofErr w:type="gramEnd"/>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Участники хозяйственных товариществ и обществ могут нести и другие обязанности, предусмотренные законом и их учредительными документами</w:t>
      </w:r>
      <w:proofErr w:type="gramStart"/>
      <w:r w:rsidRPr="00F13D4C">
        <w:rPr>
          <w:rFonts w:ascii="Sylfaen" w:hAnsi="Sylfaen"/>
          <w:sz w:val="28"/>
          <w:szCs w:val="28"/>
        </w:rPr>
        <w:t>.";</w:t>
      </w:r>
      <w:proofErr w:type="gramEnd"/>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е) дополнить статьями 67.1 - 67.3 следующего содержания:</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"Статья 67.1. Особенности управления и контроля в хозяйственных товариществах и обществах</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 Управление в полном товариществе и товариществе на вере осуществляется в порядке, установленном статьями 71 и 84 настоящего Кодекса.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2. К исключительной компетенции общего собрания участников хозяйственного общества наряду с вопросами, указанными в пункте 2 статьи 65.3 настоящего Кодекса, относятся:</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 изменение размера уставного капитала общества, если иное не предусмотрено законами о хозяйственных обществах;</w:t>
      </w:r>
    </w:p>
    <w:p w:rsidR="00B27029" w:rsidRPr="00F13D4C" w:rsidRDefault="00B27029" w:rsidP="00B27029">
      <w:pPr>
        <w:pStyle w:val="ConsPlusNormal"/>
        <w:ind w:firstLine="540"/>
        <w:jc w:val="both"/>
        <w:rPr>
          <w:rFonts w:ascii="Sylfaen" w:hAnsi="Sylfaen"/>
          <w:sz w:val="28"/>
          <w:szCs w:val="28"/>
        </w:rPr>
      </w:pPr>
      <w:proofErr w:type="gramStart"/>
      <w:r w:rsidRPr="00F13D4C">
        <w:rPr>
          <w:rFonts w:ascii="Sylfaen" w:hAnsi="Sylfaen"/>
          <w:sz w:val="28"/>
          <w:szCs w:val="28"/>
        </w:rPr>
        <w:t xml:space="preserve">2) принятие решения о передаче полномочий единоличного </w:t>
      </w:r>
      <w:r w:rsidRPr="00F13D4C">
        <w:rPr>
          <w:rFonts w:ascii="Sylfaen" w:hAnsi="Sylfaen"/>
          <w:sz w:val="28"/>
          <w:szCs w:val="28"/>
        </w:rPr>
        <w:lastRenderedPageBreak/>
        <w:t>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(пункт 4 статьи 65.3);</w:t>
      </w:r>
      <w:proofErr w:type="gramEnd"/>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3) распределение прибылей и убытков общества.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 публичного акционерного общества лицом, осуществляющим ведение реестра акционеров такого общества и выполняющим функции счетной комиссии (пункт 4 статьи 97);</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законом,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w:t>
      </w:r>
      <w:r w:rsidRPr="00F13D4C">
        <w:rPr>
          <w:rFonts w:ascii="Sylfaen" w:hAnsi="Sylfaen"/>
          <w:sz w:val="28"/>
          <w:szCs w:val="28"/>
        </w:rPr>
        <w:lastRenderedPageBreak/>
        <w:t>доля которых в уставном капитале акционерного общества составляет десять и более процентов.</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Статья 67.2. Корпоративный договор</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1. </w:t>
      </w:r>
      <w:proofErr w:type="gramStart"/>
      <w:r w:rsidRPr="00F13D4C">
        <w:rPr>
          <w:rFonts w:ascii="Sylfaen" w:hAnsi="Sylfaen"/>
          <w:sz w:val="28"/>
          <w:szCs w:val="28"/>
        </w:rPr>
        <w:t>Участники хозяйственного общества или некоторые из них вправе заключить между собой договор об осуществлении своих корпоративных (членских) прав (корпоративный договор),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w:t>
      </w:r>
      <w:proofErr w:type="gramEnd"/>
      <w:r w:rsidRPr="00F13D4C">
        <w:rPr>
          <w:rFonts w:ascii="Sylfaen" w:hAnsi="Sylfaen"/>
          <w:sz w:val="28"/>
          <w:szCs w:val="28"/>
        </w:rPr>
        <w:t xml:space="preserve"> его уставном </w:t>
      </w:r>
      <w:proofErr w:type="gramStart"/>
      <w:r w:rsidRPr="00F13D4C">
        <w:rPr>
          <w:rFonts w:ascii="Sylfaen" w:hAnsi="Sylfaen"/>
          <w:sz w:val="28"/>
          <w:szCs w:val="28"/>
        </w:rPr>
        <w:t>капитале</w:t>
      </w:r>
      <w:proofErr w:type="gramEnd"/>
      <w:r w:rsidRPr="00F13D4C">
        <w:rPr>
          <w:rFonts w:ascii="Sylfaen" w:hAnsi="Sylfaen"/>
          <w:sz w:val="28"/>
          <w:szCs w:val="28"/>
        </w:rPr>
        <w:t xml:space="preserve">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Условия корпоративного договора, противоречащие правилам абзаца первого настоящего пункта, ничтожны.</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3. Корпоративный договор заключается в письменной форме путем составления одного документа, подписанного сторонами.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законом об акционерных обществах.</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lastRenderedPageBreak/>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5. Корпоративный договор не создает обязанностей для лиц, не участвующих в нем в качестве сторон (статья 308).</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9. </w:t>
      </w:r>
      <w:proofErr w:type="gramStart"/>
      <w:r w:rsidRPr="00F13D4C">
        <w:rPr>
          <w:rFonts w:ascii="Sylfaen" w:hAnsi="Sylfaen"/>
          <w:sz w:val="28"/>
          <w:szCs w:val="28"/>
        </w:rPr>
        <w:t>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w:t>
      </w:r>
      <w:proofErr w:type="gramEnd"/>
      <w:r w:rsidRPr="00F13D4C">
        <w:rPr>
          <w:rFonts w:ascii="Sylfaen" w:hAnsi="Sylfaen"/>
          <w:sz w:val="28"/>
          <w:szCs w:val="28"/>
        </w:rPr>
        <w:t xml:space="preserve">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lastRenderedPageBreak/>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Статья 67.3. Дочернее хозяйственное общество</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2. Дочернее общество не отвечает по долгам основного хозяйственного товарищества или общества.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(пункт 3 статьи 401).</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(статья 1064).";</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ж) в статье 68:</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пункт 1 дополнить словами "и законами о хозяйственных обществах";</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дополнить пунктом 3 следующего содержания:</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"3. Хозяйственные товарищества и общества не могут быть реорганизованы в некоммерческие организации, а также в унитарные коммерческие организации</w:t>
      </w:r>
      <w:proofErr w:type="gramStart"/>
      <w:r w:rsidRPr="00F13D4C">
        <w:rPr>
          <w:rFonts w:ascii="Sylfaen" w:hAnsi="Sylfaen"/>
          <w:sz w:val="28"/>
          <w:szCs w:val="28"/>
        </w:rPr>
        <w:t>.";</w:t>
      </w:r>
      <w:proofErr w:type="gramEnd"/>
    </w:p>
    <w:p w:rsidR="00B27029" w:rsidRPr="00F13D4C" w:rsidRDefault="00B27029" w:rsidP="00B27029">
      <w:pPr>
        <w:pStyle w:val="ConsPlusNormal"/>
        <w:pBdr>
          <w:bottom w:val="single" w:sz="6" w:space="0" w:color="auto"/>
        </w:pBdr>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proofErr w:type="spellStart"/>
      <w:r w:rsidRPr="00F13D4C">
        <w:rPr>
          <w:rFonts w:ascii="Sylfaen" w:hAnsi="Sylfaen"/>
          <w:sz w:val="28"/>
          <w:szCs w:val="28"/>
        </w:rPr>
        <w:t>КонсультантПлюс</w:t>
      </w:r>
      <w:proofErr w:type="spellEnd"/>
      <w:r w:rsidRPr="00F13D4C">
        <w:rPr>
          <w:rFonts w:ascii="Sylfaen" w:hAnsi="Sylfaen"/>
          <w:sz w:val="28"/>
          <w:szCs w:val="28"/>
        </w:rPr>
        <w:t>: примечание.</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В официальном тексте документа, видимо, допущена опечатка в подпункте "з" пункта 24 статьи 1: в пункте 2 статьи 70 ГК РФ слова "помимо сведений, указанных в пункте 4 статьи 52 настоящего Кодекса, условия о размере и составе складочного капитала товарищества" отсутствуют.</w:t>
      </w:r>
    </w:p>
    <w:p w:rsidR="00B27029" w:rsidRPr="00F13D4C" w:rsidRDefault="00B27029" w:rsidP="00B27029">
      <w:pPr>
        <w:pStyle w:val="ConsPlusNormal"/>
        <w:pBdr>
          <w:bottom w:val="single" w:sz="6" w:space="0" w:color="auto"/>
        </w:pBdr>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з) в пункте 2 статьи 70 слова "помимо сведений, указанных в пункте 4 статьи 52 настоящего Кодекса, условия о размере и составе складочного капитала товарищества" заменить словами "сведения о фирменном наименовании и месте нахождения товарищества, условия о размере и составе его складочного капитала";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и) пункт 3 статьи 71 после слова "вправе" дополнить словами "получать всю информацию о деятельности товарищества 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к) в пункте 2 статьи 73 слова "к моменту его" заменить словами "</w:t>
      </w:r>
      <w:proofErr w:type="gramStart"/>
      <w:r w:rsidRPr="00F13D4C">
        <w:rPr>
          <w:rFonts w:ascii="Sylfaen" w:hAnsi="Sylfaen"/>
          <w:sz w:val="28"/>
          <w:szCs w:val="28"/>
        </w:rPr>
        <w:t>до</w:t>
      </w:r>
      <w:proofErr w:type="gramEnd"/>
      <w:r w:rsidRPr="00F13D4C">
        <w:rPr>
          <w:rFonts w:ascii="Sylfaen" w:hAnsi="Sylfaen"/>
          <w:sz w:val="28"/>
          <w:szCs w:val="28"/>
        </w:rPr>
        <w:t xml:space="preserve"> </w:t>
      </w:r>
      <w:proofErr w:type="gramStart"/>
      <w:r w:rsidRPr="00F13D4C">
        <w:rPr>
          <w:rFonts w:ascii="Sylfaen" w:hAnsi="Sylfaen"/>
          <w:sz w:val="28"/>
          <w:szCs w:val="28"/>
        </w:rPr>
        <w:t>его</w:t>
      </w:r>
      <w:proofErr w:type="gramEnd"/>
      <w:r w:rsidRPr="00F13D4C">
        <w:rPr>
          <w:rFonts w:ascii="Sylfaen" w:hAnsi="Sylfaen"/>
          <w:sz w:val="28"/>
          <w:szCs w:val="28"/>
        </w:rPr>
        <w:t xml:space="preserve"> государственной";</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л) пункт 3 статьи 82 дополнить абзацем следующего содержания:</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roofErr w:type="gramStart"/>
      <w:r w:rsidRPr="00F13D4C">
        <w:rPr>
          <w:rFonts w:ascii="Sylfaen" w:hAnsi="Sylfaen"/>
          <w:sz w:val="28"/>
          <w:szCs w:val="28"/>
        </w:rPr>
        <w:t>.";</w:t>
      </w:r>
      <w:proofErr w:type="gramEnd"/>
    </w:p>
    <w:p w:rsidR="00B27029" w:rsidRPr="00F13D4C" w:rsidRDefault="00B27029" w:rsidP="00B27029">
      <w:pPr>
        <w:pStyle w:val="ConsPlusNormal"/>
        <w:pBdr>
          <w:bottom w:val="single" w:sz="6" w:space="0" w:color="auto"/>
        </w:pBdr>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proofErr w:type="spellStart"/>
      <w:r w:rsidRPr="00F13D4C">
        <w:rPr>
          <w:rFonts w:ascii="Sylfaen" w:hAnsi="Sylfaen"/>
          <w:sz w:val="28"/>
          <w:szCs w:val="28"/>
        </w:rPr>
        <w:t>КонсультантПлюс</w:t>
      </w:r>
      <w:proofErr w:type="spellEnd"/>
      <w:r w:rsidRPr="00F13D4C">
        <w:rPr>
          <w:rFonts w:ascii="Sylfaen" w:hAnsi="Sylfaen"/>
          <w:sz w:val="28"/>
          <w:szCs w:val="28"/>
        </w:rPr>
        <w:t>: примечание.</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В официальном тексте документа, видимо, допущена опечатка в подпункте "м" пункта 24 статьи 1: в пункте 2 статьи 83 ГК РФ слова "помимо сведений, указанных в пункте 4 статьи 52 настоящего Кодекса" отсутствуют.</w:t>
      </w:r>
    </w:p>
    <w:p w:rsidR="00B27029" w:rsidRPr="00F13D4C" w:rsidRDefault="00B27029" w:rsidP="00B27029">
      <w:pPr>
        <w:pStyle w:val="ConsPlusNormal"/>
        <w:pBdr>
          <w:bottom w:val="single" w:sz="6" w:space="0" w:color="auto"/>
        </w:pBdr>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м) в пункте 2 статьи 83 слова "помимо сведений, указанных в пункте 4 статьи 52 настоящего Кодекса" заменить словами "сведения о фирменном наименовании и месте нахождения товарищества";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н) в статье 87:</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пункт 1 после слов "Обществом с ограниченной ответственностью признается" дополнить словом "хозяйственное";</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абзац второй пункта 3 признать утратившим силу;</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о) в статье 88:</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пункт 1 изложить в следующей редакции: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roofErr w:type="gramStart"/>
      <w:r w:rsidRPr="00F13D4C">
        <w:rPr>
          <w:rFonts w:ascii="Sylfaen" w:hAnsi="Sylfaen"/>
          <w:sz w:val="28"/>
          <w:szCs w:val="28"/>
        </w:rPr>
        <w:t>.";</w:t>
      </w:r>
    </w:p>
    <w:p w:rsidR="00B27029" w:rsidRPr="00F13D4C" w:rsidRDefault="00B27029" w:rsidP="00B27029">
      <w:pPr>
        <w:pStyle w:val="ConsPlusNormal"/>
        <w:ind w:firstLine="540"/>
        <w:jc w:val="both"/>
        <w:rPr>
          <w:rFonts w:ascii="Sylfaen" w:hAnsi="Sylfaen"/>
          <w:sz w:val="28"/>
          <w:szCs w:val="28"/>
        </w:rPr>
      </w:pPr>
      <w:proofErr w:type="gramEnd"/>
      <w:r w:rsidRPr="00F13D4C">
        <w:rPr>
          <w:rFonts w:ascii="Sylfaen" w:hAnsi="Sylfaen"/>
          <w:sz w:val="28"/>
          <w:szCs w:val="28"/>
        </w:rPr>
        <w:t>абзац второй пункта 2 признать утратившим силу;</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п) в статье 89:</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lastRenderedPageBreak/>
        <w:t>наименование изложить в следующей редакции: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"Статья 89. Создание общества с ограниченной ответственностью и его устав";</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абзац второй пункта 3 изложить в следующей редакции:</w:t>
      </w:r>
    </w:p>
    <w:p w:rsidR="00B27029" w:rsidRPr="00F13D4C" w:rsidRDefault="00B27029" w:rsidP="00B27029">
      <w:pPr>
        <w:pStyle w:val="ConsPlusNormal"/>
        <w:ind w:firstLine="540"/>
        <w:jc w:val="both"/>
        <w:rPr>
          <w:rFonts w:ascii="Sylfaen" w:hAnsi="Sylfaen"/>
          <w:sz w:val="28"/>
          <w:szCs w:val="28"/>
        </w:rPr>
      </w:pPr>
      <w:proofErr w:type="gramStart"/>
      <w:r w:rsidRPr="00F13D4C">
        <w:rPr>
          <w:rFonts w:ascii="Sylfaen" w:hAnsi="Sylfaen"/>
          <w:sz w:val="28"/>
          <w:szCs w:val="28"/>
        </w:rPr>
        <w:t>"Устав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законом об обществах с ограниченной ответственностью.";</w:t>
      </w:r>
      <w:proofErr w:type="gramEnd"/>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р) в статье 90:</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пункт 1 изложить в следующей редакции: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 Уставный капитал общества с ограниченной ответственностью (статья 66.2) составляется из номинальной стоимости долей участников</w:t>
      </w:r>
      <w:proofErr w:type="gramStart"/>
      <w:r w:rsidRPr="00F13D4C">
        <w:rPr>
          <w:rFonts w:ascii="Sylfaen" w:hAnsi="Sylfaen"/>
          <w:sz w:val="28"/>
          <w:szCs w:val="28"/>
        </w:rPr>
        <w:t>.";</w:t>
      </w:r>
    </w:p>
    <w:p w:rsidR="00B27029" w:rsidRPr="00F13D4C" w:rsidRDefault="00B27029" w:rsidP="00B27029">
      <w:pPr>
        <w:pStyle w:val="ConsPlusNormal"/>
        <w:ind w:firstLine="540"/>
        <w:jc w:val="both"/>
        <w:rPr>
          <w:rFonts w:ascii="Sylfaen" w:hAnsi="Sylfaen"/>
          <w:sz w:val="28"/>
          <w:szCs w:val="28"/>
        </w:rPr>
      </w:pPr>
      <w:proofErr w:type="gramEnd"/>
      <w:r w:rsidRPr="00F13D4C">
        <w:rPr>
          <w:rFonts w:ascii="Sylfaen" w:hAnsi="Sylfaen"/>
          <w:sz w:val="28"/>
          <w:szCs w:val="28"/>
        </w:rPr>
        <w:t>пункт 4 изложить в следующей редакции: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"4. </w:t>
      </w:r>
      <w:proofErr w:type="gramStart"/>
      <w:r w:rsidRPr="00F13D4C">
        <w:rPr>
          <w:rFonts w:ascii="Sylfaen" w:hAnsi="Sylfaen"/>
          <w:sz w:val="28"/>
          <w:szCs w:val="28"/>
        </w:rPr>
        <w:t>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законом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w:t>
      </w:r>
      <w:proofErr w:type="gramEnd"/>
      <w:r w:rsidRPr="00F13D4C">
        <w:rPr>
          <w:rFonts w:ascii="Sylfaen" w:hAnsi="Sylfaen"/>
          <w:sz w:val="28"/>
          <w:szCs w:val="28"/>
        </w:rPr>
        <w:t xml:space="preserve">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roofErr w:type="gramStart"/>
      <w:r w:rsidRPr="00F13D4C">
        <w:rPr>
          <w:rFonts w:ascii="Sylfaen" w:hAnsi="Sylfaen"/>
          <w:sz w:val="28"/>
          <w:szCs w:val="28"/>
        </w:rPr>
        <w:t>.";</w:t>
      </w:r>
      <w:proofErr w:type="gramEnd"/>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пункт 5 изложить в следующей редакции: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"5. Уменьшение уставного капитала общества с ограниченной ответственностью допускается после уведомления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Права и обязанности кредиторов кредитных организаций и </w:t>
      </w:r>
      <w:proofErr w:type="spellStart"/>
      <w:r w:rsidRPr="00F13D4C">
        <w:rPr>
          <w:rFonts w:ascii="Sylfaen" w:hAnsi="Sylfaen"/>
          <w:sz w:val="28"/>
          <w:szCs w:val="28"/>
        </w:rPr>
        <w:t>некредитных</w:t>
      </w:r>
      <w:proofErr w:type="spellEnd"/>
      <w:r w:rsidRPr="00F13D4C">
        <w:rPr>
          <w:rFonts w:ascii="Sylfaen" w:hAnsi="Sylfaen"/>
          <w:sz w:val="28"/>
          <w:szCs w:val="28"/>
        </w:rPr>
        <w:t xml:space="preserve"> финансовых организаций, созданных в организационно-правовой форме общества с ограниченной ответственностью, определяются также законами, регулирующими деятельность таких организаций</w:t>
      </w:r>
      <w:proofErr w:type="gramStart"/>
      <w:r w:rsidRPr="00F13D4C">
        <w:rPr>
          <w:rFonts w:ascii="Sylfaen" w:hAnsi="Sylfaen"/>
          <w:sz w:val="28"/>
          <w:szCs w:val="28"/>
        </w:rPr>
        <w:t>.";</w:t>
      </w:r>
      <w:proofErr w:type="gramEnd"/>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пункт 6 изложить в следующей редакции: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"6. Увеличение уставного капитала общества допускается после </w:t>
      </w:r>
      <w:r w:rsidRPr="00F13D4C">
        <w:rPr>
          <w:rFonts w:ascii="Sylfaen" w:hAnsi="Sylfaen"/>
          <w:sz w:val="28"/>
          <w:szCs w:val="28"/>
        </w:rPr>
        <w:lastRenderedPageBreak/>
        <w:t>полной оплаты всех его долей</w:t>
      </w:r>
      <w:proofErr w:type="gramStart"/>
      <w:r w:rsidRPr="00F13D4C">
        <w:rPr>
          <w:rFonts w:ascii="Sylfaen" w:hAnsi="Sylfaen"/>
          <w:sz w:val="28"/>
          <w:szCs w:val="28"/>
        </w:rPr>
        <w:t>.";</w:t>
      </w:r>
    </w:p>
    <w:p w:rsidR="00B27029" w:rsidRPr="00F13D4C" w:rsidRDefault="00B27029" w:rsidP="00B27029">
      <w:pPr>
        <w:pStyle w:val="ConsPlusNormal"/>
        <w:ind w:firstLine="540"/>
        <w:jc w:val="both"/>
        <w:rPr>
          <w:rFonts w:ascii="Sylfaen" w:hAnsi="Sylfaen"/>
          <w:sz w:val="28"/>
          <w:szCs w:val="28"/>
        </w:rPr>
      </w:pPr>
      <w:proofErr w:type="gramEnd"/>
      <w:r w:rsidRPr="00F13D4C">
        <w:rPr>
          <w:rFonts w:ascii="Sylfaen" w:hAnsi="Sylfaen"/>
          <w:sz w:val="28"/>
          <w:szCs w:val="28"/>
        </w:rPr>
        <w:t>с) статью 91 признать утратившей силу;</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т) в пункте 2 статьи 92 слова "хозяйственное общество другого вида" заменить словами "акционерное общество";</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у) в пункте 3 статьи 93 слова "выплатить участнику действительную стоимость доли или части доли либо выдать ему в натуре имущество, соответствующее такой стоимости" заменить словами "приобрести по требованию участника общества принадлежащую ему долю или часть доли";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ф) статью 94 изложить в следующей редакции:</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"Статья 94. Выход участника общества с ограниченной ответственностью из общества</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 подачи заявления о выходе из общества, если такая возможность предусмотрена уставом общества;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2) предъявления к обществу требования о приобретении обществом доли в случаях, предусмотренных пунктами 3 и 6 статьи 93 настоящего Кодекса и законом об обществах с ограниченной ответственностью.</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пунктом 1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законом об обществах с ограниченной ответственностью и уставом общества</w:t>
      </w:r>
      <w:proofErr w:type="gramStart"/>
      <w:r w:rsidRPr="00F13D4C">
        <w:rPr>
          <w:rFonts w:ascii="Sylfaen" w:hAnsi="Sylfaen"/>
          <w:sz w:val="28"/>
          <w:szCs w:val="28"/>
        </w:rPr>
        <w:t>.";</w:t>
      </w:r>
      <w:proofErr w:type="gramEnd"/>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х) </w:t>
      </w:r>
      <w:proofErr w:type="spellStart"/>
      <w:r w:rsidRPr="00F13D4C">
        <w:rPr>
          <w:rFonts w:ascii="Sylfaen" w:hAnsi="Sylfaen"/>
          <w:sz w:val="28"/>
          <w:szCs w:val="28"/>
        </w:rPr>
        <w:t>подпараграф</w:t>
      </w:r>
      <w:proofErr w:type="spellEnd"/>
      <w:r w:rsidRPr="00F13D4C">
        <w:rPr>
          <w:rFonts w:ascii="Sylfaen" w:hAnsi="Sylfaen"/>
          <w:sz w:val="28"/>
          <w:szCs w:val="28"/>
        </w:rPr>
        <w:t xml:space="preserve"> 5 признать утратившим силу;</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ц) в статье 96:</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пункт 1 после слов "Акционерным обществом признается" дополнить словом "хозяйственное";</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в абзаце третьем пункта 3 слова "в форме акционерных обществ" заменить словами "в организационно-правовой форме акционерного </w:t>
      </w:r>
      <w:r w:rsidRPr="00F13D4C">
        <w:rPr>
          <w:rFonts w:ascii="Sylfaen" w:hAnsi="Sylfaen"/>
          <w:sz w:val="28"/>
          <w:szCs w:val="28"/>
        </w:rPr>
        <w:lastRenderedPageBreak/>
        <w:t>общества";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ч) статью 97 изложить в следующей редакции:</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"Статья 97. Публичное акционерное общество</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 Публичное акционерное общество (пункт 1 статьи 66.3)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B27029" w:rsidRPr="00F13D4C" w:rsidRDefault="00B27029" w:rsidP="00B27029">
      <w:pPr>
        <w:pStyle w:val="ConsPlusNormal"/>
        <w:ind w:firstLine="540"/>
        <w:jc w:val="both"/>
        <w:rPr>
          <w:rFonts w:ascii="Sylfaen" w:hAnsi="Sylfaen"/>
          <w:sz w:val="28"/>
          <w:szCs w:val="28"/>
        </w:rPr>
      </w:pPr>
      <w:proofErr w:type="gramStart"/>
      <w:r w:rsidRPr="00F13D4C">
        <w:rPr>
          <w:rFonts w:ascii="Sylfaen" w:hAnsi="Sylfaen"/>
          <w:sz w:val="28"/>
          <w:szCs w:val="28"/>
        </w:rP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roofErr w:type="gramEnd"/>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2. Приобретение непубличным акционерным обществом статуса публичного общества (пункт 1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3. В публичном акционерном обществе образуется коллегиальный орган управления общества (пункт 4 статьи 65.3), число членов которого не может быть менее пяти. Порядок образования и компетенция указанного коллегиального органа управления определяются законом об акционерных обществах и уставом публичного акционерного общества.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4. Обязанности по ведению реестра акционеров публичного акционерного общества и исполнение функций счетной комиссии осуществляются независимой организацией, имеющей предусмотренную законом лицензию.</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w:t>
      </w:r>
      <w:r w:rsidRPr="00F13D4C">
        <w:rPr>
          <w:rFonts w:ascii="Sylfaen" w:hAnsi="Sylfaen"/>
          <w:sz w:val="28"/>
          <w:szCs w:val="28"/>
        </w:rPr>
        <w:lastRenderedPageBreak/>
        <w:t>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пунктом 3 статьи 100 настоящего Кодекса.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законом об акционерных обществах.</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6. Публичное акционерное общество обязано раскрывать публично информацию, предусмотренную законом.</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roofErr w:type="gramStart"/>
      <w:r w:rsidRPr="00F13D4C">
        <w:rPr>
          <w:rFonts w:ascii="Sylfaen" w:hAnsi="Sylfaen"/>
          <w:sz w:val="28"/>
          <w:szCs w:val="28"/>
        </w:rPr>
        <w:t>.";</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proofErr w:type="gramEnd"/>
      <w:r w:rsidRPr="00F13D4C">
        <w:rPr>
          <w:rFonts w:ascii="Sylfaen" w:hAnsi="Sylfaen"/>
          <w:sz w:val="28"/>
          <w:szCs w:val="28"/>
        </w:rPr>
        <w:t>ш) в статье 98:</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в наименовании слово "Образование" заменить словом "Создание";</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абзац второй пункта 1 дополнить словами "путем составления одного документа, подписанного сторонами";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абзац второй пункта 3 изложить в следующей редакции:</w:t>
      </w:r>
    </w:p>
    <w:p w:rsidR="00B27029" w:rsidRPr="00F13D4C" w:rsidRDefault="00B27029" w:rsidP="00B27029">
      <w:pPr>
        <w:pStyle w:val="ConsPlusNormal"/>
        <w:ind w:firstLine="540"/>
        <w:jc w:val="both"/>
        <w:rPr>
          <w:rFonts w:ascii="Sylfaen" w:hAnsi="Sylfaen"/>
          <w:sz w:val="28"/>
          <w:szCs w:val="28"/>
        </w:rPr>
      </w:pPr>
      <w:proofErr w:type="gramStart"/>
      <w:r w:rsidRPr="00F13D4C">
        <w:rPr>
          <w:rFonts w:ascii="Sylfaen" w:hAnsi="Sylfaen"/>
          <w:sz w:val="28"/>
          <w:szCs w:val="28"/>
        </w:rPr>
        <w:t>"Устав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w:t>
      </w:r>
      <w:proofErr w:type="gramEnd"/>
      <w:r w:rsidRPr="00F13D4C">
        <w:rPr>
          <w:rFonts w:ascii="Sylfaen" w:hAnsi="Sylfaen"/>
          <w:sz w:val="28"/>
          <w:szCs w:val="28"/>
        </w:rPr>
        <w:t xml:space="preserve"> В уставе акционерного общества также должны содержаться иные сведения, предусмотренные законом</w:t>
      </w:r>
      <w:proofErr w:type="gramStart"/>
      <w:r w:rsidRPr="00F13D4C">
        <w:rPr>
          <w:rFonts w:ascii="Sylfaen" w:hAnsi="Sylfaen"/>
          <w:sz w:val="28"/>
          <w:szCs w:val="28"/>
        </w:rPr>
        <w:t>.";</w:t>
      </w:r>
      <w:proofErr w:type="gramEnd"/>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пункт 6 изложить в следующей редакции: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roofErr w:type="gramStart"/>
      <w:r w:rsidRPr="00F13D4C">
        <w:rPr>
          <w:rFonts w:ascii="Sylfaen" w:hAnsi="Sylfaen"/>
          <w:sz w:val="28"/>
          <w:szCs w:val="28"/>
        </w:rPr>
        <w:t>.";</w:t>
      </w:r>
      <w:proofErr w:type="gramEnd"/>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щ) в статье 99:</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абзац второй пункта 1 признать утратившим силу;</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пункт 4 изложить в следующей редакции: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lastRenderedPageBreak/>
        <w:t>"4.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roofErr w:type="gramStart"/>
      <w:r w:rsidRPr="00F13D4C">
        <w:rPr>
          <w:rFonts w:ascii="Sylfaen" w:hAnsi="Sylfaen"/>
          <w:sz w:val="28"/>
          <w:szCs w:val="28"/>
        </w:rPr>
        <w:t>.";</w:t>
      </w:r>
    </w:p>
    <w:p w:rsidR="00B27029" w:rsidRPr="00F13D4C" w:rsidRDefault="00B27029" w:rsidP="00B27029">
      <w:pPr>
        <w:pStyle w:val="ConsPlusNormal"/>
        <w:ind w:firstLine="540"/>
        <w:jc w:val="both"/>
        <w:rPr>
          <w:rFonts w:ascii="Sylfaen" w:hAnsi="Sylfaen"/>
          <w:sz w:val="28"/>
          <w:szCs w:val="28"/>
        </w:rPr>
      </w:pPr>
      <w:proofErr w:type="gramEnd"/>
      <w:r w:rsidRPr="00F13D4C">
        <w:rPr>
          <w:rFonts w:ascii="Sylfaen" w:hAnsi="Sylfaen"/>
          <w:sz w:val="28"/>
          <w:szCs w:val="28"/>
        </w:rPr>
        <w:t>пункт 5 после слов "Законом или уставом общества" дополнить словами ", не являющегося публичным</w:t>
      </w:r>
      <w:proofErr w:type="gramStart"/>
      <w:r w:rsidRPr="00F13D4C">
        <w:rPr>
          <w:rFonts w:ascii="Sylfaen" w:hAnsi="Sylfaen"/>
          <w:sz w:val="28"/>
          <w:szCs w:val="28"/>
        </w:rPr>
        <w:t>,"</w:t>
      </w:r>
      <w:proofErr w:type="gramEnd"/>
      <w:r w:rsidRPr="00F13D4C">
        <w:rPr>
          <w:rFonts w:ascii="Sylfaen" w:hAnsi="Sylfaen"/>
          <w:sz w:val="28"/>
          <w:szCs w:val="28"/>
        </w:rPr>
        <w:t>;</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э) в статье 100:</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в пункте 1 слова "вправе по решению общего собрания акционеров" заменить словами "в соответствии с законом об акционерных обществах вправе";</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пункт 3 изложить в следующей редакции: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"3. В случаях и в порядке, которые предусмотрены законом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roofErr w:type="gramStart"/>
      <w:r w:rsidRPr="00F13D4C">
        <w:rPr>
          <w:rFonts w:ascii="Sylfaen" w:hAnsi="Sylfaen"/>
          <w:sz w:val="28"/>
          <w:szCs w:val="28"/>
        </w:rPr>
        <w:t>.";</w:t>
      </w:r>
      <w:proofErr w:type="gramEnd"/>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ю) в пункте 1 статьи 101:</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в абзаце первом слова "вправе по решению общего собрания акционеров" заменить словами "в соответствии с законом об акционерных обществах вправе";</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абзац третий изложить в следующей редакции: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"Права и обязанности кредиторов кредитных организаций и </w:t>
      </w:r>
      <w:proofErr w:type="spellStart"/>
      <w:r w:rsidRPr="00F13D4C">
        <w:rPr>
          <w:rFonts w:ascii="Sylfaen" w:hAnsi="Sylfaen"/>
          <w:sz w:val="28"/>
          <w:szCs w:val="28"/>
        </w:rPr>
        <w:t>некредитных</w:t>
      </w:r>
      <w:proofErr w:type="spellEnd"/>
      <w:r w:rsidRPr="00F13D4C">
        <w:rPr>
          <w:rFonts w:ascii="Sylfaen" w:hAnsi="Sylfaen"/>
          <w:sz w:val="28"/>
          <w:szCs w:val="28"/>
        </w:rPr>
        <w:t xml:space="preserve">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roofErr w:type="gramStart"/>
      <w:r w:rsidRPr="00F13D4C">
        <w:rPr>
          <w:rFonts w:ascii="Sylfaen" w:hAnsi="Sylfaen"/>
          <w:sz w:val="28"/>
          <w:szCs w:val="28"/>
        </w:rPr>
        <w:t>.";</w:t>
      </w:r>
      <w:proofErr w:type="gramEnd"/>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я) в статье 102:</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пункт 1 дополнить предложением следующего содержания: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roofErr w:type="gramStart"/>
      <w:r w:rsidRPr="00F13D4C">
        <w:rPr>
          <w:rFonts w:ascii="Sylfaen" w:hAnsi="Sylfaen"/>
          <w:sz w:val="28"/>
          <w:szCs w:val="28"/>
        </w:rPr>
        <w:t>.";</w:t>
      </w:r>
    </w:p>
    <w:p w:rsidR="00B27029" w:rsidRPr="00F13D4C" w:rsidRDefault="00B27029" w:rsidP="00B27029">
      <w:pPr>
        <w:pStyle w:val="ConsPlusNormal"/>
        <w:ind w:firstLine="540"/>
        <w:jc w:val="both"/>
        <w:rPr>
          <w:rFonts w:ascii="Sylfaen" w:hAnsi="Sylfaen"/>
          <w:sz w:val="28"/>
          <w:szCs w:val="28"/>
        </w:rPr>
      </w:pPr>
      <w:proofErr w:type="gramEnd"/>
      <w:r w:rsidRPr="00F13D4C">
        <w:rPr>
          <w:rFonts w:ascii="Sylfaen" w:hAnsi="Sylfaen"/>
          <w:sz w:val="28"/>
          <w:szCs w:val="28"/>
        </w:rPr>
        <w:t>пункт 2 признать утратившим силу;</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пункт 3 дополнить абзацем следующего содержания:</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"в иных случаях, предусмотренных законом об акционерных </w:t>
      </w:r>
      <w:r w:rsidRPr="00F13D4C">
        <w:rPr>
          <w:rFonts w:ascii="Sylfaen" w:hAnsi="Sylfaen"/>
          <w:sz w:val="28"/>
          <w:szCs w:val="28"/>
        </w:rPr>
        <w:lastRenderedPageBreak/>
        <w:t>обществах</w:t>
      </w:r>
      <w:proofErr w:type="gramStart"/>
      <w:r w:rsidRPr="00F13D4C">
        <w:rPr>
          <w:rFonts w:ascii="Sylfaen" w:hAnsi="Sylfaen"/>
          <w:sz w:val="28"/>
          <w:szCs w:val="28"/>
        </w:rPr>
        <w:t>.";</w:t>
      </w:r>
      <w:proofErr w:type="gramEnd"/>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я.1) статью 103 признать утратившей силу;</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я.2) в статье 104:</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в абзаце втором пункта 1 слова "настоящим Кодексом и другими законами" заменить словом "законом";</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пункт 2 изложить в следующей редакции: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roofErr w:type="gramStart"/>
      <w:r w:rsidRPr="00F13D4C">
        <w:rPr>
          <w:rFonts w:ascii="Sylfaen" w:hAnsi="Sylfaen"/>
          <w:sz w:val="28"/>
          <w:szCs w:val="28"/>
        </w:rPr>
        <w:t>.";</w:t>
      </w:r>
    </w:p>
    <w:p w:rsidR="00B27029" w:rsidRPr="00F13D4C" w:rsidRDefault="00B27029" w:rsidP="00B27029">
      <w:pPr>
        <w:pStyle w:val="ConsPlusNormal"/>
        <w:ind w:firstLine="540"/>
        <w:jc w:val="both"/>
        <w:rPr>
          <w:rFonts w:ascii="Sylfaen" w:hAnsi="Sylfaen"/>
          <w:sz w:val="28"/>
          <w:szCs w:val="28"/>
        </w:rPr>
      </w:pPr>
      <w:proofErr w:type="gramEnd"/>
      <w:r w:rsidRPr="00F13D4C">
        <w:rPr>
          <w:rFonts w:ascii="Sylfaen" w:hAnsi="Sylfaen"/>
          <w:sz w:val="28"/>
          <w:szCs w:val="28"/>
        </w:rPr>
        <w:t xml:space="preserve">я.3) </w:t>
      </w:r>
      <w:proofErr w:type="spellStart"/>
      <w:r w:rsidRPr="00F13D4C">
        <w:rPr>
          <w:rFonts w:ascii="Sylfaen" w:hAnsi="Sylfaen"/>
          <w:sz w:val="28"/>
          <w:szCs w:val="28"/>
        </w:rPr>
        <w:t>подпараграф</w:t>
      </w:r>
      <w:proofErr w:type="spellEnd"/>
      <w:r w:rsidRPr="00F13D4C">
        <w:rPr>
          <w:rFonts w:ascii="Sylfaen" w:hAnsi="Sylfaen"/>
          <w:sz w:val="28"/>
          <w:szCs w:val="28"/>
        </w:rPr>
        <w:t xml:space="preserve"> 7 признать утратившим силу;</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я.4) параграф 2 дополнить </w:t>
      </w:r>
      <w:proofErr w:type="spellStart"/>
      <w:r w:rsidRPr="00F13D4C">
        <w:rPr>
          <w:rFonts w:ascii="Sylfaen" w:hAnsi="Sylfaen"/>
          <w:sz w:val="28"/>
          <w:szCs w:val="28"/>
        </w:rPr>
        <w:t>подпараграфом</w:t>
      </w:r>
      <w:proofErr w:type="spellEnd"/>
      <w:r w:rsidRPr="00F13D4C">
        <w:rPr>
          <w:rFonts w:ascii="Sylfaen" w:hAnsi="Sylfaen"/>
          <w:sz w:val="28"/>
          <w:szCs w:val="28"/>
        </w:rPr>
        <w:t xml:space="preserve"> 8 следующего содержания:</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jc w:val="center"/>
        <w:rPr>
          <w:rFonts w:ascii="Sylfaen" w:hAnsi="Sylfaen"/>
          <w:sz w:val="28"/>
          <w:szCs w:val="28"/>
        </w:rPr>
      </w:pPr>
      <w:r w:rsidRPr="00F13D4C">
        <w:rPr>
          <w:rFonts w:ascii="Sylfaen" w:hAnsi="Sylfaen"/>
          <w:sz w:val="28"/>
          <w:szCs w:val="28"/>
        </w:rPr>
        <w:t>"8. Производственные кооперативы</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Статья 106.1. Понятие производственного кооператива</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Статья 106.2. Создание производственного кооператива и его устав</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 Учредительным документом производственного кооператива является его устав, утвержденный общим собранием его членов.</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2. </w:t>
      </w:r>
      <w:proofErr w:type="gramStart"/>
      <w:r w:rsidRPr="00F13D4C">
        <w:rPr>
          <w:rFonts w:ascii="Sylfaen" w:hAnsi="Sylfaen"/>
          <w:sz w:val="28"/>
          <w:szCs w:val="28"/>
        </w:rPr>
        <w:t xml:space="preserve">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w:t>
      </w:r>
      <w:r w:rsidRPr="00F13D4C">
        <w:rPr>
          <w:rFonts w:ascii="Sylfaen" w:hAnsi="Sylfaen"/>
          <w:sz w:val="28"/>
          <w:szCs w:val="28"/>
        </w:rPr>
        <w:lastRenderedPageBreak/>
        <w:t>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w:t>
      </w:r>
      <w:proofErr w:type="gramEnd"/>
      <w:r w:rsidRPr="00F13D4C">
        <w:rPr>
          <w:rFonts w:ascii="Sylfaen" w:hAnsi="Sylfaen"/>
          <w:sz w:val="28"/>
          <w:szCs w:val="28"/>
        </w:rPr>
        <w:t xml:space="preserve">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4. Число членов кооператива не должно быть менее пяти.</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Статья 106.3. Имущество производственного кооператива</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 Имущество, находящееся в собственности производственного кооператива, делится на паи его членов в соответствии с уставом кооператива.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Решение об образовании неделимых фондов принимается членами кооператива единогласно, если иное не предусмотрено уставом кооператива.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В таком же порядке распределяется имущество, оставшееся после ликвидации кооператива и удовлетворения требований его кредиторов.</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Статья 106.4. Особенности управления в производственном кооперативе</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2. Членами правления производственного кооператива и председателем кооператива могут быть только члены кооператива.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3. Член производственного кооператива имеет один голос при принятии решений общим собранием.</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Статья 106.5. Прекращение членства в производственном кооперативе и переход пая</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Член правления кооператива может быть исключен </w:t>
      </w:r>
      <w:proofErr w:type="gramStart"/>
      <w:r w:rsidRPr="00F13D4C">
        <w:rPr>
          <w:rFonts w:ascii="Sylfaen" w:hAnsi="Sylfaen"/>
          <w:sz w:val="28"/>
          <w:szCs w:val="28"/>
        </w:rPr>
        <w:t>из кооператива по решению общего собрания в связи с членством в аналогичном кооперативе</w:t>
      </w:r>
      <w:proofErr w:type="gramEnd"/>
      <w:r w:rsidRPr="00F13D4C">
        <w:rPr>
          <w:rFonts w:ascii="Sylfaen" w:hAnsi="Sylfaen"/>
          <w:sz w:val="28"/>
          <w:szCs w:val="28"/>
        </w:rPr>
        <w:t>.</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Член кооператива, исключенный из него, имеет право на получение пая и других выплат, предусмотренных уставом кооператива, в соответствии с пунктом 1 настоящей статьи.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lastRenderedPageBreak/>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Статья 106.6. Преобразование производственного кооператива</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Производственный кооператив по решению его членов, принятому единогласно, может преобразоваться в хозяйственное товарищество или общество</w:t>
      </w:r>
      <w:proofErr w:type="gramStart"/>
      <w:r w:rsidRPr="00F13D4C">
        <w:rPr>
          <w:rFonts w:ascii="Sylfaen" w:hAnsi="Sylfaen"/>
          <w:sz w:val="28"/>
          <w:szCs w:val="28"/>
        </w:rPr>
        <w:t>.";</w:t>
      </w:r>
      <w:proofErr w:type="gramEnd"/>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25) параграф 3 признать утратившим силу;</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26) статью 113 изложить в следующей редакции:</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"Статья 113. Основные положения об унитарном предприятии</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В организационно-правовой форме унитарных предприятий действуют государственные и муниципальные предприятия.</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В случаях и в порядке,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Права унитарного предприятия на закрепленное за ним имущество определяются в соответствии с настоящим Кодексом и законом о государственных и муниципальных унитарных предприятиях.</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lastRenderedPageBreak/>
        <w:t>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законом.</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6. Унитарное предприятие отвечает по своим обязательствам всем принадлежащим ему имуществом.</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Унитарное предприятие не несет ответственность по обязательствам собственника его имущества.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7. Правовое положение унитарных предприятий определяется настоящим Кодексом и законом о государственных и муниципальных унитарных предприятиях.</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8. Унитарное предприятие может быть реорганизовано в соответствии с законом о государственных и муниципальных унитарных предприятиях и законами о приватизации</w:t>
      </w:r>
      <w:proofErr w:type="gramStart"/>
      <w:r w:rsidRPr="00F13D4C">
        <w:rPr>
          <w:rFonts w:ascii="Sylfaen" w:hAnsi="Sylfaen"/>
          <w:sz w:val="28"/>
          <w:szCs w:val="28"/>
        </w:rPr>
        <w:t>.";</w:t>
      </w:r>
      <w:proofErr w:type="gramEnd"/>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27) статью 114 изложить в следующей редакции:</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"Статья 114. Создание унитарного предприятия и его уставный фонд</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 Унитарное предприятие создается от имени публично-правового образования (статья 125) решением уполномоченного на то государственного органа или органа местного самоуправления.</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2. Минимальный размер уставного фонда унитарного предприятия </w:t>
      </w:r>
      <w:r w:rsidRPr="00F13D4C">
        <w:rPr>
          <w:rFonts w:ascii="Sylfaen" w:hAnsi="Sylfaen"/>
          <w:sz w:val="28"/>
          <w:szCs w:val="28"/>
        </w:rPr>
        <w:lastRenderedPageBreak/>
        <w:t>определяется законом о государственных и муниципальных унитарных предприятиях.</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3. Порядок формирования уставного фонда унитарного предприятия устанавливается законом о государственных и муниципальных унитарных предприятиях.</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порядке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roofErr w:type="gramStart"/>
      <w:r w:rsidRPr="00F13D4C">
        <w:rPr>
          <w:rFonts w:ascii="Sylfaen" w:hAnsi="Sylfaen"/>
          <w:sz w:val="28"/>
          <w:szCs w:val="28"/>
        </w:rPr>
        <w:t>.";</w:t>
      </w:r>
      <w:proofErr w:type="gramEnd"/>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28) статью 115 признать утратившей силу;</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29) параграф 5 признать утратившим силу;</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30) дополнить параграфом 6 следующего содержания:</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jc w:val="center"/>
        <w:rPr>
          <w:rFonts w:ascii="Sylfaen" w:hAnsi="Sylfaen"/>
          <w:sz w:val="28"/>
          <w:szCs w:val="28"/>
        </w:rPr>
      </w:pPr>
      <w:r w:rsidRPr="00F13D4C">
        <w:rPr>
          <w:rFonts w:ascii="Sylfaen" w:hAnsi="Sylfaen"/>
          <w:sz w:val="28"/>
          <w:szCs w:val="28"/>
        </w:rPr>
        <w:t>"§ 6. Некоммерческие корпоративные организации</w:t>
      </w:r>
    </w:p>
    <w:p w:rsidR="00B27029" w:rsidRPr="00F13D4C" w:rsidRDefault="00B27029" w:rsidP="00B27029">
      <w:pPr>
        <w:pStyle w:val="ConsPlusNormal"/>
        <w:jc w:val="center"/>
        <w:rPr>
          <w:rFonts w:ascii="Sylfaen" w:hAnsi="Sylfaen"/>
          <w:sz w:val="28"/>
          <w:szCs w:val="28"/>
        </w:rPr>
      </w:pPr>
    </w:p>
    <w:p w:rsidR="00B27029" w:rsidRPr="00F13D4C" w:rsidRDefault="00B27029" w:rsidP="00B27029">
      <w:pPr>
        <w:pStyle w:val="ConsPlusNormal"/>
        <w:jc w:val="center"/>
        <w:rPr>
          <w:rFonts w:ascii="Sylfaen" w:hAnsi="Sylfaen"/>
          <w:sz w:val="28"/>
          <w:szCs w:val="28"/>
        </w:rPr>
      </w:pPr>
      <w:r w:rsidRPr="00F13D4C">
        <w:rPr>
          <w:rFonts w:ascii="Sylfaen" w:hAnsi="Sylfaen"/>
          <w:sz w:val="28"/>
          <w:szCs w:val="28"/>
        </w:rPr>
        <w:t xml:space="preserve">1. Общие положения о </w:t>
      </w:r>
      <w:proofErr w:type="gramStart"/>
      <w:r w:rsidRPr="00F13D4C">
        <w:rPr>
          <w:rFonts w:ascii="Sylfaen" w:hAnsi="Sylfaen"/>
          <w:sz w:val="28"/>
          <w:szCs w:val="28"/>
        </w:rPr>
        <w:t>некоммерческих</w:t>
      </w:r>
      <w:proofErr w:type="gramEnd"/>
    </w:p>
    <w:p w:rsidR="00B27029" w:rsidRPr="00F13D4C" w:rsidRDefault="00B27029" w:rsidP="00B27029">
      <w:pPr>
        <w:pStyle w:val="ConsPlusNormal"/>
        <w:jc w:val="center"/>
        <w:rPr>
          <w:rFonts w:ascii="Sylfaen" w:hAnsi="Sylfaen"/>
          <w:sz w:val="28"/>
          <w:szCs w:val="28"/>
        </w:rPr>
      </w:pPr>
      <w:r w:rsidRPr="00F13D4C">
        <w:rPr>
          <w:rFonts w:ascii="Sylfaen" w:hAnsi="Sylfaen"/>
          <w:sz w:val="28"/>
          <w:szCs w:val="28"/>
        </w:rPr>
        <w:t xml:space="preserve">корпоративных </w:t>
      </w:r>
      <w:proofErr w:type="gramStart"/>
      <w:r w:rsidRPr="00F13D4C">
        <w:rPr>
          <w:rFonts w:ascii="Sylfaen" w:hAnsi="Sylfaen"/>
          <w:sz w:val="28"/>
          <w:szCs w:val="28"/>
        </w:rPr>
        <w:t>организациях</w:t>
      </w:r>
      <w:proofErr w:type="gramEnd"/>
    </w:p>
    <w:p w:rsidR="00B27029" w:rsidRPr="00F13D4C" w:rsidRDefault="00B27029" w:rsidP="00B27029">
      <w:pPr>
        <w:pStyle w:val="ConsPlusNormal"/>
        <w:jc w:val="center"/>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Статья 123.1. Основные положения о некоммерческих корпоративных организациях</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1. </w:t>
      </w:r>
      <w:proofErr w:type="gramStart"/>
      <w:r w:rsidRPr="00F13D4C">
        <w:rPr>
          <w:rFonts w:ascii="Sylfaen" w:hAnsi="Sylfaen"/>
          <w:sz w:val="28"/>
          <w:szCs w:val="28"/>
        </w:rPr>
        <w:t>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(пункт 1 статьи 50 и статья 65.1), учредители (участники) которых приобретают право участия (членства) в них и формируют их высший орган в соответствии с пунктом 1 статьи 65.3 настоящего Кодекса.</w:t>
      </w:r>
      <w:proofErr w:type="gramEnd"/>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2. Некоммерческие корпоративные организации создаются в организационно-правовых формах потребительских кооперативов, </w:t>
      </w:r>
      <w:r w:rsidRPr="00F13D4C">
        <w:rPr>
          <w:rFonts w:ascii="Sylfaen" w:hAnsi="Sylfaen"/>
          <w:sz w:val="28"/>
          <w:szCs w:val="28"/>
        </w:rPr>
        <w:lastRenderedPageBreak/>
        <w:t>общественных организаций, ассоциаций (союзов),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(пункт 3 статьи 50).</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4. Некоммерческая корпоративная организация является собственником своего имущества.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jc w:val="center"/>
        <w:rPr>
          <w:rFonts w:ascii="Sylfaen" w:hAnsi="Sylfaen"/>
          <w:sz w:val="28"/>
          <w:szCs w:val="28"/>
        </w:rPr>
      </w:pPr>
      <w:r w:rsidRPr="00F13D4C">
        <w:rPr>
          <w:rFonts w:ascii="Sylfaen" w:hAnsi="Sylfaen"/>
          <w:sz w:val="28"/>
          <w:szCs w:val="28"/>
        </w:rPr>
        <w:t>2. Потребительский кооператив</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Статья 123.2. Основные положения о потребительском кооперативе</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2. </w:t>
      </w:r>
      <w:proofErr w:type="gramStart"/>
      <w:r w:rsidRPr="00F13D4C">
        <w:rPr>
          <w:rFonts w:ascii="Sylfaen" w:hAnsi="Sylfaen"/>
          <w:sz w:val="28"/>
          <w:szCs w:val="28"/>
        </w:rPr>
        <w:t>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w:t>
      </w:r>
      <w:proofErr w:type="gramEnd"/>
      <w:r w:rsidRPr="00F13D4C">
        <w:rPr>
          <w:rFonts w:ascii="Sylfaen" w:hAnsi="Sylfaen"/>
          <w:sz w:val="28"/>
          <w:szCs w:val="28"/>
        </w:rPr>
        <w:t xml:space="preserve"> по которым принимаются единогласно или квалифицированным большинством голосов, </w:t>
      </w:r>
      <w:proofErr w:type="gramStart"/>
      <w:r w:rsidRPr="00F13D4C">
        <w:rPr>
          <w:rFonts w:ascii="Sylfaen" w:hAnsi="Sylfaen"/>
          <w:sz w:val="28"/>
          <w:szCs w:val="28"/>
        </w:rPr>
        <w:t>порядке</w:t>
      </w:r>
      <w:proofErr w:type="gramEnd"/>
      <w:r w:rsidRPr="00F13D4C">
        <w:rPr>
          <w:rFonts w:ascii="Sylfaen" w:hAnsi="Sylfaen"/>
          <w:sz w:val="28"/>
          <w:szCs w:val="28"/>
        </w:rPr>
        <w:t xml:space="preserve"> покрытия членами кооператива понесенных им убытков.</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w:t>
      </w:r>
      <w:r w:rsidRPr="00F13D4C">
        <w:rPr>
          <w:rFonts w:ascii="Sylfaen" w:hAnsi="Sylfaen"/>
          <w:sz w:val="28"/>
          <w:szCs w:val="28"/>
        </w:rPr>
        <w:lastRenderedPageBreak/>
        <w:t>"потребительское общество".</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Статья 123.3. Обязанность членов потребительского кооператива по внесению дополнительных взносов</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jc w:val="center"/>
        <w:rPr>
          <w:rFonts w:ascii="Sylfaen" w:hAnsi="Sylfaen"/>
          <w:sz w:val="28"/>
          <w:szCs w:val="28"/>
        </w:rPr>
      </w:pPr>
      <w:r w:rsidRPr="00F13D4C">
        <w:rPr>
          <w:rFonts w:ascii="Sylfaen" w:hAnsi="Sylfaen"/>
          <w:sz w:val="28"/>
          <w:szCs w:val="28"/>
        </w:rPr>
        <w:t>3. Общественные организации</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Статья 123.4. Основные положения об общественных организациях</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3. Общественные организации могут объединяться в ассоциации (союзы) в порядке, установленном настоящим Кодексом.</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4. Общественная организация по решению ее участников (членов) </w:t>
      </w:r>
      <w:r w:rsidRPr="00F13D4C">
        <w:rPr>
          <w:rFonts w:ascii="Sylfaen" w:hAnsi="Sylfaen"/>
          <w:sz w:val="28"/>
          <w:szCs w:val="28"/>
        </w:rPr>
        <w:lastRenderedPageBreak/>
        <w:t>может быть преобразована в ассоциацию (союз), автономную некоммерческую организацию или фонд.</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Статья 123.5. Учредители и устав общественной организации</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 Количество учредителей общественной организации не может быть менее трех.</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2. </w:t>
      </w:r>
      <w:proofErr w:type="gramStart"/>
      <w:r w:rsidRPr="00F13D4C">
        <w:rPr>
          <w:rFonts w:ascii="Sylfaen" w:hAnsi="Sylfaen"/>
          <w:sz w:val="28"/>
          <w:szCs w:val="28"/>
        </w:rPr>
        <w:t>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w:t>
      </w:r>
      <w:proofErr w:type="gramEnd"/>
      <w:r w:rsidRPr="00F13D4C">
        <w:rPr>
          <w:rFonts w:ascii="Sylfaen" w:hAnsi="Sylfaen"/>
          <w:sz w:val="28"/>
          <w:szCs w:val="28"/>
        </w:rPr>
        <w:t xml:space="preserve"> участника (члена) организации и о порядке распределения имущества, оставшегося после ликвидации организации.</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Статья 123.6. Права и обязанности участника (члена) общественной организации</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 Участник (член) общественной организации осуществляет корпоративные права, предусмотренные пунктом 1 статьи 65.2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2. Участник (член) общественной организации наряду с обязанностями, предусмотренными для участников корпорации пунктом 4 статьи 65.2 настоящего Кодекса, также несет обязанность уплачивать предусмотренные ее уставом членские и иные имущественные взносы.</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Участник (член) общественной организации по своему усмотрению в любое время вправе выйти из организации, в которой он участвует.</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Статья 123.7. Особенности управления в общественной организации</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1. К исключительной компетенции высшего органа общественной организации наряду с вопросами, указанными в пункте 2 статьи 65.3 </w:t>
      </w:r>
      <w:r w:rsidRPr="00F13D4C">
        <w:rPr>
          <w:rFonts w:ascii="Sylfaen" w:hAnsi="Sylfaen"/>
          <w:sz w:val="28"/>
          <w:szCs w:val="28"/>
        </w:rPr>
        <w:lastRenderedPageBreak/>
        <w:t>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По решению общего </w:t>
      </w:r>
      <w:proofErr w:type="gramStart"/>
      <w:r w:rsidRPr="00F13D4C">
        <w:rPr>
          <w:rFonts w:ascii="Sylfaen" w:hAnsi="Sylfaen"/>
          <w:sz w:val="28"/>
          <w:szCs w:val="28"/>
        </w:rPr>
        <w:t>собрания членов общественной организации полномочия ее органа</w:t>
      </w:r>
      <w:proofErr w:type="gramEnd"/>
      <w:r w:rsidRPr="00F13D4C">
        <w:rPr>
          <w:rFonts w:ascii="Sylfaen" w:hAnsi="Sylfaen"/>
          <w:sz w:val="28"/>
          <w:szCs w:val="28"/>
        </w:rPr>
        <w:t xml:space="preserve">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jc w:val="center"/>
        <w:rPr>
          <w:rFonts w:ascii="Sylfaen" w:hAnsi="Sylfaen"/>
          <w:sz w:val="28"/>
          <w:szCs w:val="28"/>
        </w:rPr>
      </w:pPr>
      <w:r w:rsidRPr="00F13D4C">
        <w:rPr>
          <w:rFonts w:ascii="Sylfaen" w:hAnsi="Sylfaen"/>
          <w:sz w:val="28"/>
          <w:szCs w:val="28"/>
        </w:rPr>
        <w:t>4. Ассоциации и союзы</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Статья 123.8. Основные положения об ассоциации (союзе)</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1. </w:t>
      </w:r>
      <w:proofErr w:type="gramStart"/>
      <w:r w:rsidRPr="00F13D4C">
        <w:rPr>
          <w:rFonts w:ascii="Sylfaen" w:hAnsi="Sylfaen"/>
          <w:sz w:val="28"/>
          <w:szCs w:val="28"/>
        </w:rPr>
        <w:t>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roofErr w:type="gramEnd"/>
    </w:p>
    <w:p w:rsidR="00B27029" w:rsidRPr="00F13D4C" w:rsidRDefault="00B27029" w:rsidP="00B27029">
      <w:pPr>
        <w:pStyle w:val="ConsPlusNormal"/>
        <w:ind w:firstLine="540"/>
        <w:jc w:val="both"/>
        <w:rPr>
          <w:rFonts w:ascii="Sylfaen" w:hAnsi="Sylfaen"/>
          <w:sz w:val="28"/>
          <w:szCs w:val="28"/>
        </w:rPr>
      </w:pPr>
      <w:proofErr w:type="gramStart"/>
      <w:r w:rsidRPr="00F13D4C">
        <w:rPr>
          <w:rFonts w:ascii="Sylfaen" w:hAnsi="Sylfaen"/>
          <w:sz w:val="28"/>
          <w:szCs w:val="28"/>
        </w:rP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адвокатов, нотариусов, оценщиков, лиц творческих профессий и другие), саморегулируемые организации и их объединения.</w:t>
      </w:r>
      <w:proofErr w:type="gramEnd"/>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2. Ассоциации (союзы) могут иметь гражданские права и </w:t>
      </w:r>
      <w:proofErr w:type="gramStart"/>
      <w:r w:rsidRPr="00F13D4C">
        <w:rPr>
          <w:rFonts w:ascii="Sylfaen" w:hAnsi="Sylfaen"/>
          <w:sz w:val="28"/>
          <w:szCs w:val="28"/>
        </w:rPr>
        <w:t>нести гражданские обязанности</w:t>
      </w:r>
      <w:proofErr w:type="gramEnd"/>
      <w:r w:rsidRPr="00F13D4C">
        <w:rPr>
          <w:rFonts w:ascii="Sylfaen" w:hAnsi="Sylfaen"/>
          <w:sz w:val="28"/>
          <w:szCs w:val="28"/>
        </w:rPr>
        <w:t>, соответствующие целям их создания и деятельности, предусмотренным уставами таких ассоциаций (союзов).</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lastRenderedPageBreak/>
        <w:t>Ассоциация (союз) не отвечает по обязательствам своих членов, если иное не предусмотрено законом.</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5. Особенности правового положения ассоциаций (союзов) отдельных видов могут быть установлены законами.</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Статья 123.9. Учредители ассоциации (союза) и устав ассоциации (союза)</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2. </w:t>
      </w:r>
      <w:proofErr w:type="gramStart"/>
      <w:r w:rsidRPr="00F13D4C">
        <w:rPr>
          <w:rFonts w:ascii="Sylfaen" w:hAnsi="Sylfaen"/>
          <w:sz w:val="28"/>
          <w:szCs w:val="28"/>
        </w:rPr>
        <w:t>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w:t>
      </w:r>
      <w:proofErr w:type="gramEnd"/>
      <w:r w:rsidRPr="00F13D4C">
        <w:rPr>
          <w:rFonts w:ascii="Sylfaen" w:hAnsi="Sylfaen"/>
          <w:sz w:val="28"/>
          <w:szCs w:val="28"/>
        </w:rPr>
        <w:t xml:space="preserve"> и </w:t>
      </w:r>
      <w:proofErr w:type="gramStart"/>
      <w:r w:rsidRPr="00F13D4C">
        <w:rPr>
          <w:rFonts w:ascii="Sylfaen" w:hAnsi="Sylfaen"/>
          <w:sz w:val="28"/>
          <w:szCs w:val="28"/>
        </w:rPr>
        <w:t>обязанностях</w:t>
      </w:r>
      <w:proofErr w:type="gramEnd"/>
      <w:r w:rsidRPr="00F13D4C">
        <w:rPr>
          <w:rFonts w:ascii="Sylfaen" w:hAnsi="Sylfaen"/>
          <w:sz w:val="28"/>
          <w:szCs w:val="28"/>
        </w:rPr>
        <w:t xml:space="preserve"> членов ассоциации (союза), о порядке распределения имущества, оставшегося после ликвидации ассоциации (союза).</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Статья 123.10. Особенности управления в ассоциации (союзе)</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1. </w:t>
      </w:r>
      <w:proofErr w:type="gramStart"/>
      <w:r w:rsidRPr="00F13D4C">
        <w:rPr>
          <w:rFonts w:ascii="Sylfaen" w:hAnsi="Sylfaen"/>
          <w:sz w:val="28"/>
          <w:szCs w:val="28"/>
        </w:rPr>
        <w:t>К исключительной компетенции высшего органа ассоциации (союза) наряду с вопросами, указанными в пункте 2 статьи 65.3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roofErr w:type="gramEnd"/>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2. </w:t>
      </w:r>
      <w:proofErr w:type="gramStart"/>
      <w:r w:rsidRPr="00F13D4C">
        <w:rPr>
          <w:rFonts w:ascii="Sylfaen" w:hAnsi="Sylfaen"/>
          <w:sz w:val="28"/>
          <w:szCs w:val="28"/>
        </w:rPr>
        <w:t xml:space="preserve">В ассоциации (союзе) образуется единоличный исполнительный </w:t>
      </w:r>
      <w:r w:rsidRPr="00F13D4C">
        <w:rPr>
          <w:rFonts w:ascii="Sylfaen" w:hAnsi="Sylfaen"/>
          <w:sz w:val="28"/>
          <w:szCs w:val="28"/>
        </w:rPr>
        <w:lastRenderedPageBreak/>
        <w:t>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roofErr w:type="gramEnd"/>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Статья 123.11. Права и обязанности члена ассоциации (союза)</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 Член ассоциации (союза) осуществляет корпоративные права, предусмотренные пунктом 1 статьи 65.2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Член ассоциации (союза) вправе выйти из нее по своему усмотрению в любое время.</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2. Члены ассоциации (союза) наряду с обязанностями, предусмотренными для участников корпорации пунктом 4 статьи 65.2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3. Членство в ассоциации (союзе) неотчуждаемо. Последствия прекращения членства в ассоциации (союзе) устанавливаются законом и (или) ее уставом.</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jc w:val="center"/>
        <w:rPr>
          <w:rFonts w:ascii="Sylfaen" w:hAnsi="Sylfaen"/>
          <w:sz w:val="28"/>
          <w:szCs w:val="28"/>
        </w:rPr>
      </w:pPr>
      <w:r w:rsidRPr="00F13D4C">
        <w:rPr>
          <w:rFonts w:ascii="Sylfaen" w:hAnsi="Sylfaen"/>
          <w:sz w:val="28"/>
          <w:szCs w:val="28"/>
        </w:rPr>
        <w:t>5. Товарищества собственников недвижимости</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Статья 123.12. Основные положения о товариществе собственников недвижимости</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1. Товариществом собственников недвижимости признается добровольное объединение собственников недвижимого имущества </w:t>
      </w:r>
      <w:r w:rsidRPr="00F13D4C">
        <w:rPr>
          <w:rFonts w:ascii="Sylfaen" w:hAnsi="Sylfaen"/>
          <w:sz w:val="28"/>
          <w:szCs w:val="28"/>
        </w:rPr>
        <w:lastRenderedPageBreak/>
        <w:t xml:space="preserve">(помещений в здании, в том числе в многоквартирном доме, или в нескольких зданиях, жилых домов, дачных домов, садоводческих, огороднических или дачных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w:t>
      </w:r>
      <w:proofErr w:type="gramStart"/>
      <w:r w:rsidRPr="00F13D4C">
        <w:rPr>
          <w:rFonts w:ascii="Sylfaen" w:hAnsi="Sylfaen"/>
          <w:sz w:val="28"/>
          <w:szCs w:val="28"/>
        </w:rPr>
        <w:t>или</w:t>
      </w:r>
      <w:proofErr w:type="gramEnd"/>
      <w:r w:rsidRPr="00F13D4C">
        <w:rPr>
          <w:rFonts w:ascii="Sylfaen" w:hAnsi="Sylfaen"/>
          <w:sz w:val="28"/>
          <w:szCs w:val="28"/>
        </w:rPr>
        <w:t xml:space="preserve"> в общем </w:t>
      </w:r>
      <w:proofErr w:type="gramStart"/>
      <w:r w:rsidRPr="00F13D4C">
        <w:rPr>
          <w:rFonts w:ascii="Sylfaen" w:hAnsi="Sylfaen"/>
          <w:sz w:val="28"/>
          <w:szCs w:val="28"/>
        </w:rPr>
        <w:t>пользовании</w:t>
      </w:r>
      <w:proofErr w:type="gramEnd"/>
      <w:r w:rsidRPr="00F13D4C">
        <w:rPr>
          <w:rFonts w:ascii="Sylfaen" w:hAnsi="Sylfaen"/>
          <w:sz w:val="28"/>
          <w:szCs w:val="28"/>
        </w:rPr>
        <w:t>, а также для достижения иных целей, предусмотренных законами.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2. </w:t>
      </w:r>
      <w:proofErr w:type="gramStart"/>
      <w:r w:rsidRPr="00F13D4C">
        <w:rPr>
          <w:rFonts w:ascii="Sylfaen" w:hAnsi="Sylfaen"/>
          <w:sz w:val="28"/>
          <w:szCs w:val="28"/>
        </w:rPr>
        <w:t>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roofErr w:type="gramEnd"/>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4. Товарищество собственников недвижимости по решению своих членов может быть преобразовано в потребительский кооператив.</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Статья 123.13. Имущество товарищества собственников недвижимости</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 Товарищество собственников недвижимости является собственником своего имущества.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2. Общее имущество в многоквартирном доме, а также объекты общего пользования в садоводческих, огороднических и дачных некоммерческих товариществах принадлежат членам соответствующего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3. </w:t>
      </w:r>
      <w:proofErr w:type="gramStart"/>
      <w:r w:rsidRPr="00F13D4C">
        <w:rPr>
          <w:rFonts w:ascii="Sylfaen" w:hAnsi="Sylfaen"/>
          <w:sz w:val="28"/>
          <w:szCs w:val="28"/>
        </w:rPr>
        <w:t>Доля в праве общей собственности на общее имущество в многоквартирном доме собственника помещения в этом доме, доля в праве общей собственности на объекты общего пользования в садоводческом, огородническом или дачном некоммерческом товариществе собственника земельного участка - члена такого некоммерческого товарищества следуют судьбе права собственности на указанные помещение или земельный участок.</w:t>
      </w:r>
      <w:proofErr w:type="gramEnd"/>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lastRenderedPageBreak/>
        <w:t>Статья 123.14. Особенности управления в товариществе собственников недвижимости</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 К исключительной компетенции высшего органа товарищества собственников недвижимости наряду с вопросами, указанными в пункте 2 статьи 65.3 настоящего Кодекса, относится также принятие решений об установлении размера обязательных платежей и взносов членов товарищества.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По решению высшего органа товарищества собственников недвижимости (пункт 1 статьи 65.3)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jc w:val="center"/>
        <w:rPr>
          <w:rFonts w:ascii="Sylfaen" w:hAnsi="Sylfaen"/>
          <w:sz w:val="28"/>
          <w:szCs w:val="28"/>
        </w:rPr>
      </w:pPr>
      <w:r w:rsidRPr="00F13D4C">
        <w:rPr>
          <w:rFonts w:ascii="Sylfaen" w:hAnsi="Sylfaen"/>
          <w:sz w:val="28"/>
          <w:szCs w:val="28"/>
        </w:rPr>
        <w:t>6. Казачьи общества, внесенные в государственный реестр</w:t>
      </w:r>
    </w:p>
    <w:p w:rsidR="00B27029" w:rsidRPr="00F13D4C" w:rsidRDefault="00B27029" w:rsidP="00B27029">
      <w:pPr>
        <w:pStyle w:val="ConsPlusNormal"/>
        <w:jc w:val="center"/>
        <w:rPr>
          <w:rFonts w:ascii="Sylfaen" w:hAnsi="Sylfaen"/>
          <w:sz w:val="28"/>
          <w:szCs w:val="28"/>
        </w:rPr>
      </w:pPr>
      <w:r w:rsidRPr="00F13D4C">
        <w:rPr>
          <w:rFonts w:ascii="Sylfaen" w:hAnsi="Sylfaen"/>
          <w:sz w:val="28"/>
          <w:szCs w:val="28"/>
        </w:rPr>
        <w:t>казачьих обществ в Российской Федерации</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Статья 123.15. Казачье общество, внесенное в государственный реестр казачьих обществ в Российской Федерации</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1. </w:t>
      </w:r>
      <w:proofErr w:type="gramStart"/>
      <w:r w:rsidRPr="00F13D4C">
        <w:rPr>
          <w:rFonts w:ascii="Sylfaen" w:hAnsi="Sylfaen"/>
          <w:sz w:val="28"/>
          <w:szCs w:val="28"/>
        </w:rPr>
        <w:t>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законом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w:t>
      </w:r>
      <w:proofErr w:type="gramEnd"/>
      <w:r w:rsidRPr="00F13D4C">
        <w:rPr>
          <w:rFonts w:ascii="Sylfaen" w:hAnsi="Sylfaen"/>
          <w:sz w:val="28"/>
          <w:szCs w:val="28"/>
        </w:rPr>
        <w:t xml:space="preserve"> службы.</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2. Казачье общество по решению его членов может быть преобразовано в ассоциацию (союз) или автономную некоммерческую организацию.</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законом от 5 декабря 2005 года N 154-ФЗ "О государственной службе российского казачества".</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jc w:val="center"/>
        <w:rPr>
          <w:rFonts w:ascii="Sylfaen" w:hAnsi="Sylfaen"/>
          <w:sz w:val="28"/>
          <w:szCs w:val="28"/>
        </w:rPr>
      </w:pPr>
      <w:r w:rsidRPr="00F13D4C">
        <w:rPr>
          <w:rFonts w:ascii="Sylfaen" w:hAnsi="Sylfaen"/>
          <w:sz w:val="28"/>
          <w:szCs w:val="28"/>
        </w:rPr>
        <w:lastRenderedPageBreak/>
        <w:t>7. Общины коренных малочисленных народов</w:t>
      </w:r>
    </w:p>
    <w:p w:rsidR="00B27029" w:rsidRPr="00F13D4C" w:rsidRDefault="00B27029" w:rsidP="00B27029">
      <w:pPr>
        <w:pStyle w:val="ConsPlusNormal"/>
        <w:jc w:val="center"/>
        <w:rPr>
          <w:rFonts w:ascii="Sylfaen" w:hAnsi="Sylfaen"/>
          <w:sz w:val="28"/>
          <w:szCs w:val="28"/>
        </w:rPr>
      </w:pPr>
      <w:r w:rsidRPr="00F13D4C">
        <w:rPr>
          <w:rFonts w:ascii="Sylfaen" w:hAnsi="Sylfaen"/>
          <w:sz w:val="28"/>
          <w:szCs w:val="28"/>
        </w:rPr>
        <w:t>Российской Федерации</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Статья 123.16. Община коренных малочисленных народов Российской Федерации</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законом.</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roofErr w:type="gramStart"/>
      <w:r w:rsidRPr="00F13D4C">
        <w:rPr>
          <w:rFonts w:ascii="Sylfaen" w:hAnsi="Sylfaen"/>
          <w:sz w:val="28"/>
          <w:szCs w:val="28"/>
        </w:rPr>
        <w:t>.";</w:t>
      </w:r>
      <w:proofErr w:type="gramEnd"/>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31) дополнить параграфом 7 следующего содержания:</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jc w:val="center"/>
        <w:rPr>
          <w:rFonts w:ascii="Sylfaen" w:hAnsi="Sylfaen"/>
          <w:sz w:val="28"/>
          <w:szCs w:val="28"/>
        </w:rPr>
      </w:pPr>
      <w:r w:rsidRPr="00F13D4C">
        <w:rPr>
          <w:rFonts w:ascii="Sylfaen" w:hAnsi="Sylfaen"/>
          <w:sz w:val="28"/>
          <w:szCs w:val="28"/>
        </w:rPr>
        <w:t>"§ 7. Некоммерческие унитарные организации</w:t>
      </w:r>
    </w:p>
    <w:p w:rsidR="00B27029" w:rsidRPr="00F13D4C" w:rsidRDefault="00B27029" w:rsidP="00B27029">
      <w:pPr>
        <w:pStyle w:val="ConsPlusNormal"/>
        <w:jc w:val="center"/>
        <w:rPr>
          <w:rFonts w:ascii="Sylfaen" w:hAnsi="Sylfaen"/>
          <w:sz w:val="28"/>
          <w:szCs w:val="28"/>
        </w:rPr>
      </w:pPr>
    </w:p>
    <w:p w:rsidR="00B27029" w:rsidRPr="00F13D4C" w:rsidRDefault="00B27029" w:rsidP="00B27029">
      <w:pPr>
        <w:pStyle w:val="ConsPlusNormal"/>
        <w:jc w:val="center"/>
        <w:rPr>
          <w:rFonts w:ascii="Sylfaen" w:hAnsi="Sylfaen"/>
          <w:sz w:val="28"/>
          <w:szCs w:val="28"/>
        </w:rPr>
      </w:pPr>
      <w:r w:rsidRPr="00F13D4C">
        <w:rPr>
          <w:rFonts w:ascii="Sylfaen" w:hAnsi="Sylfaen"/>
          <w:sz w:val="28"/>
          <w:szCs w:val="28"/>
        </w:rPr>
        <w:t>1. Фонды</w:t>
      </w:r>
    </w:p>
    <w:p w:rsidR="00B27029" w:rsidRPr="00F13D4C" w:rsidRDefault="00B27029" w:rsidP="00B27029">
      <w:pPr>
        <w:pStyle w:val="ConsPlusNormal"/>
        <w:jc w:val="center"/>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Статья 123.17. Основные положения о фонде</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2. </w:t>
      </w:r>
      <w:proofErr w:type="gramStart"/>
      <w:r w:rsidRPr="00F13D4C">
        <w:rPr>
          <w:rFonts w:ascii="Sylfaen" w:hAnsi="Sylfaen"/>
          <w:sz w:val="28"/>
          <w:szCs w:val="28"/>
        </w:rPr>
        <w:t xml:space="preserve">Устав фонда должен содержать сведения о наименовании фонда, включающем слово "фонд", месте его нахождения, предмете и целях его </w:t>
      </w:r>
      <w:r w:rsidRPr="00F13D4C">
        <w:rPr>
          <w:rFonts w:ascii="Sylfaen" w:hAnsi="Sylfaen"/>
          <w:sz w:val="28"/>
          <w:szCs w:val="28"/>
        </w:rPr>
        <w:lastRenderedPageBreak/>
        <w:t>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roofErr w:type="gramEnd"/>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3. Реорганизация фонда не допускается, за исключением случаев, предусмотренных пунктом 4 настоящей статьи.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4. Правовое положение негосударственных пенсионных фондов, включая случаи и порядок их возможной реорганизации, определяется настоящей статьей и статьями 123.18 - 123.20 настоящего Кодекса с учетом особенностей, предусмотренных законом о негосударственных пенсионных фондах.</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Статья 123.18. Имущество фонда</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2. Фонд использует имущество для целей, определенных в его уставе.</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Ежегодно фонд обязан опубликовывать отчеты об использовании своего имущества.</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Статья 123.19. Управление фондом</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 К исключительной компетенции высшего коллегиального органа фонда относятся:</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определение приоритетных направлений деятельности фонда, принципов образования и использования его имущества;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образование других органов фонда и досрочное прекращение их полномочий;</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утверждение годовых отчетов и годовой бухгалтерской (финансовой) отчетности фонда;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принятие решений о создании фондом хозяйственных обществ и (или) об участии в них фонда;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принятие решений о создании филиалов и (или) об открытии представительств фонда;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изменение устава фонда, если эта возможность предусмотрена </w:t>
      </w:r>
      <w:r w:rsidRPr="00F13D4C">
        <w:rPr>
          <w:rFonts w:ascii="Sylfaen" w:hAnsi="Sylfaen"/>
          <w:sz w:val="28"/>
          <w:szCs w:val="28"/>
        </w:rPr>
        <w:lastRenderedPageBreak/>
        <w:t>уставом;</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одобрение совершаемых фондом сделок в случаях, предусмотренных законом.</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К компетенции единоличного и (или) коллегиального исполнительных органов фонда относится решение вопросов, не входящих в исключительную компетенцию высшего коллегиального органа фонда.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статьей 53.1 настоящего Кодекса возместить убытки, причиненные ими фонду.</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Статья 123.20. Изменение устава и ликвидация фонда</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B27029" w:rsidRPr="00F13D4C" w:rsidRDefault="00B27029" w:rsidP="00B27029">
      <w:pPr>
        <w:pStyle w:val="ConsPlusNormal"/>
        <w:ind w:firstLine="540"/>
        <w:jc w:val="both"/>
        <w:rPr>
          <w:rFonts w:ascii="Sylfaen" w:hAnsi="Sylfaen"/>
          <w:sz w:val="28"/>
          <w:szCs w:val="28"/>
        </w:rPr>
      </w:pPr>
      <w:proofErr w:type="gramStart"/>
      <w:r w:rsidRPr="00F13D4C">
        <w:rPr>
          <w:rFonts w:ascii="Sylfaen" w:hAnsi="Sylfaen"/>
          <w:sz w:val="28"/>
          <w:szCs w:val="28"/>
        </w:rP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roofErr w:type="gramEnd"/>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2. Фонд может быть ликвидирован только на основании решения суда, принятого по заявлению заинтересованных лиц, в случае, если: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 имущества фонда недостаточно для осуществления его целей и вероятность получения необходимого имущества нереальна;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2) цели фонда не могут быть достигнуты, а необходимые изменения </w:t>
      </w:r>
      <w:r w:rsidRPr="00F13D4C">
        <w:rPr>
          <w:rFonts w:ascii="Sylfaen" w:hAnsi="Sylfaen"/>
          <w:sz w:val="28"/>
          <w:szCs w:val="28"/>
        </w:rPr>
        <w:lastRenderedPageBreak/>
        <w:t>целей фонда не могут быть произведены;</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3) фонд в своей деятельности уклоняется от целей, предусмотренных уставом;</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4) в других случаях, предусмотренных законом.</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jc w:val="center"/>
        <w:rPr>
          <w:rFonts w:ascii="Sylfaen" w:hAnsi="Sylfaen"/>
          <w:sz w:val="28"/>
          <w:szCs w:val="28"/>
        </w:rPr>
      </w:pPr>
      <w:r w:rsidRPr="00F13D4C">
        <w:rPr>
          <w:rFonts w:ascii="Sylfaen" w:hAnsi="Sylfaen"/>
          <w:sz w:val="28"/>
          <w:szCs w:val="28"/>
        </w:rPr>
        <w:t>2. Учреждения</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Статья 123.21. Основные положения об учреждениях</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Кодексом.</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При создании учреждения не допускается </w:t>
      </w:r>
      <w:proofErr w:type="spellStart"/>
      <w:r w:rsidRPr="00F13D4C">
        <w:rPr>
          <w:rFonts w:ascii="Sylfaen" w:hAnsi="Sylfaen"/>
          <w:sz w:val="28"/>
          <w:szCs w:val="28"/>
        </w:rPr>
        <w:t>соучредительство</w:t>
      </w:r>
      <w:proofErr w:type="spellEnd"/>
      <w:r w:rsidRPr="00F13D4C">
        <w:rPr>
          <w:rFonts w:ascii="Sylfaen" w:hAnsi="Sylfaen"/>
          <w:sz w:val="28"/>
          <w:szCs w:val="28"/>
        </w:rPr>
        <w:t xml:space="preserve"> нескольких лиц.</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пунктами 4 - 6 статьи 123.22 и пунктом 2 статьи 123.23 настоящего Кодекса, несет собственник соответствующего имущества.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По решению учредителя в учреждении могут быть созданы </w:t>
      </w:r>
      <w:r w:rsidRPr="00F13D4C">
        <w:rPr>
          <w:rFonts w:ascii="Sylfaen" w:hAnsi="Sylfaen"/>
          <w:sz w:val="28"/>
          <w:szCs w:val="28"/>
        </w:rPr>
        <w:lastRenderedPageBreak/>
        <w:t>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Статья 123.22. Государственное учреждение и муниципальное учреждение</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 Государственное или муниципальное учреждение может быть казенным, бюджетным или автономным учреждением.</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2. Порядок финансового обеспечения деятельности государственных и муниципальных учреждений определяется законом.</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3. Государственные и муниципальные учреждения не отвечают по обязательствам собственников своего имущества.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5. </w:t>
      </w:r>
      <w:proofErr w:type="gramStart"/>
      <w:r w:rsidRPr="00F13D4C">
        <w:rPr>
          <w:rFonts w:ascii="Sylfaen" w:hAnsi="Sylfaen"/>
          <w:sz w:val="28"/>
          <w:szCs w:val="28"/>
        </w:rPr>
        <w:t>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w:t>
      </w:r>
      <w:proofErr w:type="gramEnd"/>
      <w:r w:rsidRPr="00F13D4C">
        <w:rPr>
          <w:rFonts w:ascii="Sylfaen" w:hAnsi="Sylfaen"/>
          <w:sz w:val="28"/>
          <w:szCs w:val="28"/>
        </w:rPr>
        <w:t xml:space="preserve"> основаниям оно поступило в оперативное управление бюджетного учреждения и за </w:t>
      </w:r>
      <w:proofErr w:type="gramStart"/>
      <w:r w:rsidRPr="00F13D4C">
        <w:rPr>
          <w:rFonts w:ascii="Sylfaen" w:hAnsi="Sylfaen"/>
          <w:sz w:val="28"/>
          <w:szCs w:val="28"/>
        </w:rPr>
        <w:t>счет</w:t>
      </w:r>
      <w:proofErr w:type="gramEnd"/>
      <w:r w:rsidRPr="00F13D4C">
        <w:rPr>
          <w:rFonts w:ascii="Sylfaen" w:hAnsi="Sylfaen"/>
          <w:sz w:val="28"/>
          <w:szCs w:val="28"/>
        </w:rPr>
        <w:t xml:space="preserve"> каких средств оно приобретено.</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 субсидиарную ответственность несет собственник имущества бюджетного учреждения.</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По обязательствам автономного учреждения, связанным с </w:t>
      </w:r>
      <w:r w:rsidRPr="00F13D4C">
        <w:rPr>
          <w:rFonts w:ascii="Sylfaen" w:hAnsi="Sylfaen"/>
          <w:sz w:val="28"/>
          <w:szCs w:val="28"/>
        </w:rPr>
        <w:lastRenderedPageBreak/>
        <w:t>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 субсидиарную ответственность несет собственник имущества автономного учреждения.</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Ежегодно автономное учреждение обязано опубликовывать отчеты о своей деятельности и об использовании закрепленного за ним имущества.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8. Особенности правового положения государственных и муниципальных учреждений отдельных типов определяются законом.</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Статья 123.23. Частное учреждение</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 Частное учреждение полностью или частично финансируется собственником его имущества.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3. Частное учреждение может быть преобразовано учредителем в автономную некоммерческую организацию или фонд.</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jc w:val="center"/>
        <w:rPr>
          <w:rFonts w:ascii="Sylfaen" w:hAnsi="Sylfaen"/>
          <w:sz w:val="28"/>
          <w:szCs w:val="28"/>
        </w:rPr>
      </w:pPr>
      <w:r w:rsidRPr="00F13D4C">
        <w:rPr>
          <w:rFonts w:ascii="Sylfaen" w:hAnsi="Sylfaen"/>
          <w:sz w:val="28"/>
          <w:szCs w:val="28"/>
        </w:rPr>
        <w:t>3. Автономные некоммерческие организации</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Статья 123.24. Основные положения об автономной некоммерческой организации</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Автономная некоммерческая организация может быть создана одним лицом (может иметь одного учредителя).</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w:t>
      </w:r>
      <w:r w:rsidRPr="00F13D4C">
        <w:rPr>
          <w:rFonts w:ascii="Sylfaen" w:hAnsi="Sylfaen"/>
          <w:sz w:val="28"/>
          <w:szCs w:val="28"/>
        </w:rPr>
        <w:lastRenderedPageBreak/>
        <w:t>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4. Учредители автономной некоммерческой организации могут пользоваться ее услугами только на равных условиях с другими лицами.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6. Лицо может по своему усмотрению выйти из состава учредителей автономной некоммерческой организации.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7. Автономная некоммерческая организация по решению своих учредителей может быть преобразована в фонд.</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законом.</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Статья 123.25. Управление автономной некоммерческой организацией</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3. Учредители (учредитель) автономной некоммерческой организации </w:t>
      </w:r>
      <w:r w:rsidRPr="00F13D4C">
        <w:rPr>
          <w:rFonts w:ascii="Sylfaen" w:hAnsi="Sylfaen"/>
          <w:sz w:val="28"/>
          <w:szCs w:val="28"/>
        </w:rPr>
        <w:lastRenderedPageBreak/>
        <w:t>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jc w:val="center"/>
        <w:rPr>
          <w:rFonts w:ascii="Sylfaen" w:hAnsi="Sylfaen"/>
          <w:sz w:val="28"/>
          <w:szCs w:val="28"/>
        </w:rPr>
      </w:pPr>
      <w:r w:rsidRPr="00F13D4C">
        <w:rPr>
          <w:rFonts w:ascii="Sylfaen" w:hAnsi="Sylfaen"/>
          <w:sz w:val="28"/>
          <w:szCs w:val="28"/>
        </w:rPr>
        <w:t>4. Религиозные организации</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Статья 123.26. Основные положения о религиозных организациях</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1. Религиозной организацией признается добровольное объединение постоянно и на законных </w:t>
      </w:r>
      <w:proofErr w:type="gramStart"/>
      <w:r w:rsidRPr="00F13D4C">
        <w:rPr>
          <w:rFonts w:ascii="Sylfaen" w:hAnsi="Sylfaen"/>
          <w:sz w:val="28"/>
          <w:szCs w:val="28"/>
        </w:rPr>
        <w:t>основаниях</w:t>
      </w:r>
      <w:proofErr w:type="gramEnd"/>
      <w:r w:rsidRPr="00F13D4C">
        <w:rPr>
          <w:rFonts w:ascii="Sylfaen" w:hAnsi="Sylfaen"/>
          <w:sz w:val="28"/>
          <w:szCs w:val="28"/>
        </w:rPr>
        <w:t xml:space="preserve">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порядке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2. Настоящий Кодекс определяет гражданско-правовое положение религиозных организаций.</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Правовое положение религиозных организаций определяется также законом о свободе совести и о религиозных объединениях.</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Религиозные организации действуют в соответствии со своими уставами и внутренними установлениями, не противоречащими закону.</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законом о свободе совести и о религиозных объединениях уставом религиозной организации и внутренними установлениями (другими внутренними документами).</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3. Религиозная организация не может быть преобразована в юридическое лицо другой организационно-правовой формы.</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Статья 123.27. Учредители и устав религиозной организации</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1. Местная религиозная организация создается в соответствии с </w:t>
      </w:r>
      <w:r w:rsidRPr="00F13D4C">
        <w:rPr>
          <w:rFonts w:ascii="Sylfaen" w:hAnsi="Sylfaen"/>
          <w:sz w:val="28"/>
          <w:szCs w:val="28"/>
        </w:rPr>
        <w:lastRenderedPageBreak/>
        <w:t>законом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B27029" w:rsidRPr="00F13D4C" w:rsidRDefault="00B27029" w:rsidP="00B27029">
      <w:pPr>
        <w:pStyle w:val="ConsPlusNormal"/>
        <w:ind w:firstLine="540"/>
        <w:jc w:val="both"/>
        <w:rPr>
          <w:rFonts w:ascii="Sylfaen" w:hAnsi="Sylfaen"/>
          <w:sz w:val="28"/>
          <w:szCs w:val="28"/>
        </w:rPr>
      </w:pPr>
      <w:proofErr w:type="gramStart"/>
      <w:r w:rsidRPr="00F13D4C">
        <w:rPr>
          <w:rFonts w:ascii="Sylfaen" w:hAnsi="Sylfaen"/>
          <w:sz w:val="28"/>
          <w:szCs w:val="28"/>
        </w:rPr>
        <w:t>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законом о свободе совести и о религиозных объединениях.</w:t>
      </w:r>
      <w:proofErr w:type="gramEnd"/>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Статья 123.28. Имущество религиозной организации</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законом основаниям.</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3. Учредители религиозной организации не сохраняют имущественные права на имущество, переданное ими этой организации в собственность.</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roofErr w:type="gramStart"/>
      <w:r w:rsidRPr="00F13D4C">
        <w:rPr>
          <w:rFonts w:ascii="Sylfaen" w:hAnsi="Sylfaen"/>
          <w:sz w:val="28"/>
          <w:szCs w:val="28"/>
        </w:rPr>
        <w:t>.".</w:t>
      </w:r>
      <w:proofErr w:type="gramEnd"/>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outlineLvl w:val="0"/>
        <w:rPr>
          <w:rFonts w:ascii="Sylfaen" w:hAnsi="Sylfaen"/>
          <w:sz w:val="28"/>
          <w:szCs w:val="28"/>
        </w:rPr>
      </w:pPr>
      <w:bookmarkStart w:id="2" w:name="Par910"/>
      <w:bookmarkEnd w:id="2"/>
      <w:r w:rsidRPr="00F13D4C">
        <w:rPr>
          <w:rFonts w:ascii="Sylfaen" w:hAnsi="Sylfaen"/>
          <w:sz w:val="28"/>
          <w:szCs w:val="28"/>
        </w:rPr>
        <w:lastRenderedPageBreak/>
        <w:t>Статья 2</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Признать утратившими силу:</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 пункт 3 статьи 32.1 Федерального закона от 26 декабря 1995 года N 208-ФЗ "Об акционерных обществах" (Собрание законодательства Российской Федерации, 1996, N 1, ст. 1; 2009, N 23, ст. 2770);</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2) пункт 1 статьи 1 Федерального закона от 8 июля 1999 года N 138-ФЗ "О внесении изменений и дополнений в Гражданский кодекс Российской Федерации" (Собрание законодательства Российской Федерации, 1999, N 28, ст. 3471);</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3) абзацы десятый - семнадцатый пункта 1 статьи 38 Федерального закона от 14 ноября 2002 года N 161-ФЗ "О государственных и муниципальных унитарных предприятиях" (Собрание законодательства Российской Федерации, 2002, N 48, ст. 4746);</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4) статью 1 Федерального закона от 29 декабря 2004 года N 192-ФЗ "О внесении изменений в некоторые законодательные акты Российской Федерации в связи с принятием Федерального закона "Об ипотечных ценных бумагах" (Собрание законодательства Российской Федерации, 2005, N 1, ст. 18);</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5) пункт 5 статьи 3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6) абзац третий пункта 2, пункты 5 и 9 статьи 1 Федерального закона от 30 декабря 2008 года N 312-ФЗ "О внесении изменений в часть первую Гражданского кодекса Российской Федерации и отдельные законодательные акты Российской Федерации" (Собрание законодательства Российской Федерации, 2009, N 1, ст. 20);</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7) абзац шестой пункта 1 статьи 1 Федерального закона от 3 июня 2009 года N 115-ФЗ "О внесении изменений в Федеральный закон "Об акционерных обществах" и статью 30 Федерального закона "О рынке ценных бумаг" (Собрание законодательства Российской Федерации, 2009, N 23, ст. 2770);</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8) пункт 3 статьи 5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w:t>
      </w:r>
      <w:r w:rsidRPr="00F13D4C">
        <w:rPr>
          <w:rFonts w:ascii="Sylfaen" w:hAnsi="Sylfaen"/>
          <w:sz w:val="28"/>
          <w:szCs w:val="28"/>
        </w:rPr>
        <w:lastRenderedPageBreak/>
        <w:t>законодательства Российской Федерации, 2010, N 19, ст. 2291);</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9) статью 1 Федерального закона от 11 февраля 2013 года N 8-ФЗ "О внесении изменений в часть первую Гражданского кодекса Российской Федерации и Федеральный закон "О некоммерческих организациях" (Собрание законодательства Российской Федерации, 2013, N 7, ст. 609).</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outlineLvl w:val="0"/>
        <w:rPr>
          <w:rFonts w:ascii="Sylfaen" w:hAnsi="Sylfaen"/>
          <w:sz w:val="28"/>
          <w:szCs w:val="28"/>
        </w:rPr>
      </w:pPr>
      <w:bookmarkStart w:id="3" w:name="Par923"/>
      <w:bookmarkEnd w:id="3"/>
      <w:r w:rsidRPr="00F13D4C">
        <w:rPr>
          <w:rFonts w:ascii="Sylfaen" w:hAnsi="Sylfaen"/>
          <w:sz w:val="28"/>
          <w:szCs w:val="28"/>
        </w:rPr>
        <w:t>Статья 3</w:t>
      </w:r>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 Настоящий Федеральный закон вступает в силу с 1 сентября 2014 года, за исключением положений, для которых настоящей статьей установлены иные сроки вступления их в силу.</w:t>
      </w:r>
    </w:p>
    <w:p w:rsidR="00B27029" w:rsidRPr="00F13D4C" w:rsidRDefault="00B27029" w:rsidP="00B27029">
      <w:pPr>
        <w:pStyle w:val="ConsPlusNormal"/>
        <w:ind w:firstLine="540"/>
        <w:jc w:val="both"/>
        <w:rPr>
          <w:rFonts w:ascii="Sylfaen" w:hAnsi="Sylfaen"/>
          <w:sz w:val="28"/>
          <w:szCs w:val="28"/>
        </w:rPr>
      </w:pPr>
      <w:bookmarkStart w:id="4" w:name="Par926"/>
      <w:bookmarkEnd w:id="4"/>
      <w:r w:rsidRPr="00F13D4C">
        <w:rPr>
          <w:rFonts w:ascii="Sylfaen" w:hAnsi="Sylfaen"/>
          <w:sz w:val="28"/>
          <w:szCs w:val="28"/>
        </w:rPr>
        <w:t xml:space="preserve">2. </w:t>
      </w:r>
      <w:hyperlink w:anchor="Par67" w:tooltip="Ссылка на текущий документ" w:history="1">
        <w:r w:rsidRPr="00F13D4C">
          <w:rPr>
            <w:rFonts w:ascii="Sylfaen" w:hAnsi="Sylfaen"/>
            <w:sz w:val="28"/>
            <w:szCs w:val="28"/>
          </w:rPr>
          <w:t>Абзац второй подпункта "г" пункта 3 статьи 1</w:t>
        </w:r>
      </w:hyperlink>
      <w:r w:rsidRPr="00F13D4C">
        <w:rPr>
          <w:rFonts w:ascii="Sylfaen" w:hAnsi="Sylfaen"/>
          <w:sz w:val="28"/>
          <w:szCs w:val="28"/>
        </w:rPr>
        <w:t xml:space="preserve"> настоящего Федерального закона вступает в силу со дня официального опубликования настоящего Федерального закона.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3. Положения Гражданского кодекса Российской Федерации (в редакции настоящего Федерального закона) применяются к правоотношениям, возникшим после дня вступления в силу настоящего Федерального закона. По правоотношениям, возникшим до дня вступления в силу настоящего Федерального закона, положения Гражданского кодекса Российской Федерации (в редакции настоящего Федерального закона) применяются к тем правам и обязанностям, которые возникнут после дня вступления в силу настоящего Федерального закона, если иное не предусмотрено настоящей статьей.</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4. </w:t>
      </w:r>
      <w:proofErr w:type="gramStart"/>
      <w:r w:rsidRPr="00F13D4C">
        <w:rPr>
          <w:rFonts w:ascii="Sylfaen" w:hAnsi="Sylfaen"/>
          <w:sz w:val="28"/>
          <w:szCs w:val="28"/>
        </w:rPr>
        <w:t>Впредь до приведения законодательных и иных нормативных правовых актов, действующих на территории Российской Федерации, в соответствие с положениями Гражданского кодекса Российской Федерации (в редакции настоящего Федерального закона) законодательные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w:t>
      </w:r>
      <w:proofErr w:type="gramEnd"/>
      <w:r w:rsidRPr="00F13D4C">
        <w:rPr>
          <w:rFonts w:ascii="Sylfaen" w:hAnsi="Sylfaen"/>
          <w:sz w:val="28"/>
          <w:szCs w:val="28"/>
        </w:rPr>
        <w:t xml:space="preserve"> не противоречат положениям Гражданского кодекса Российской Федерации (в редакции настоящего Федерального закона).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5. Со дня вступления в силу настоящего Федерального закона юридические лица создаются в организационно-правовых формах, которые предусмотрены для них главой 4 Гражданского кодекса Российской Федерации (в редакции настоящего Федерального закона).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6. </w:t>
      </w:r>
      <w:proofErr w:type="gramStart"/>
      <w:r w:rsidRPr="00F13D4C">
        <w:rPr>
          <w:rFonts w:ascii="Sylfaen" w:hAnsi="Sylfaen"/>
          <w:sz w:val="28"/>
          <w:szCs w:val="28"/>
        </w:rPr>
        <w:t>К Государственной корпорации по атомной энергии "</w:t>
      </w:r>
      <w:proofErr w:type="spellStart"/>
      <w:r w:rsidRPr="00F13D4C">
        <w:rPr>
          <w:rFonts w:ascii="Sylfaen" w:hAnsi="Sylfaen"/>
          <w:sz w:val="28"/>
          <w:szCs w:val="28"/>
        </w:rPr>
        <w:t>Росатом</w:t>
      </w:r>
      <w:proofErr w:type="spellEnd"/>
      <w:r w:rsidRPr="00F13D4C">
        <w:rPr>
          <w:rFonts w:ascii="Sylfaen" w:hAnsi="Sylfaen"/>
          <w:sz w:val="28"/>
          <w:szCs w:val="28"/>
        </w:rPr>
        <w:t xml:space="preserve">", Государственной корпорации по содействию разработке, производству и </w:t>
      </w:r>
      <w:r w:rsidRPr="00F13D4C">
        <w:rPr>
          <w:rFonts w:ascii="Sylfaen" w:hAnsi="Sylfaen"/>
          <w:sz w:val="28"/>
          <w:szCs w:val="28"/>
        </w:rPr>
        <w:lastRenderedPageBreak/>
        <w:t>экспорту высокотехнологичной промышленной продукции "</w:t>
      </w:r>
      <w:proofErr w:type="spellStart"/>
      <w:r w:rsidRPr="00F13D4C">
        <w:rPr>
          <w:rFonts w:ascii="Sylfaen" w:hAnsi="Sylfaen"/>
          <w:sz w:val="28"/>
          <w:szCs w:val="28"/>
        </w:rPr>
        <w:t>Ростехнологии</w:t>
      </w:r>
      <w:proofErr w:type="spellEnd"/>
      <w:r w:rsidRPr="00F13D4C">
        <w:rPr>
          <w:rFonts w:ascii="Sylfaen" w:hAnsi="Sylfaen"/>
          <w:sz w:val="28"/>
          <w:szCs w:val="28"/>
        </w:rPr>
        <w:t>", Агентству по страхованию вкладов, государственной корпорации - Фонд содействия реформированию жилищно-коммунального хозяйства, государственной корпорации "Банк развития и внешнеэкономической деятельности (Внешэкономбанк)", Государственной корпорации по строительству олимпийских объектов и развитию города Сочи как горноклиматического курорта, Государственной компании "Российские автомобильные дороги", а также к иным</w:t>
      </w:r>
      <w:proofErr w:type="gramEnd"/>
      <w:r w:rsidRPr="00F13D4C">
        <w:rPr>
          <w:rFonts w:ascii="Sylfaen" w:hAnsi="Sylfaen"/>
          <w:sz w:val="28"/>
          <w:szCs w:val="28"/>
        </w:rPr>
        <w:t xml:space="preserve"> юридическим лицам, создаваемым Российской Федерацией на основании специальных федеральных законов, положения Гражданского кодекса Российской Федерац</w:t>
      </w:r>
      <w:proofErr w:type="gramStart"/>
      <w:r w:rsidRPr="00F13D4C">
        <w:rPr>
          <w:rFonts w:ascii="Sylfaen" w:hAnsi="Sylfaen"/>
          <w:sz w:val="28"/>
          <w:szCs w:val="28"/>
        </w:rPr>
        <w:t>ии о ю</w:t>
      </w:r>
      <w:proofErr w:type="gramEnd"/>
      <w:r w:rsidRPr="00F13D4C">
        <w:rPr>
          <w:rFonts w:ascii="Sylfaen" w:hAnsi="Sylfaen"/>
          <w:sz w:val="28"/>
          <w:szCs w:val="28"/>
        </w:rPr>
        <w:t>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7. Учредительные документы, а также наименования юридических лиц, созданных до дня вступления в силу настоящего Федерального закона, подлежат приведению в соответствие с нормами главы 4 Гражданского кодекса Российской Федерации (в редакции настоящего Федерального закона) при первом изменении учредительных документов таких юридических лиц. Изменение наименования юридического лица в связи с приведением его в соответствие с нормами главы 4 Гражданского кодекса Российской Федерации (в редакции настоящего Федерального закона) не требует внесения изменений в правоустанавливающие и иные документы, содержащие его прежнее наименование. Учредительные документы таких юридических лиц до приведения их в соответствие с нормами главы 4 Гражданского кодекса Российской Федерации (в редакции настоящего Федерального закона) действуют в части, не противоречащей указанным нормам.</w:t>
      </w:r>
    </w:p>
    <w:p w:rsidR="00B27029" w:rsidRPr="00F13D4C" w:rsidRDefault="00B27029" w:rsidP="00B27029">
      <w:pPr>
        <w:pStyle w:val="ConsPlusNormal"/>
        <w:ind w:firstLine="540"/>
        <w:jc w:val="both"/>
        <w:rPr>
          <w:rFonts w:ascii="Sylfaen" w:hAnsi="Sylfaen"/>
          <w:sz w:val="28"/>
          <w:szCs w:val="28"/>
        </w:rPr>
      </w:pPr>
      <w:bookmarkStart w:id="5" w:name="Par932"/>
      <w:bookmarkEnd w:id="5"/>
      <w:r w:rsidRPr="00F13D4C">
        <w:rPr>
          <w:rFonts w:ascii="Sylfaen" w:hAnsi="Sylfaen"/>
          <w:sz w:val="28"/>
          <w:szCs w:val="28"/>
        </w:rPr>
        <w:t xml:space="preserve">8. </w:t>
      </w:r>
      <w:proofErr w:type="gramStart"/>
      <w:r w:rsidRPr="00F13D4C">
        <w:rPr>
          <w:rFonts w:ascii="Sylfaen" w:hAnsi="Sylfaen"/>
          <w:sz w:val="28"/>
          <w:szCs w:val="28"/>
        </w:rPr>
        <w:t>Со дня вступления в силу настоящего Федерального закона к созданным до дня его вступления в силу</w:t>
      </w:r>
      <w:proofErr w:type="gramEnd"/>
      <w:r w:rsidRPr="00F13D4C">
        <w:rPr>
          <w:rFonts w:ascii="Sylfaen" w:hAnsi="Sylfaen"/>
          <w:sz w:val="28"/>
          <w:szCs w:val="28"/>
        </w:rPr>
        <w:t xml:space="preserve"> юридическим лицам соответственно применяются нормы главы 4 Гражданского кодекса Российской Федерации (в редакции настоящего Федерального закона):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 к обществам с дополнительной ответственностью - об обществах с ограниченной ответственностью (статьи 87 - 90, 92 - 94);</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2) к сбытовым (торговым) потребительским кооперативам - о производственных кооперативах (статьи 106.1 - 106.6);</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3) к потребительским обществам, жилищным, жилищно-строительным и гаражным кооперативам, садоводческим, огородническим и дачным потребительским кооперативам, обществам взаимного страхования, кредитным кооперативам, фондам проката, </w:t>
      </w:r>
      <w:r w:rsidRPr="00F13D4C">
        <w:rPr>
          <w:rFonts w:ascii="Sylfaen" w:hAnsi="Sylfaen"/>
          <w:sz w:val="28"/>
          <w:szCs w:val="28"/>
        </w:rPr>
        <w:lastRenderedPageBreak/>
        <w:t>сельскохозяйственным потребительским кооперативам - о потребительских кооперативах (статьи 123.2 и 123.3);</w:t>
      </w:r>
    </w:p>
    <w:p w:rsidR="00B27029" w:rsidRPr="00F13D4C" w:rsidRDefault="00B27029" w:rsidP="00B27029">
      <w:pPr>
        <w:pStyle w:val="ConsPlusNormal"/>
        <w:ind w:firstLine="540"/>
        <w:jc w:val="both"/>
        <w:rPr>
          <w:rFonts w:ascii="Sylfaen" w:hAnsi="Sylfaen"/>
          <w:sz w:val="28"/>
          <w:szCs w:val="28"/>
        </w:rPr>
      </w:pPr>
      <w:proofErr w:type="gramStart"/>
      <w:r w:rsidRPr="00F13D4C">
        <w:rPr>
          <w:rFonts w:ascii="Sylfaen" w:hAnsi="Sylfaen"/>
          <w:sz w:val="28"/>
          <w:szCs w:val="28"/>
        </w:rPr>
        <w:t>4) к политическим партиям, к созданным в качестве юридических лиц профессиональным союзам (профсоюзным организациям), общественным движениям, органам общественной самодеятельности и территориальным общественным самоуправлениям - об общественных организациях (статьи 123.4 - 123.7);</w:t>
      </w:r>
      <w:proofErr w:type="gramEnd"/>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5) к некоммерческим партнерствам, объединениям работодателей, объединениям профессиональных союзов, кооперативов и общественных организаций, торгово-промышленным, нотариальным и адвокатским палатам - об ассоциациях (союзах) (статьи 123.8 - 123.11);</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6) к товариществам собственников жилья, садоводческим, огородническим и дачным некоммерческим товариществам - о товариществах собственников недвижимости (статьи 123.12 - 123.14);</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7) к общественным и благотворительным фондам - о фондах (статьи 123.17 - 123.20);</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8) к государственным академиям наук - о государственных учреждениях (статьи 123.21 и 123.22);</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9) к общественным учреждениям - о частных учреждениях (статьи 123.21 и 123.23).</w:t>
      </w:r>
    </w:p>
    <w:p w:rsidR="00B27029" w:rsidRPr="00F13D4C" w:rsidRDefault="00B27029" w:rsidP="00B27029">
      <w:pPr>
        <w:pStyle w:val="ConsPlusNormal"/>
        <w:ind w:firstLine="540"/>
        <w:jc w:val="both"/>
        <w:rPr>
          <w:rFonts w:ascii="Sylfaen" w:hAnsi="Sylfaen"/>
          <w:sz w:val="28"/>
          <w:szCs w:val="28"/>
        </w:rPr>
      </w:pPr>
      <w:bookmarkStart w:id="6" w:name="Par942"/>
      <w:bookmarkEnd w:id="6"/>
      <w:r w:rsidRPr="00F13D4C">
        <w:rPr>
          <w:rFonts w:ascii="Sylfaen" w:hAnsi="Sylfaen"/>
          <w:sz w:val="28"/>
          <w:szCs w:val="28"/>
        </w:rPr>
        <w:t>9. Со дня вступления в силу настоящего Федерального закона к закрытым акционерным обществам применяются нормы главы 4 Гражданского кодекса Российской Федерации (в редакции настоящего Федерального закона) об акционерных обществах. Положения Федерального закона от 26 декабря 1995 года N 208-ФЗ "Об акционерных обществах" о закрытых акционерных обществах применяются к таким обществам впредь до первого изменения их уставов.</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10. Перерегистрация юридических лиц, ранее созданных и указанных в </w:t>
      </w:r>
      <w:hyperlink w:anchor="Par932" w:tooltip="Ссылка на текущий документ" w:history="1">
        <w:r w:rsidRPr="00F13D4C">
          <w:rPr>
            <w:rFonts w:ascii="Sylfaen" w:hAnsi="Sylfaen"/>
            <w:sz w:val="28"/>
            <w:szCs w:val="28"/>
          </w:rPr>
          <w:t>частях 8</w:t>
        </w:r>
      </w:hyperlink>
      <w:r w:rsidRPr="00F13D4C">
        <w:rPr>
          <w:rFonts w:ascii="Sylfaen" w:hAnsi="Sylfaen"/>
          <w:sz w:val="28"/>
          <w:szCs w:val="28"/>
        </w:rPr>
        <w:t xml:space="preserve"> и </w:t>
      </w:r>
      <w:hyperlink w:anchor="Par942" w:tooltip="Ссылка на текущий документ" w:history="1">
        <w:r w:rsidRPr="00F13D4C">
          <w:rPr>
            <w:rFonts w:ascii="Sylfaen" w:hAnsi="Sylfaen"/>
            <w:sz w:val="28"/>
            <w:szCs w:val="28"/>
          </w:rPr>
          <w:t>9</w:t>
        </w:r>
      </w:hyperlink>
      <w:r w:rsidRPr="00F13D4C">
        <w:rPr>
          <w:rFonts w:ascii="Sylfaen" w:hAnsi="Sylfaen"/>
          <w:sz w:val="28"/>
          <w:szCs w:val="28"/>
        </w:rPr>
        <w:t xml:space="preserve"> настоящей статьи, в связи с вступлением в силу настоящего Федерального закона не требуется.</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11. </w:t>
      </w:r>
      <w:proofErr w:type="gramStart"/>
      <w:r w:rsidRPr="00F13D4C">
        <w:rPr>
          <w:rFonts w:ascii="Sylfaen" w:hAnsi="Sylfaen"/>
          <w:sz w:val="28"/>
          <w:szCs w:val="28"/>
        </w:rPr>
        <w:t>Акционерные общества, созданные до дня вступления в силу настоящего Федерального закона и отвечающие признакам публичных акционерных обществ (пункт 1 статьи 66.3 Гражданского кодекса Российской Федерации (в редакции настоящего Федерального закона), признаются публичными акционерными обществами вне зависимости от указания в их фирменном наименовании на то, что общество является публичным.</w:t>
      </w:r>
      <w:proofErr w:type="gramEnd"/>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12. </w:t>
      </w:r>
      <w:proofErr w:type="gramStart"/>
      <w:r w:rsidRPr="00F13D4C">
        <w:rPr>
          <w:rFonts w:ascii="Sylfaen" w:hAnsi="Sylfaen"/>
          <w:sz w:val="28"/>
          <w:szCs w:val="28"/>
        </w:rPr>
        <w:t xml:space="preserve">При регистрации изменений учредительных документов юридических лиц в связи с приведением этих документов в соответствие с </w:t>
      </w:r>
      <w:r w:rsidRPr="00F13D4C">
        <w:rPr>
          <w:rFonts w:ascii="Sylfaen" w:hAnsi="Sylfaen"/>
          <w:sz w:val="28"/>
          <w:szCs w:val="28"/>
        </w:rPr>
        <w:lastRenderedPageBreak/>
        <w:t>нормами</w:t>
      </w:r>
      <w:proofErr w:type="gramEnd"/>
      <w:r w:rsidRPr="00F13D4C">
        <w:rPr>
          <w:rFonts w:ascii="Sylfaen" w:hAnsi="Sylfaen"/>
          <w:sz w:val="28"/>
          <w:szCs w:val="28"/>
        </w:rPr>
        <w:t xml:space="preserve"> главы 4 Гражданского кодекса Российской Федерации (в редакции настоящего Федерального закона) государственная пошлина не взимается.</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13. Правило пункта 5 статьи 50 Гражданского кодекса Российской Федерации (в редакции настоящего Федерального закона) подлежит применению к некоммерческим организациям, создаваемым со дня официального опубликования настоящего Федерального закона. В отношении некоммерческих организаций, созданных до дня официального опубликования настоящего Федерального закона, правило пункта 5 статьи 50 Гражданского кодекса Российской Федерации (в редакции настоящего Федерального закона) применяется с 1 января 2015 года.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14. Созданное до дня официального опубликования настоящего Федерального закона некоммерческое партнерство, участником которого является Российская Федерация, субъект Российской Федерации или муниципальное образование, может состоять из одного участника.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15. Действие пунктов 5 и 6 статьи 123.22 Гражданского кодекса Российской Федерации (в редакции настоящего Федерального закона) в части установления субсидиарной ответственности собственника имущества бюджетного учреждения или автономного учреждения по обязательствам такого учреждения, связанным с причинением вреда гражданам, распространяется на правоотношения, возникшие также после 1 января 2011 года.</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16. Учреждение, созданное до дня вступления в силу настоящего Федерального закона несколькими учредителями, не подлежит ликвидации по указанному основанию. Такое учреждение (за исключением государственного или муниципального учреждения) по решению своих учредителей может быть преобразовано в автономную некоммерческую организацию или фонд.</w:t>
      </w:r>
    </w:p>
    <w:p w:rsidR="00B27029" w:rsidRPr="00F13D4C" w:rsidRDefault="00B27029" w:rsidP="00B27029">
      <w:pPr>
        <w:pStyle w:val="ConsPlusNormal"/>
        <w:ind w:firstLine="540"/>
        <w:jc w:val="both"/>
        <w:rPr>
          <w:rFonts w:ascii="Sylfaen" w:hAnsi="Sylfaen"/>
          <w:sz w:val="28"/>
          <w:szCs w:val="28"/>
        </w:rPr>
      </w:pPr>
      <w:r w:rsidRPr="00F13D4C">
        <w:rPr>
          <w:rFonts w:ascii="Sylfaen" w:hAnsi="Sylfaen"/>
          <w:sz w:val="28"/>
          <w:szCs w:val="28"/>
        </w:rPr>
        <w:t xml:space="preserve">17. </w:t>
      </w:r>
      <w:proofErr w:type="gramStart"/>
      <w:r w:rsidRPr="00F13D4C">
        <w:rPr>
          <w:rFonts w:ascii="Sylfaen" w:hAnsi="Sylfaen"/>
          <w:sz w:val="28"/>
          <w:szCs w:val="28"/>
        </w:rPr>
        <w:t>В случае участия Российской Федерации, субъектов Российской Федерации, муниципальных образований в хозяйственных обществах и товариществах от имени этих публично-правовых образований выступают государственные органы, органы местного самоуправления (пункты 1 и 2 статьи 125 Гражданского кодекса Российской Федерации), в том числе в случаях, если эти органы названы участниками соответствующих хозяйственных обществ или товариществ в их учредительных документах.</w:t>
      </w:r>
      <w:proofErr w:type="gramEnd"/>
    </w:p>
    <w:p w:rsidR="00B27029" w:rsidRPr="00F13D4C" w:rsidRDefault="00B27029" w:rsidP="00B27029">
      <w:pPr>
        <w:pStyle w:val="ConsPlusNormal"/>
        <w:ind w:firstLine="540"/>
        <w:jc w:val="both"/>
        <w:rPr>
          <w:rFonts w:ascii="Sylfaen" w:hAnsi="Sylfaen"/>
          <w:sz w:val="28"/>
          <w:szCs w:val="28"/>
        </w:rPr>
      </w:pPr>
    </w:p>
    <w:p w:rsidR="00B27029" w:rsidRPr="00F13D4C" w:rsidRDefault="00B27029" w:rsidP="00B27029">
      <w:pPr>
        <w:pStyle w:val="ConsPlusNormal"/>
        <w:jc w:val="right"/>
        <w:rPr>
          <w:rFonts w:ascii="Sylfaen" w:hAnsi="Sylfaen"/>
          <w:sz w:val="28"/>
          <w:szCs w:val="28"/>
        </w:rPr>
      </w:pPr>
      <w:r w:rsidRPr="00F13D4C">
        <w:rPr>
          <w:rFonts w:ascii="Sylfaen" w:hAnsi="Sylfaen"/>
          <w:sz w:val="28"/>
          <w:szCs w:val="28"/>
        </w:rPr>
        <w:t>Президент</w:t>
      </w:r>
    </w:p>
    <w:p w:rsidR="00B27029" w:rsidRPr="00F13D4C" w:rsidRDefault="00B27029" w:rsidP="00B27029">
      <w:pPr>
        <w:pStyle w:val="ConsPlusNormal"/>
        <w:jc w:val="right"/>
        <w:rPr>
          <w:rFonts w:ascii="Sylfaen" w:hAnsi="Sylfaen"/>
          <w:sz w:val="28"/>
          <w:szCs w:val="28"/>
        </w:rPr>
      </w:pPr>
      <w:r w:rsidRPr="00F13D4C">
        <w:rPr>
          <w:rFonts w:ascii="Sylfaen" w:hAnsi="Sylfaen"/>
          <w:sz w:val="28"/>
          <w:szCs w:val="28"/>
        </w:rPr>
        <w:t>Российской Федерации</w:t>
      </w:r>
    </w:p>
    <w:p w:rsidR="00B27029" w:rsidRPr="00F13D4C" w:rsidRDefault="00B27029" w:rsidP="00B27029">
      <w:pPr>
        <w:pStyle w:val="ConsPlusNormal"/>
        <w:jc w:val="right"/>
        <w:rPr>
          <w:rFonts w:ascii="Sylfaen" w:hAnsi="Sylfaen"/>
          <w:sz w:val="28"/>
          <w:szCs w:val="28"/>
        </w:rPr>
      </w:pPr>
      <w:r w:rsidRPr="00F13D4C">
        <w:rPr>
          <w:rFonts w:ascii="Sylfaen" w:hAnsi="Sylfaen"/>
          <w:sz w:val="28"/>
          <w:szCs w:val="28"/>
        </w:rPr>
        <w:lastRenderedPageBreak/>
        <w:t>В.ПУТИН</w:t>
      </w:r>
    </w:p>
    <w:p w:rsidR="00B27029" w:rsidRPr="00F13D4C" w:rsidRDefault="00B27029" w:rsidP="00B27029">
      <w:pPr>
        <w:pStyle w:val="ConsPlusNormal"/>
        <w:rPr>
          <w:rFonts w:ascii="Sylfaen" w:hAnsi="Sylfaen"/>
          <w:sz w:val="28"/>
          <w:szCs w:val="28"/>
        </w:rPr>
      </w:pPr>
      <w:r w:rsidRPr="00F13D4C">
        <w:rPr>
          <w:rFonts w:ascii="Sylfaen" w:hAnsi="Sylfaen"/>
          <w:sz w:val="28"/>
          <w:szCs w:val="28"/>
        </w:rPr>
        <w:t>Москва, Кремль</w:t>
      </w:r>
    </w:p>
    <w:p w:rsidR="00B27029" w:rsidRPr="00F13D4C" w:rsidRDefault="00B27029" w:rsidP="00B27029">
      <w:pPr>
        <w:pStyle w:val="ConsPlusNormal"/>
        <w:rPr>
          <w:rFonts w:ascii="Sylfaen" w:hAnsi="Sylfaen"/>
          <w:sz w:val="28"/>
          <w:szCs w:val="28"/>
        </w:rPr>
      </w:pPr>
      <w:r w:rsidRPr="00F13D4C">
        <w:rPr>
          <w:rFonts w:ascii="Sylfaen" w:hAnsi="Sylfaen"/>
          <w:sz w:val="28"/>
          <w:szCs w:val="28"/>
        </w:rPr>
        <w:t>5 мая 2014 года</w:t>
      </w:r>
    </w:p>
    <w:p w:rsidR="00B27029" w:rsidRPr="00F13D4C" w:rsidRDefault="00B27029" w:rsidP="00B27029">
      <w:pPr>
        <w:pStyle w:val="ConsPlusNormal"/>
        <w:rPr>
          <w:rFonts w:ascii="Sylfaen" w:hAnsi="Sylfaen"/>
          <w:sz w:val="28"/>
          <w:szCs w:val="28"/>
        </w:rPr>
      </w:pPr>
      <w:r w:rsidRPr="00F13D4C">
        <w:rPr>
          <w:rFonts w:ascii="Sylfaen" w:hAnsi="Sylfaen"/>
          <w:sz w:val="28"/>
          <w:szCs w:val="28"/>
        </w:rPr>
        <w:t>N 99-ФЗ</w:t>
      </w:r>
    </w:p>
    <w:p w:rsidR="0005522A" w:rsidRPr="00F13D4C" w:rsidRDefault="0005522A" w:rsidP="00B27029">
      <w:pPr>
        <w:shd w:val="clear" w:color="auto" w:fill="FFFFFF"/>
        <w:spacing w:after="0" w:line="360" w:lineRule="auto"/>
        <w:ind w:firstLine="709"/>
        <w:jc w:val="both"/>
        <w:outlineLvl w:val="1"/>
        <w:rPr>
          <w:rFonts w:ascii="Sylfaen" w:eastAsia="Times New Roman" w:hAnsi="Sylfaen" w:cs="Times New Roman"/>
          <w:b/>
          <w:sz w:val="28"/>
          <w:szCs w:val="28"/>
          <w:lang w:eastAsia="ru-RU"/>
        </w:rPr>
      </w:pPr>
    </w:p>
    <w:p w:rsidR="00B27029" w:rsidRPr="00F13D4C" w:rsidRDefault="00B27029" w:rsidP="00B27029">
      <w:pPr>
        <w:shd w:val="clear" w:color="auto" w:fill="FFFFFF"/>
        <w:spacing w:after="0" w:line="360" w:lineRule="auto"/>
        <w:ind w:firstLine="709"/>
        <w:jc w:val="both"/>
        <w:outlineLvl w:val="1"/>
        <w:rPr>
          <w:rFonts w:ascii="Sylfaen" w:eastAsia="Times New Roman" w:hAnsi="Sylfaen" w:cs="Times New Roman"/>
          <w:b/>
          <w:sz w:val="28"/>
          <w:szCs w:val="28"/>
          <w:lang w:eastAsia="ru-RU"/>
        </w:rPr>
      </w:pPr>
    </w:p>
    <w:p w:rsidR="00B27029" w:rsidRPr="00F13D4C" w:rsidRDefault="00B27029" w:rsidP="00B27029">
      <w:pPr>
        <w:shd w:val="clear" w:color="auto" w:fill="FFFFFF"/>
        <w:spacing w:after="0" w:line="360" w:lineRule="auto"/>
        <w:ind w:firstLine="709"/>
        <w:jc w:val="both"/>
        <w:outlineLvl w:val="1"/>
        <w:rPr>
          <w:rFonts w:ascii="Sylfaen" w:eastAsia="Times New Roman" w:hAnsi="Sylfaen" w:cs="Times New Roman"/>
          <w:b/>
          <w:sz w:val="28"/>
          <w:szCs w:val="28"/>
          <w:lang w:eastAsia="ru-RU"/>
        </w:rPr>
      </w:pPr>
    </w:p>
    <w:p w:rsidR="00B27029" w:rsidRPr="00F13D4C" w:rsidRDefault="00B27029" w:rsidP="00B27029">
      <w:pPr>
        <w:shd w:val="clear" w:color="auto" w:fill="FFFFFF"/>
        <w:spacing w:after="0" w:line="360" w:lineRule="auto"/>
        <w:ind w:firstLine="709"/>
        <w:jc w:val="both"/>
        <w:outlineLvl w:val="1"/>
        <w:rPr>
          <w:rFonts w:ascii="Sylfaen" w:eastAsia="Times New Roman" w:hAnsi="Sylfaen" w:cs="Times New Roman"/>
          <w:b/>
          <w:sz w:val="24"/>
          <w:szCs w:val="24"/>
          <w:lang w:eastAsia="ru-RU"/>
        </w:rPr>
      </w:pPr>
    </w:p>
    <w:p w:rsidR="00B27029" w:rsidRPr="00F13D4C" w:rsidRDefault="00B27029" w:rsidP="00B27029">
      <w:pPr>
        <w:shd w:val="clear" w:color="auto" w:fill="FFFFFF"/>
        <w:spacing w:after="0" w:line="360" w:lineRule="auto"/>
        <w:ind w:firstLine="709"/>
        <w:jc w:val="both"/>
        <w:outlineLvl w:val="1"/>
        <w:rPr>
          <w:rFonts w:ascii="Sylfaen" w:eastAsia="Times New Roman" w:hAnsi="Sylfaen" w:cs="Times New Roman"/>
          <w:b/>
          <w:sz w:val="24"/>
          <w:szCs w:val="24"/>
          <w:lang w:eastAsia="ru-RU"/>
        </w:rPr>
      </w:pPr>
    </w:p>
    <w:p w:rsidR="00B27029" w:rsidRPr="00F13D4C" w:rsidRDefault="00B27029" w:rsidP="00B27029">
      <w:pPr>
        <w:shd w:val="clear" w:color="auto" w:fill="FFFFFF"/>
        <w:spacing w:after="0" w:line="360" w:lineRule="auto"/>
        <w:ind w:firstLine="709"/>
        <w:jc w:val="both"/>
        <w:outlineLvl w:val="1"/>
        <w:rPr>
          <w:rFonts w:ascii="Sylfaen" w:eastAsia="Times New Roman" w:hAnsi="Sylfaen" w:cs="Times New Roman"/>
          <w:b/>
          <w:sz w:val="24"/>
          <w:szCs w:val="24"/>
          <w:lang w:eastAsia="ru-RU"/>
        </w:rPr>
      </w:pPr>
    </w:p>
    <w:p w:rsidR="00B27029" w:rsidRPr="00F13D4C" w:rsidRDefault="00B27029" w:rsidP="0005522A">
      <w:pPr>
        <w:shd w:val="clear" w:color="auto" w:fill="FFFFFF"/>
        <w:spacing w:after="0" w:line="360" w:lineRule="auto"/>
        <w:ind w:firstLine="709"/>
        <w:jc w:val="center"/>
        <w:outlineLvl w:val="1"/>
        <w:rPr>
          <w:rFonts w:ascii="Sylfaen" w:eastAsia="Times New Roman" w:hAnsi="Sylfaen" w:cs="Times New Roman"/>
          <w:b/>
          <w:sz w:val="24"/>
          <w:szCs w:val="24"/>
          <w:lang w:eastAsia="ru-RU"/>
        </w:rPr>
      </w:pPr>
    </w:p>
    <w:p w:rsidR="00B27029" w:rsidRPr="00F13D4C" w:rsidRDefault="00B27029" w:rsidP="0005522A">
      <w:pPr>
        <w:shd w:val="clear" w:color="auto" w:fill="FFFFFF"/>
        <w:spacing w:after="0" w:line="360" w:lineRule="auto"/>
        <w:ind w:firstLine="709"/>
        <w:jc w:val="center"/>
        <w:outlineLvl w:val="1"/>
        <w:rPr>
          <w:rFonts w:ascii="Sylfaen" w:eastAsia="Times New Roman" w:hAnsi="Sylfaen" w:cs="Times New Roman"/>
          <w:b/>
          <w:sz w:val="24"/>
          <w:szCs w:val="24"/>
          <w:lang w:eastAsia="ru-RU"/>
        </w:rPr>
      </w:pPr>
    </w:p>
    <w:p w:rsidR="00B27029" w:rsidRPr="00F13D4C" w:rsidRDefault="00B27029" w:rsidP="0005522A">
      <w:pPr>
        <w:shd w:val="clear" w:color="auto" w:fill="FFFFFF"/>
        <w:spacing w:after="0" w:line="360" w:lineRule="auto"/>
        <w:ind w:firstLine="709"/>
        <w:jc w:val="center"/>
        <w:outlineLvl w:val="1"/>
        <w:rPr>
          <w:rFonts w:ascii="Sylfaen" w:eastAsia="Times New Roman" w:hAnsi="Sylfaen" w:cs="Times New Roman"/>
          <w:b/>
          <w:sz w:val="24"/>
          <w:szCs w:val="24"/>
          <w:lang w:eastAsia="ru-RU"/>
        </w:rPr>
      </w:pPr>
    </w:p>
    <w:p w:rsidR="00B27029" w:rsidRPr="00F13D4C" w:rsidRDefault="00B27029" w:rsidP="0005522A">
      <w:pPr>
        <w:shd w:val="clear" w:color="auto" w:fill="FFFFFF"/>
        <w:spacing w:after="0" w:line="360" w:lineRule="auto"/>
        <w:ind w:firstLine="709"/>
        <w:jc w:val="center"/>
        <w:outlineLvl w:val="1"/>
        <w:rPr>
          <w:rFonts w:ascii="Sylfaen" w:eastAsia="Times New Roman" w:hAnsi="Sylfaen" w:cs="Times New Roman"/>
          <w:b/>
          <w:sz w:val="24"/>
          <w:szCs w:val="24"/>
          <w:lang w:eastAsia="ru-RU"/>
        </w:rPr>
      </w:pPr>
    </w:p>
    <w:p w:rsidR="00B27029" w:rsidRPr="00F13D4C" w:rsidRDefault="00B27029" w:rsidP="0005522A">
      <w:pPr>
        <w:shd w:val="clear" w:color="auto" w:fill="FFFFFF"/>
        <w:spacing w:after="0" w:line="360" w:lineRule="auto"/>
        <w:ind w:firstLine="709"/>
        <w:jc w:val="center"/>
        <w:outlineLvl w:val="1"/>
        <w:rPr>
          <w:rFonts w:ascii="Sylfaen" w:eastAsia="Times New Roman" w:hAnsi="Sylfaen" w:cs="Times New Roman"/>
          <w:b/>
          <w:sz w:val="24"/>
          <w:szCs w:val="24"/>
          <w:lang w:eastAsia="ru-RU"/>
        </w:rPr>
      </w:pPr>
    </w:p>
    <w:p w:rsidR="00B27029" w:rsidRPr="00F13D4C" w:rsidRDefault="00B27029" w:rsidP="0005522A">
      <w:pPr>
        <w:shd w:val="clear" w:color="auto" w:fill="FFFFFF"/>
        <w:spacing w:after="0" w:line="360" w:lineRule="auto"/>
        <w:ind w:firstLine="709"/>
        <w:jc w:val="center"/>
        <w:outlineLvl w:val="1"/>
        <w:rPr>
          <w:rFonts w:ascii="Sylfaen" w:eastAsia="Times New Roman" w:hAnsi="Sylfaen" w:cs="Times New Roman"/>
          <w:b/>
          <w:sz w:val="24"/>
          <w:szCs w:val="24"/>
          <w:lang w:eastAsia="ru-RU"/>
        </w:rPr>
      </w:pPr>
    </w:p>
    <w:p w:rsidR="00B27029" w:rsidRPr="00F13D4C" w:rsidRDefault="00B27029" w:rsidP="0005522A">
      <w:pPr>
        <w:shd w:val="clear" w:color="auto" w:fill="FFFFFF"/>
        <w:spacing w:after="0" w:line="360" w:lineRule="auto"/>
        <w:ind w:firstLine="709"/>
        <w:jc w:val="center"/>
        <w:outlineLvl w:val="1"/>
        <w:rPr>
          <w:rFonts w:ascii="Sylfaen" w:eastAsia="Times New Roman" w:hAnsi="Sylfaen" w:cs="Times New Roman"/>
          <w:b/>
          <w:sz w:val="24"/>
          <w:szCs w:val="24"/>
          <w:lang w:eastAsia="ru-RU"/>
        </w:rPr>
      </w:pPr>
    </w:p>
    <w:p w:rsidR="00B27029" w:rsidRPr="00F13D4C" w:rsidRDefault="00B27029" w:rsidP="0005522A">
      <w:pPr>
        <w:shd w:val="clear" w:color="auto" w:fill="FFFFFF"/>
        <w:spacing w:after="0" w:line="360" w:lineRule="auto"/>
        <w:ind w:firstLine="709"/>
        <w:jc w:val="center"/>
        <w:outlineLvl w:val="1"/>
        <w:rPr>
          <w:rFonts w:ascii="Sylfaen" w:eastAsia="Times New Roman" w:hAnsi="Sylfaen" w:cs="Times New Roman"/>
          <w:b/>
          <w:sz w:val="24"/>
          <w:szCs w:val="24"/>
          <w:lang w:eastAsia="ru-RU"/>
        </w:rPr>
      </w:pPr>
    </w:p>
    <w:p w:rsidR="00B27029" w:rsidRPr="00F13D4C" w:rsidRDefault="00B27029" w:rsidP="0005522A">
      <w:pPr>
        <w:shd w:val="clear" w:color="auto" w:fill="FFFFFF"/>
        <w:spacing w:after="0" w:line="360" w:lineRule="auto"/>
        <w:ind w:firstLine="709"/>
        <w:jc w:val="center"/>
        <w:outlineLvl w:val="1"/>
        <w:rPr>
          <w:rFonts w:ascii="Sylfaen" w:eastAsia="Times New Roman" w:hAnsi="Sylfaen" w:cs="Times New Roman"/>
          <w:b/>
          <w:sz w:val="24"/>
          <w:szCs w:val="24"/>
          <w:lang w:eastAsia="ru-RU"/>
        </w:rPr>
      </w:pPr>
    </w:p>
    <w:p w:rsidR="00B27029" w:rsidRPr="00F13D4C" w:rsidRDefault="00B27029" w:rsidP="0005522A">
      <w:pPr>
        <w:shd w:val="clear" w:color="auto" w:fill="FFFFFF"/>
        <w:spacing w:after="0" w:line="360" w:lineRule="auto"/>
        <w:ind w:firstLine="709"/>
        <w:jc w:val="center"/>
        <w:outlineLvl w:val="1"/>
        <w:rPr>
          <w:rFonts w:ascii="Sylfaen" w:eastAsia="Times New Roman" w:hAnsi="Sylfaen" w:cs="Times New Roman"/>
          <w:b/>
          <w:sz w:val="24"/>
          <w:szCs w:val="24"/>
          <w:lang w:eastAsia="ru-RU"/>
        </w:rPr>
      </w:pPr>
    </w:p>
    <w:p w:rsidR="00B27029" w:rsidRPr="00F13D4C" w:rsidRDefault="00B27029" w:rsidP="0005522A">
      <w:pPr>
        <w:shd w:val="clear" w:color="auto" w:fill="FFFFFF"/>
        <w:spacing w:after="0" w:line="360" w:lineRule="auto"/>
        <w:ind w:firstLine="709"/>
        <w:jc w:val="center"/>
        <w:outlineLvl w:val="1"/>
        <w:rPr>
          <w:rFonts w:ascii="Sylfaen" w:eastAsia="Times New Roman" w:hAnsi="Sylfaen" w:cs="Times New Roman"/>
          <w:b/>
          <w:sz w:val="24"/>
          <w:szCs w:val="24"/>
          <w:lang w:eastAsia="ru-RU"/>
        </w:rPr>
      </w:pPr>
    </w:p>
    <w:p w:rsidR="00B27029" w:rsidRPr="00F13D4C" w:rsidRDefault="00B27029" w:rsidP="0005522A">
      <w:pPr>
        <w:shd w:val="clear" w:color="auto" w:fill="FFFFFF"/>
        <w:spacing w:after="0" w:line="360" w:lineRule="auto"/>
        <w:ind w:firstLine="709"/>
        <w:jc w:val="center"/>
        <w:outlineLvl w:val="1"/>
        <w:rPr>
          <w:rFonts w:ascii="Sylfaen" w:eastAsia="Times New Roman" w:hAnsi="Sylfaen" w:cs="Times New Roman"/>
          <w:b/>
          <w:sz w:val="24"/>
          <w:szCs w:val="24"/>
          <w:lang w:eastAsia="ru-RU"/>
        </w:rPr>
      </w:pPr>
    </w:p>
    <w:p w:rsidR="00B27029" w:rsidRPr="00F13D4C" w:rsidRDefault="00B27029" w:rsidP="0005522A">
      <w:pPr>
        <w:shd w:val="clear" w:color="auto" w:fill="FFFFFF"/>
        <w:spacing w:after="0" w:line="360" w:lineRule="auto"/>
        <w:ind w:firstLine="709"/>
        <w:jc w:val="center"/>
        <w:outlineLvl w:val="1"/>
        <w:rPr>
          <w:rFonts w:ascii="Sylfaen" w:eastAsia="Times New Roman" w:hAnsi="Sylfaen" w:cs="Times New Roman"/>
          <w:b/>
          <w:sz w:val="24"/>
          <w:szCs w:val="24"/>
          <w:lang w:eastAsia="ru-RU"/>
        </w:rPr>
      </w:pPr>
    </w:p>
    <w:p w:rsidR="00B27029" w:rsidRPr="00F13D4C" w:rsidRDefault="00B27029" w:rsidP="0005522A">
      <w:pPr>
        <w:shd w:val="clear" w:color="auto" w:fill="FFFFFF"/>
        <w:spacing w:after="0" w:line="360" w:lineRule="auto"/>
        <w:ind w:firstLine="709"/>
        <w:jc w:val="center"/>
        <w:outlineLvl w:val="1"/>
        <w:rPr>
          <w:rFonts w:ascii="Sylfaen" w:eastAsia="Times New Roman" w:hAnsi="Sylfaen" w:cs="Times New Roman"/>
          <w:b/>
          <w:sz w:val="24"/>
          <w:szCs w:val="24"/>
          <w:lang w:eastAsia="ru-RU"/>
        </w:rPr>
      </w:pPr>
    </w:p>
    <w:p w:rsidR="0005522A" w:rsidRPr="00F13D4C" w:rsidRDefault="0005522A" w:rsidP="0005522A">
      <w:pPr>
        <w:shd w:val="clear" w:color="auto" w:fill="FFFFFF"/>
        <w:spacing w:after="0" w:line="360" w:lineRule="auto"/>
        <w:ind w:firstLine="709"/>
        <w:jc w:val="center"/>
        <w:outlineLvl w:val="1"/>
        <w:rPr>
          <w:rFonts w:ascii="Sylfaen" w:eastAsia="Times New Roman" w:hAnsi="Sylfaen" w:cs="Times New Roman"/>
          <w:b/>
          <w:sz w:val="24"/>
          <w:szCs w:val="24"/>
          <w:lang w:eastAsia="ru-RU"/>
        </w:rPr>
      </w:pPr>
    </w:p>
    <w:p w:rsidR="0005522A" w:rsidRPr="00F13D4C" w:rsidRDefault="0005522A" w:rsidP="0005522A">
      <w:pPr>
        <w:shd w:val="clear" w:color="auto" w:fill="FFFFFF"/>
        <w:spacing w:after="0" w:line="360" w:lineRule="auto"/>
        <w:ind w:firstLine="709"/>
        <w:jc w:val="center"/>
        <w:outlineLvl w:val="1"/>
        <w:rPr>
          <w:rFonts w:ascii="Sylfaen" w:eastAsia="Times New Roman" w:hAnsi="Sylfaen" w:cs="Times New Roman"/>
          <w:b/>
          <w:sz w:val="24"/>
          <w:szCs w:val="24"/>
          <w:lang w:eastAsia="ru-RU"/>
        </w:rPr>
      </w:pPr>
    </w:p>
    <w:p w:rsidR="0005522A" w:rsidRPr="00F13D4C" w:rsidRDefault="0005522A" w:rsidP="0005522A">
      <w:pPr>
        <w:shd w:val="clear" w:color="auto" w:fill="FFFFFF"/>
        <w:spacing w:after="0" w:line="360" w:lineRule="auto"/>
        <w:ind w:firstLine="709"/>
        <w:jc w:val="center"/>
        <w:outlineLvl w:val="1"/>
        <w:rPr>
          <w:rFonts w:ascii="Sylfaen" w:eastAsia="Times New Roman" w:hAnsi="Sylfaen" w:cs="Times New Roman"/>
          <w:b/>
          <w:sz w:val="24"/>
          <w:szCs w:val="24"/>
          <w:lang w:eastAsia="ru-RU"/>
        </w:rPr>
      </w:pPr>
    </w:p>
    <w:p w:rsidR="0005522A" w:rsidRPr="00F13D4C" w:rsidRDefault="0005522A" w:rsidP="0005522A">
      <w:pPr>
        <w:shd w:val="clear" w:color="auto" w:fill="FFFFFF"/>
        <w:spacing w:after="0" w:line="360" w:lineRule="auto"/>
        <w:ind w:firstLine="709"/>
        <w:jc w:val="center"/>
        <w:outlineLvl w:val="1"/>
        <w:rPr>
          <w:rFonts w:ascii="Sylfaen" w:eastAsia="Times New Roman" w:hAnsi="Sylfaen" w:cs="Times New Roman"/>
          <w:b/>
          <w:sz w:val="24"/>
          <w:szCs w:val="24"/>
          <w:lang w:eastAsia="ru-RU"/>
        </w:rPr>
      </w:pPr>
    </w:p>
    <w:p w:rsidR="0005522A" w:rsidRPr="00F13D4C" w:rsidRDefault="0005522A" w:rsidP="0005522A">
      <w:pPr>
        <w:shd w:val="clear" w:color="auto" w:fill="FFFFFF"/>
        <w:spacing w:after="0" w:line="360" w:lineRule="auto"/>
        <w:ind w:firstLine="709"/>
        <w:jc w:val="center"/>
        <w:outlineLvl w:val="1"/>
        <w:rPr>
          <w:rFonts w:ascii="Sylfaen" w:eastAsia="Times New Roman" w:hAnsi="Sylfaen" w:cs="Times New Roman"/>
          <w:b/>
          <w:sz w:val="24"/>
          <w:szCs w:val="24"/>
          <w:lang w:eastAsia="ru-RU"/>
        </w:rPr>
      </w:pPr>
    </w:p>
    <w:p w:rsidR="0005522A" w:rsidRPr="00F13D4C" w:rsidRDefault="0005522A" w:rsidP="0005522A">
      <w:pPr>
        <w:shd w:val="clear" w:color="auto" w:fill="FFFFFF"/>
        <w:spacing w:after="0" w:line="360" w:lineRule="auto"/>
        <w:ind w:firstLine="709"/>
        <w:jc w:val="center"/>
        <w:outlineLvl w:val="1"/>
        <w:rPr>
          <w:rFonts w:ascii="Sylfaen" w:eastAsia="Times New Roman" w:hAnsi="Sylfaen" w:cs="Times New Roman"/>
          <w:b/>
          <w:sz w:val="24"/>
          <w:szCs w:val="24"/>
          <w:lang w:eastAsia="ru-RU"/>
        </w:rPr>
      </w:pPr>
    </w:p>
    <w:p w:rsidR="0005522A" w:rsidRPr="00F13D4C" w:rsidRDefault="0005522A" w:rsidP="0005522A">
      <w:pPr>
        <w:shd w:val="clear" w:color="auto" w:fill="FFFFFF"/>
        <w:spacing w:after="0" w:line="360" w:lineRule="auto"/>
        <w:ind w:firstLine="709"/>
        <w:jc w:val="center"/>
        <w:outlineLvl w:val="1"/>
        <w:rPr>
          <w:rFonts w:ascii="Sylfaen" w:eastAsia="Times New Roman" w:hAnsi="Sylfaen" w:cs="Times New Roman"/>
          <w:b/>
          <w:sz w:val="24"/>
          <w:szCs w:val="24"/>
          <w:lang w:eastAsia="ru-RU"/>
        </w:rPr>
      </w:pPr>
    </w:p>
    <w:p w:rsidR="00B27029" w:rsidRPr="00F13D4C" w:rsidRDefault="00B27029" w:rsidP="00B27029">
      <w:pPr>
        <w:shd w:val="clear" w:color="auto" w:fill="FFFFFF"/>
        <w:spacing w:after="0" w:line="360" w:lineRule="auto"/>
        <w:ind w:firstLine="709"/>
        <w:jc w:val="center"/>
        <w:outlineLvl w:val="1"/>
        <w:rPr>
          <w:rFonts w:ascii="Sylfaen" w:eastAsia="Times New Roman" w:hAnsi="Sylfaen" w:cs="Times New Roman"/>
          <w:b/>
          <w:sz w:val="28"/>
          <w:szCs w:val="28"/>
          <w:lang w:eastAsia="ru-RU"/>
        </w:rPr>
      </w:pPr>
      <w:r w:rsidRPr="00F13D4C">
        <w:rPr>
          <w:rFonts w:ascii="Sylfaen" w:eastAsia="Times New Roman" w:hAnsi="Sylfaen" w:cs="Times New Roman"/>
          <w:b/>
          <w:sz w:val="28"/>
          <w:szCs w:val="28"/>
          <w:lang w:eastAsia="ru-RU"/>
        </w:rPr>
        <w:lastRenderedPageBreak/>
        <w:t>Утверждён</w:t>
      </w:r>
    </w:p>
    <w:p w:rsidR="00B27029" w:rsidRPr="00F13D4C" w:rsidRDefault="00B27029" w:rsidP="00B27029">
      <w:pPr>
        <w:shd w:val="clear" w:color="auto" w:fill="FFFFFF"/>
        <w:spacing w:after="0" w:line="360" w:lineRule="auto"/>
        <w:ind w:firstLine="709"/>
        <w:jc w:val="center"/>
        <w:outlineLvl w:val="1"/>
        <w:rPr>
          <w:rFonts w:ascii="Sylfaen" w:eastAsia="Times New Roman" w:hAnsi="Sylfaen" w:cs="Times New Roman"/>
          <w:b/>
          <w:sz w:val="28"/>
          <w:szCs w:val="28"/>
          <w:lang w:eastAsia="ru-RU"/>
        </w:rPr>
      </w:pPr>
      <w:r w:rsidRPr="00F13D4C">
        <w:rPr>
          <w:rFonts w:ascii="Sylfaen" w:eastAsia="Times New Roman" w:hAnsi="Sylfaen" w:cs="Times New Roman"/>
          <w:b/>
          <w:sz w:val="28"/>
          <w:szCs w:val="28"/>
          <w:lang w:eastAsia="ru-RU"/>
        </w:rPr>
        <w:t>Президиумом Верховного Суда</w:t>
      </w:r>
    </w:p>
    <w:p w:rsidR="00B27029" w:rsidRPr="00F13D4C" w:rsidRDefault="00B27029" w:rsidP="00B27029">
      <w:pPr>
        <w:shd w:val="clear" w:color="auto" w:fill="FFFFFF"/>
        <w:spacing w:after="0" w:line="360" w:lineRule="auto"/>
        <w:ind w:firstLine="709"/>
        <w:jc w:val="center"/>
        <w:outlineLvl w:val="1"/>
        <w:rPr>
          <w:rFonts w:ascii="Sylfaen" w:eastAsia="Times New Roman" w:hAnsi="Sylfaen" w:cs="Times New Roman"/>
          <w:b/>
          <w:sz w:val="28"/>
          <w:szCs w:val="28"/>
          <w:lang w:eastAsia="ru-RU"/>
        </w:rPr>
      </w:pPr>
      <w:r w:rsidRPr="00F13D4C">
        <w:rPr>
          <w:rFonts w:ascii="Sylfaen" w:eastAsia="Times New Roman" w:hAnsi="Sylfaen" w:cs="Times New Roman"/>
          <w:b/>
          <w:sz w:val="28"/>
          <w:szCs w:val="28"/>
          <w:lang w:eastAsia="ru-RU"/>
        </w:rPr>
        <w:t>Российской Федерации</w:t>
      </w:r>
    </w:p>
    <w:p w:rsidR="00B27029" w:rsidRPr="00F13D4C" w:rsidRDefault="00B27029" w:rsidP="00B27029">
      <w:pPr>
        <w:shd w:val="clear" w:color="auto" w:fill="FFFFFF"/>
        <w:spacing w:after="0" w:line="360" w:lineRule="auto"/>
        <w:ind w:firstLine="709"/>
        <w:jc w:val="center"/>
        <w:outlineLvl w:val="1"/>
        <w:rPr>
          <w:rFonts w:ascii="Sylfaen" w:eastAsia="Times New Roman" w:hAnsi="Sylfaen" w:cs="Times New Roman"/>
          <w:b/>
          <w:sz w:val="28"/>
          <w:szCs w:val="28"/>
          <w:lang w:eastAsia="ru-RU"/>
        </w:rPr>
      </w:pPr>
      <w:r w:rsidRPr="00F13D4C">
        <w:rPr>
          <w:rFonts w:ascii="Sylfaen" w:eastAsia="Times New Roman" w:hAnsi="Sylfaen" w:cs="Times New Roman"/>
          <w:b/>
          <w:sz w:val="28"/>
          <w:szCs w:val="28"/>
          <w:lang w:eastAsia="ru-RU"/>
        </w:rPr>
        <w:t>1 сентября 2014 года</w:t>
      </w:r>
    </w:p>
    <w:p w:rsidR="00B27029" w:rsidRPr="00F13D4C" w:rsidRDefault="00B27029" w:rsidP="00B27029">
      <w:pPr>
        <w:shd w:val="clear" w:color="auto" w:fill="FFFFFF"/>
        <w:spacing w:after="0" w:line="360" w:lineRule="auto"/>
        <w:ind w:firstLine="709"/>
        <w:jc w:val="center"/>
        <w:outlineLvl w:val="1"/>
        <w:rPr>
          <w:rFonts w:ascii="Sylfaen" w:eastAsia="Times New Roman" w:hAnsi="Sylfaen" w:cs="Times New Roman"/>
          <w:b/>
          <w:sz w:val="28"/>
          <w:szCs w:val="28"/>
          <w:lang w:eastAsia="ru-RU"/>
        </w:rPr>
      </w:pPr>
      <w:r w:rsidRPr="00F13D4C">
        <w:rPr>
          <w:rFonts w:ascii="Sylfaen" w:eastAsia="Times New Roman" w:hAnsi="Sylfaen" w:cs="Times New Roman"/>
          <w:b/>
          <w:sz w:val="28"/>
          <w:szCs w:val="28"/>
          <w:lang w:eastAsia="ru-RU"/>
        </w:rPr>
        <w:t xml:space="preserve">О Б </w:t>
      </w:r>
      <w:proofErr w:type="gramStart"/>
      <w:r w:rsidRPr="00F13D4C">
        <w:rPr>
          <w:rFonts w:ascii="Sylfaen" w:eastAsia="Times New Roman" w:hAnsi="Sylfaen" w:cs="Times New Roman"/>
          <w:b/>
          <w:sz w:val="28"/>
          <w:szCs w:val="28"/>
          <w:lang w:eastAsia="ru-RU"/>
        </w:rPr>
        <w:t>З</w:t>
      </w:r>
      <w:proofErr w:type="gramEnd"/>
      <w:r w:rsidRPr="00F13D4C">
        <w:rPr>
          <w:rFonts w:ascii="Sylfaen" w:eastAsia="Times New Roman" w:hAnsi="Sylfaen" w:cs="Times New Roman"/>
          <w:b/>
          <w:sz w:val="28"/>
          <w:szCs w:val="28"/>
          <w:lang w:eastAsia="ru-RU"/>
        </w:rPr>
        <w:t xml:space="preserve"> О Р</w:t>
      </w:r>
    </w:p>
    <w:p w:rsidR="00B27029" w:rsidRPr="00F13D4C" w:rsidRDefault="00B27029" w:rsidP="00B27029">
      <w:pPr>
        <w:shd w:val="clear" w:color="auto" w:fill="FFFFFF"/>
        <w:spacing w:after="0" w:line="360" w:lineRule="auto"/>
        <w:ind w:firstLine="709"/>
        <w:jc w:val="center"/>
        <w:outlineLvl w:val="1"/>
        <w:rPr>
          <w:rFonts w:ascii="Sylfaen" w:eastAsia="Times New Roman" w:hAnsi="Sylfaen" w:cs="Times New Roman"/>
          <w:b/>
          <w:sz w:val="28"/>
          <w:szCs w:val="28"/>
          <w:lang w:eastAsia="ru-RU"/>
        </w:rPr>
      </w:pPr>
      <w:r w:rsidRPr="00F13D4C">
        <w:rPr>
          <w:rFonts w:ascii="Sylfaen" w:eastAsia="Times New Roman" w:hAnsi="Sylfaen" w:cs="Times New Roman"/>
          <w:b/>
          <w:sz w:val="28"/>
          <w:szCs w:val="28"/>
          <w:lang w:eastAsia="ru-RU"/>
        </w:rPr>
        <w:t>судебной практики</w:t>
      </w:r>
    </w:p>
    <w:p w:rsidR="00B27029" w:rsidRPr="00F13D4C" w:rsidRDefault="00B27029" w:rsidP="00B27029">
      <w:pPr>
        <w:shd w:val="clear" w:color="auto" w:fill="FFFFFF"/>
        <w:spacing w:after="0" w:line="360" w:lineRule="auto"/>
        <w:ind w:firstLine="709"/>
        <w:jc w:val="center"/>
        <w:outlineLvl w:val="1"/>
        <w:rPr>
          <w:rFonts w:ascii="Sylfaen" w:eastAsia="Times New Roman" w:hAnsi="Sylfaen" w:cs="Times New Roman"/>
          <w:b/>
          <w:sz w:val="28"/>
          <w:szCs w:val="28"/>
          <w:lang w:eastAsia="ru-RU"/>
        </w:rPr>
      </w:pPr>
      <w:r w:rsidRPr="00F13D4C">
        <w:rPr>
          <w:rFonts w:ascii="Sylfaen" w:eastAsia="Times New Roman" w:hAnsi="Sylfaen" w:cs="Times New Roman"/>
          <w:b/>
          <w:sz w:val="28"/>
          <w:szCs w:val="28"/>
          <w:lang w:eastAsia="ru-RU"/>
        </w:rPr>
        <w:t>Верховного Суда Российской Федерации</w:t>
      </w:r>
    </w:p>
    <w:p w:rsidR="00B27029" w:rsidRPr="00F13D4C" w:rsidRDefault="00B27029" w:rsidP="00B27029">
      <w:pPr>
        <w:shd w:val="clear" w:color="auto" w:fill="FFFFFF"/>
        <w:spacing w:after="0" w:line="360" w:lineRule="auto"/>
        <w:ind w:firstLine="709"/>
        <w:jc w:val="center"/>
        <w:outlineLvl w:val="1"/>
        <w:rPr>
          <w:rFonts w:ascii="Sylfaen" w:eastAsia="Times New Roman" w:hAnsi="Sylfaen" w:cs="Times New Roman"/>
          <w:b/>
          <w:sz w:val="28"/>
          <w:szCs w:val="28"/>
          <w:lang w:eastAsia="ru-RU"/>
        </w:rPr>
      </w:pPr>
      <w:r w:rsidRPr="00F13D4C">
        <w:rPr>
          <w:rFonts w:ascii="Sylfaen" w:eastAsia="Times New Roman" w:hAnsi="Sylfaen" w:cs="Times New Roman"/>
          <w:b/>
          <w:sz w:val="28"/>
          <w:szCs w:val="28"/>
          <w:lang w:eastAsia="ru-RU"/>
        </w:rPr>
        <w:t>за январь-июль 2014 года</w:t>
      </w:r>
    </w:p>
    <w:p w:rsidR="00B27029" w:rsidRPr="00F13D4C" w:rsidRDefault="00B27029" w:rsidP="00B27029">
      <w:pPr>
        <w:shd w:val="clear" w:color="auto" w:fill="FFFFFF"/>
        <w:spacing w:after="0" w:line="360" w:lineRule="auto"/>
        <w:ind w:firstLine="709"/>
        <w:jc w:val="center"/>
        <w:outlineLvl w:val="1"/>
        <w:rPr>
          <w:rFonts w:ascii="Sylfaen" w:eastAsia="Times New Roman" w:hAnsi="Sylfaen" w:cs="Times New Roman"/>
          <w:b/>
          <w:sz w:val="28"/>
          <w:szCs w:val="28"/>
          <w:lang w:eastAsia="ru-RU"/>
        </w:rPr>
      </w:pPr>
      <w:r w:rsidRPr="00F13D4C">
        <w:rPr>
          <w:rFonts w:ascii="Sylfaen" w:eastAsia="Times New Roman" w:hAnsi="Sylfaen" w:cs="Times New Roman"/>
          <w:b/>
          <w:sz w:val="28"/>
          <w:szCs w:val="28"/>
          <w:lang w:eastAsia="ru-RU"/>
        </w:rPr>
        <w:t>СУДЕБНАЯ ПРАКТИКА</w:t>
      </w:r>
    </w:p>
    <w:p w:rsidR="00B27029" w:rsidRPr="00F13D4C" w:rsidRDefault="00B27029" w:rsidP="00B27029">
      <w:pPr>
        <w:shd w:val="clear" w:color="auto" w:fill="FFFFFF"/>
        <w:spacing w:after="0" w:line="360" w:lineRule="auto"/>
        <w:ind w:firstLine="709"/>
        <w:jc w:val="center"/>
        <w:outlineLvl w:val="1"/>
        <w:rPr>
          <w:rFonts w:ascii="Sylfaen" w:eastAsia="Times New Roman" w:hAnsi="Sylfaen" w:cs="Times New Roman"/>
          <w:b/>
          <w:sz w:val="28"/>
          <w:szCs w:val="28"/>
          <w:lang w:eastAsia="ru-RU"/>
        </w:rPr>
      </w:pPr>
      <w:r w:rsidRPr="00F13D4C">
        <w:rPr>
          <w:rFonts w:ascii="Sylfaen" w:eastAsia="Times New Roman" w:hAnsi="Sylfaen" w:cs="Times New Roman"/>
          <w:b/>
          <w:sz w:val="28"/>
          <w:szCs w:val="28"/>
          <w:lang w:eastAsia="ru-RU"/>
        </w:rPr>
        <w:t>ПО УГОЛОВНЫМ ДЕЛАМ</w:t>
      </w:r>
    </w:p>
    <w:p w:rsidR="00B27029" w:rsidRPr="00F13D4C" w:rsidRDefault="00B27029" w:rsidP="00B27029">
      <w:pPr>
        <w:shd w:val="clear" w:color="auto" w:fill="FFFFFF"/>
        <w:spacing w:after="0" w:line="360" w:lineRule="auto"/>
        <w:ind w:firstLine="709"/>
        <w:jc w:val="center"/>
        <w:outlineLvl w:val="1"/>
        <w:rPr>
          <w:rFonts w:ascii="Sylfaen" w:eastAsia="Times New Roman" w:hAnsi="Sylfaen" w:cs="Times New Roman"/>
          <w:b/>
          <w:sz w:val="28"/>
          <w:szCs w:val="28"/>
          <w:lang w:eastAsia="ru-RU"/>
        </w:rPr>
      </w:pPr>
      <w:r w:rsidRPr="00F13D4C">
        <w:rPr>
          <w:rFonts w:ascii="Sylfaen" w:eastAsia="Times New Roman" w:hAnsi="Sylfaen" w:cs="Times New Roman"/>
          <w:b/>
          <w:sz w:val="28"/>
          <w:szCs w:val="28"/>
          <w:lang w:eastAsia="ru-RU"/>
        </w:rPr>
        <w:t>(Извлечение)</w:t>
      </w:r>
    </w:p>
    <w:p w:rsidR="00515E8A" w:rsidRPr="00F13D4C" w:rsidRDefault="00B27029" w:rsidP="00515E8A">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 xml:space="preserve">I. Вопросы квалификации </w:t>
      </w:r>
    </w:p>
    <w:p w:rsidR="00B27029" w:rsidRPr="00F13D4C" w:rsidRDefault="00B27029" w:rsidP="00515E8A">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 xml:space="preserve">2. Действия лица, признанного виновным в нанесении одного </w:t>
      </w:r>
    </w:p>
    <w:p w:rsidR="00B27029" w:rsidRPr="00F13D4C" w:rsidRDefault="00B27029" w:rsidP="00515E8A">
      <w:pPr>
        <w:shd w:val="clear" w:color="auto" w:fill="FFFFFF"/>
        <w:spacing w:after="0" w:line="360" w:lineRule="auto"/>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удара ножом в жизненно важный орган (в области шеи), приведшие</w:t>
      </w:r>
      <w:r w:rsidR="00515E8A" w:rsidRPr="00F13D4C">
        <w:rPr>
          <w:rFonts w:ascii="Sylfaen" w:eastAsia="Times New Roman" w:hAnsi="Sylfaen" w:cs="Times New Roman"/>
          <w:sz w:val="28"/>
          <w:szCs w:val="28"/>
          <w:lang w:eastAsia="ru-RU"/>
        </w:rPr>
        <w:t xml:space="preserve"> </w:t>
      </w:r>
      <w:r w:rsidRPr="00F13D4C">
        <w:rPr>
          <w:rFonts w:ascii="Sylfaen" w:eastAsia="Times New Roman" w:hAnsi="Sylfaen" w:cs="Times New Roman"/>
          <w:sz w:val="28"/>
          <w:szCs w:val="28"/>
          <w:lang w:eastAsia="ru-RU"/>
        </w:rPr>
        <w:t>к смерти потерпевшего, обоснованно квалифицированы как убийство.</w:t>
      </w:r>
    </w:p>
    <w:p w:rsidR="00B27029" w:rsidRPr="00F13D4C" w:rsidRDefault="00B27029" w:rsidP="00515E8A">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 xml:space="preserve">Д. признан виновным в убийстве лица, заведомо для него находящегося в беспомощном состоянии, и осуждён по п. «в» ч. 2 ст. 105 УК РФ. </w:t>
      </w:r>
    </w:p>
    <w:p w:rsidR="00B27029" w:rsidRPr="00F13D4C" w:rsidRDefault="00B27029" w:rsidP="00515E8A">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Как указано в приговоре, Д., будучи в состоянии алкогольного опьянения, на почве личных неприязненных отношений, разозлившись на свою родственницу Р., нанёс ей удар ножом в область шеи, причинив резаную рану передней поверхности шеи, повлекшую острую кровопотерю, от которой спустя несколько часов потерпевшая Р. скончалась в больнице.</w:t>
      </w:r>
    </w:p>
    <w:p w:rsidR="00B27029" w:rsidRPr="00F13D4C" w:rsidRDefault="00B27029" w:rsidP="00515E8A">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 xml:space="preserve">В апелляционных жалобах осуждённый Д. и его адвокат просили изменить приговор, переквалифицировать действия Д. с п. «в» ч. 2 </w:t>
      </w:r>
    </w:p>
    <w:p w:rsidR="00B27029" w:rsidRPr="00F13D4C" w:rsidRDefault="00B27029" w:rsidP="00515E8A">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lastRenderedPageBreak/>
        <w:t>ст. 105 УК РФ на ч. 4 ст. 111 УК РФ. Утверждали, что вывод суда о наличии у Д. прямого умысла на причинение потерпевшей Р. смерти является предположением, потерпевшая получила телесные повреждения по неосторожности.</w:t>
      </w:r>
    </w:p>
    <w:p w:rsidR="00B27029" w:rsidRPr="00F13D4C" w:rsidRDefault="00B27029" w:rsidP="00515E8A">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Судебная коллегия по уголовным делам Верховного Суда Российской Федерации оставила приговор без изменения, а апелляционные жалобы без удовлетворения по следующим основаниям.</w:t>
      </w:r>
    </w:p>
    <w:p w:rsidR="00B27029" w:rsidRPr="00F13D4C" w:rsidRDefault="00B27029" w:rsidP="00515E8A">
      <w:pPr>
        <w:shd w:val="clear" w:color="auto" w:fill="FFFFFF"/>
        <w:spacing w:after="0" w:line="360" w:lineRule="auto"/>
        <w:ind w:firstLine="709"/>
        <w:jc w:val="both"/>
        <w:outlineLvl w:val="1"/>
        <w:rPr>
          <w:rFonts w:ascii="Sylfaen" w:eastAsia="Times New Roman" w:hAnsi="Sylfaen" w:cs="Times New Roman"/>
          <w:sz w:val="28"/>
          <w:szCs w:val="28"/>
          <w:lang w:eastAsia="ru-RU"/>
        </w:rPr>
      </w:pPr>
      <w:proofErr w:type="gramStart"/>
      <w:r w:rsidRPr="00F13D4C">
        <w:rPr>
          <w:rFonts w:ascii="Sylfaen" w:eastAsia="Times New Roman" w:hAnsi="Sylfaen" w:cs="Times New Roman"/>
          <w:sz w:val="28"/>
          <w:szCs w:val="28"/>
          <w:lang w:eastAsia="ru-RU"/>
        </w:rPr>
        <w:t>Суд обоснованно признал, что доводы осуждённого об отсутствии у него умысла на убийство Р. противоречат фактическим обстоятельствам дела, установленным на основании показаний самого Д., который не отрицал, что нанёс потерпевшей Р. удар ножом в шею, и выводов судебно-медицинского эксперта о том, что смерть Р. последовала в результате острой кровопотери, возникшей вследствие резаной раны шеи, и что данное ранение находится в</w:t>
      </w:r>
      <w:proofErr w:type="gramEnd"/>
      <w:r w:rsidRPr="00F13D4C">
        <w:rPr>
          <w:rFonts w:ascii="Sylfaen" w:eastAsia="Times New Roman" w:hAnsi="Sylfaen" w:cs="Times New Roman"/>
          <w:sz w:val="28"/>
          <w:szCs w:val="28"/>
          <w:lang w:eastAsia="ru-RU"/>
        </w:rPr>
        <w:t xml:space="preserve"> прямой причинно-следственной связи с наступлением смерти.</w:t>
      </w:r>
    </w:p>
    <w:p w:rsidR="00B27029" w:rsidRPr="00F13D4C" w:rsidRDefault="00B27029" w:rsidP="00515E8A">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 xml:space="preserve">Несмотря на </w:t>
      </w:r>
      <w:proofErr w:type="gramStart"/>
      <w:r w:rsidRPr="00F13D4C">
        <w:rPr>
          <w:rFonts w:ascii="Sylfaen" w:eastAsia="Times New Roman" w:hAnsi="Sylfaen" w:cs="Times New Roman"/>
          <w:sz w:val="28"/>
          <w:szCs w:val="28"/>
          <w:lang w:eastAsia="ru-RU"/>
        </w:rPr>
        <w:t>то</w:t>
      </w:r>
      <w:proofErr w:type="gramEnd"/>
      <w:r w:rsidRPr="00F13D4C">
        <w:rPr>
          <w:rFonts w:ascii="Sylfaen" w:eastAsia="Times New Roman" w:hAnsi="Sylfaen" w:cs="Times New Roman"/>
          <w:sz w:val="28"/>
          <w:szCs w:val="28"/>
          <w:lang w:eastAsia="ru-RU"/>
        </w:rPr>
        <w:t xml:space="preserve"> что смерть Р. наступила не сразу и Д. стал оказывать помощь потерпевшей, указанные обстоятельства сами по себе не свидетельствуют об отсутствии у него умысла на убийство Р. в момент причинения ей ножевого ранения.</w:t>
      </w:r>
    </w:p>
    <w:p w:rsidR="00B27029" w:rsidRPr="00F13D4C" w:rsidRDefault="00B27029" w:rsidP="00515E8A">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Таким образом, действия осуждённого Д. квалифицированы в соответствии с установленными фактическими обстоятельствами дела и правовая оценка содеянного является правильной.</w:t>
      </w:r>
    </w:p>
    <w:p w:rsidR="00B27029" w:rsidRPr="00F13D4C" w:rsidRDefault="00B27029" w:rsidP="00515E8A">
      <w:pPr>
        <w:shd w:val="clear" w:color="auto" w:fill="FFFFFF"/>
        <w:spacing w:after="0" w:line="360" w:lineRule="auto"/>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Апелляционное определение № 60-АПУ13-14</w:t>
      </w:r>
    </w:p>
    <w:p w:rsidR="00B27029" w:rsidRPr="00F13D4C" w:rsidRDefault="00B27029" w:rsidP="00515E8A">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 xml:space="preserve">3. Действия лица переквалифицированы с п. «в» ч. 3 ст. 126 УК РФ на </w:t>
      </w:r>
      <w:proofErr w:type="spellStart"/>
      <w:r w:rsidRPr="00F13D4C">
        <w:rPr>
          <w:rFonts w:ascii="Sylfaen" w:eastAsia="Times New Roman" w:hAnsi="Sylfaen" w:cs="Times New Roman"/>
          <w:sz w:val="28"/>
          <w:szCs w:val="28"/>
          <w:lang w:eastAsia="ru-RU"/>
        </w:rPr>
        <w:t>пп</w:t>
      </w:r>
      <w:proofErr w:type="spellEnd"/>
      <w:r w:rsidRPr="00F13D4C">
        <w:rPr>
          <w:rFonts w:ascii="Sylfaen" w:eastAsia="Times New Roman" w:hAnsi="Sylfaen" w:cs="Times New Roman"/>
          <w:sz w:val="28"/>
          <w:szCs w:val="28"/>
          <w:lang w:eastAsia="ru-RU"/>
        </w:rPr>
        <w:t>. «а», «в», «з» ч. 2 ст. 126 УК РФ, поскольку смерть потерпевшего наступила в результате умышленных действий лиц после его похищения.</w:t>
      </w:r>
    </w:p>
    <w:p w:rsidR="00B27029" w:rsidRPr="00F13D4C" w:rsidRDefault="00B27029" w:rsidP="00B27029">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lastRenderedPageBreak/>
        <w:t xml:space="preserve">Согласно приговору А., Б. и другие осуждённые с целью принудить </w:t>
      </w:r>
    </w:p>
    <w:p w:rsidR="00B27029" w:rsidRPr="00F13D4C" w:rsidRDefault="00B27029" w:rsidP="00515E8A">
      <w:pPr>
        <w:shd w:val="clear" w:color="auto" w:fill="FFFFFF"/>
        <w:spacing w:after="0" w:line="360" w:lineRule="auto"/>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К. вернуть деньги договорились о его похищении. Реализуя задуманное, осуждённые обманным путём вынудили потерпевшего К. выйти из квартиры, насильно увезли его в один из домов, где, требуя возврата денег, избили. Кроме того, А. и Б. нанесли К. множество ударов ножами, причинив ему ушиб головы, непроникающие и проникающие колото-резаные ранения груди и живота, что вызвало массивную кровопотерю, повлёкшую смерть потерпевшего.</w:t>
      </w:r>
    </w:p>
    <w:p w:rsidR="00B27029" w:rsidRPr="00F13D4C" w:rsidRDefault="00B27029" w:rsidP="00515E8A">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 xml:space="preserve">Указанные действия осуждённого А. квалифицированы судом (с учётом внесённых изменений) по п. «в» ч. 3 ст. 126 УК РФ (в редакции Федерального закона от 7 декабря 2011 г. № 420-ФЗ) и </w:t>
      </w:r>
      <w:proofErr w:type="spellStart"/>
      <w:r w:rsidRPr="00F13D4C">
        <w:rPr>
          <w:rFonts w:ascii="Sylfaen" w:eastAsia="Times New Roman" w:hAnsi="Sylfaen" w:cs="Times New Roman"/>
          <w:sz w:val="28"/>
          <w:szCs w:val="28"/>
          <w:lang w:eastAsia="ru-RU"/>
        </w:rPr>
        <w:t>пп</w:t>
      </w:r>
      <w:proofErr w:type="spellEnd"/>
      <w:r w:rsidRPr="00F13D4C">
        <w:rPr>
          <w:rFonts w:ascii="Sylfaen" w:eastAsia="Times New Roman" w:hAnsi="Sylfaen" w:cs="Times New Roman"/>
          <w:sz w:val="28"/>
          <w:szCs w:val="28"/>
          <w:lang w:eastAsia="ru-RU"/>
        </w:rPr>
        <w:t>. «в», «ж», «з» ч. 2 ст. 105 УК РФ.</w:t>
      </w:r>
    </w:p>
    <w:p w:rsidR="00B27029" w:rsidRPr="00F13D4C" w:rsidRDefault="00B27029" w:rsidP="00515E8A">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Осуждённый А. в надзорной жалобе поставил вопрос о переквалификации содеянного им с п. «в» ч. 3 ст. 126 УК РФ на ч. 2 ст. 126 УК РФ в связи с отсутствием тяжких последствий его действий.</w:t>
      </w:r>
    </w:p>
    <w:p w:rsidR="00B27029" w:rsidRPr="00F13D4C" w:rsidRDefault="00B27029" w:rsidP="00515E8A">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Президиум Верховного Суда Российской Федерации, рассмотрев уголовное дело по надзорной жалобе, изменил судебные решения, указав следующее.</w:t>
      </w:r>
    </w:p>
    <w:p w:rsidR="00B27029" w:rsidRPr="00F13D4C" w:rsidRDefault="00B27029" w:rsidP="00515E8A">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Квалифицируя похищение А. потерпевшего К. по п. «в» ч. 3 ст. 126 УК РФ, суд указал в приговоре, что эти действия повлекли тяжкие последствия, выразившиеся в причинении потерпевшему смерти.</w:t>
      </w:r>
    </w:p>
    <w:p w:rsidR="00B27029" w:rsidRPr="00F13D4C" w:rsidRDefault="00B27029" w:rsidP="00515E8A">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Между тем п. «в» ч. 3 ст. 126 УК РФ предусмотрена ответственность за деяния, если они повлекли по неосторожности смерть потерпевшего или иные тяжкие последствия.</w:t>
      </w:r>
    </w:p>
    <w:p w:rsidR="00B27029" w:rsidRPr="00F13D4C" w:rsidRDefault="00B27029" w:rsidP="00515E8A">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 xml:space="preserve">Как установил суд, смерть потерпевшему причинена умышленно после его похищения, поэтому эти действия А. как непосредственного </w:t>
      </w:r>
    </w:p>
    <w:p w:rsidR="00B27029" w:rsidRPr="00F13D4C" w:rsidRDefault="00B27029" w:rsidP="00515E8A">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lastRenderedPageBreak/>
        <w:t xml:space="preserve">исполнителя получили самостоятельную юридическую оценку </w:t>
      </w:r>
      <w:proofErr w:type="spellStart"/>
      <w:r w:rsidRPr="00F13D4C">
        <w:rPr>
          <w:rFonts w:ascii="Sylfaen" w:eastAsia="Times New Roman" w:hAnsi="Sylfaen" w:cs="Times New Roman"/>
          <w:sz w:val="28"/>
          <w:szCs w:val="28"/>
          <w:lang w:eastAsia="ru-RU"/>
        </w:rPr>
        <w:t>попп</w:t>
      </w:r>
      <w:proofErr w:type="spellEnd"/>
      <w:r w:rsidRPr="00F13D4C">
        <w:rPr>
          <w:rFonts w:ascii="Sylfaen" w:eastAsia="Times New Roman" w:hAnsi="Sylfaen" w:cs="Times New Roman"/>
          <w:sz w:val="28"/>
          <w:szCs w:val="28"/>
          <w:lang w:eastAsia="ru-RU"/>
        </w:rPr>
        <w:t>. «в», «ж» ч. 2 ст. 105 УК РФ.</w:t>
      </w:r>
    </w:p>
    <w:p w:rsidR="00515E8A" w:rsidRPr="00F13D4C" w:rsidRDefault="00B27029" w:rsidP="00515E8A">
      <w:pPr>
        <w:shd w:val="clear" w:color="auto" w:fill="FFFFFF"/>
        <w:spacing w:after="0" w:line="360" w:lineRule="auto"/>
        <w:ind w:firstLine="709"/>
        <w:jc w:val="both"/>
        <w:outlineLvl w:val="1"/>
        <w:rPr>
          <w:rFonts w:ascii="Sylfaen" w:eastAsia="Times New Roman" w:hAnsi="Sylfaen" w:cs="Times New Roman"/>
          <w:sz w:val="28"/>
          <w:szCs w:val="28"/>
          <w:lang w:eastAsia="ru-RU"/>
        </w:rPr>
      </w:pPr>
      <w:proofErr w:type="gramStart"/>
      <w:r w:rsidRPr="00F13D4C">
        <w:rPr>
          <w:rFonts w:ascii="Sylfaen" w:eastAsia="Times New Roman" w:hAnsi="Sylfaen" w:cs="Times New Roman"/>
          <w:sz w:val="28"/>
          <w:szCs w:val="28"/>
          <w:lang w:eastAsia="ru-RU"/>
        </w:rPr>
        <w:t xml:space="preserve">При таких данных действия А., выразившиеся в похищении потерпевшего К., подлежат переквалификации с п. «в» ч. 3 ст. 126 УК РФ на </w:t>
      </w:r>
      <w:proofErr w:type="spellStart"/>
      <w:r w:rsidRPr="00F13D4C">
        <w:rPr>
          <w:rFonts w:ascii="Sylfaen" w:eastAsia="Times New Roman" w:hAnsi="Sylfaen" w:cs="Times New Roman"/>
          <w:sz w:val="28"/>
          <w:szCs w:val="28"/>
          <w:lang w:eastAsia="ru-RU"/>
        </w:rPr>
        <w:t>пп</w:t>
      </w:r>
      <w:proofErr w:type="spellEnd"/>
      <w:r w:rsidRPr="00F13D4C">
        <w:rPr>
          <w:rFonts w:ascii="Sylfaen" w:eastAsia="Times New Roman" w:hAnsi="Sylfaen" w:cs="Times New Roman"/>
          <w:sz w:val="28"/>
          <w:szCs w:val="28"/>
          <w:lang w:eastAsia="ru-RU"/>
        </w:rPr>
        <w:t>. «а», «в», «з» ч. 2 ст. 126 УК РФ как совершённые группой лиц по предварительному сговору, с применением насилия, опасного для жизни и здоровья, и угрозой его применения, из корыстных побуждений.</w:t>
      </w:r>
      <w:proofErr w:type="gramEnd"/>
    </w:p>
    <w:p w:rsidR="00B27029" w:rsidRPr="00F13D4C" w:rsidRDefault="00B27029" w:rsidP="00515E8A">
      <w:pPr>
        <w:shd w:val="clear" w:color="auto" w:fill="FFFFFF"/>
        <w:spacing w:after="0" w:line="360" w:lineRule="auto"/>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Постановление Президиума Верховного Суда РФ № 1-ПК14С6</w:t>
      </w:r>
    </w:p>
    <w:p w:rsidR="00B27029" w:rsidRPr="00F13D4C" w:rsidRDefault="00B27029" w:rsidP="00B27029">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II. Назначение наказания</w:t>
      </w:r>
    </w:p>
    <w:p w:rsidR="00B27029" w:rsidRPr="00F13D4C" w:rsidRDefault="00B27029" w:rsidP="00515E8A">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4. Суд апелляционной инстанции по представлению государственного обвинителя признал в действиях осуждённого наличие опасного рецидива преступлений, а не рецидива преступлений.</w:t>
      </w:r>
    </w:p>
    <w:p w:rsidR="00B27029" w:rsidRPr="00F13D4C" w:rsidRDefault="00B27029" w:rsidP="00515E8A">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 xml:space="preserve">По приговору суда А. (ранее судимый) осуждён по п. «а» ч. 3 ст. 131 УК РФ к 10 годам лишения свободы, по п. «а» ч. 3 ст. 132 УК РФ к 10 годам лишения свободы. На основании </w:t>
      </w:r>
      <w:proofErr w:type="spellStart"/>
      <w:r w:rsidRPr="00F13D4C">
        <w:rPr>
          <w:rFonts w:ascii="Sylfaen" w:eastAsia="Times New Roman" w:hAnsi="Sylfaen" w:cs="Times New Roman"/>
          <w:sz w:val="28"/>
          <w:szCs w:val="28"/>
          <w:lang w:eastAsia="ru-RU"/>
        </w:rPr>
        <w:t>чч</w:t>
      </w:r>
      <w:proofErr w:type="spellEnd"/>
      <w:r w:rsidRPr="00F13D4C">
        <w:rPr>
          <w:rFonts w:ascii="Sylfaen" w:eastAsia="Times New Roman" w:hAnsi="Sylfaen" w:cs="Times New Roman"/>
          <w:sz w:val="28"/>
          <w:szCs w:val="28"/>
          <w:lang w:eastAsia="ru-RU"/>
        </w:rPr>
        <w:t>. 3 и 4 ст. 69 УК РФ по совокупности преступлений путём частичного сложения наказаний назначено 13 лет лишения свободы.</w:t>
      </w:r>
    </w:p>
    <w:p w:rsidR="00B27029" w:rsidRPr="00F13D4C" w:rsidRDefault="00B27029" w:rsidP="00515E8A">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Государственный обвинитель в апелляционном представлении просил изменить приговор в отношении А. в части признания вида рецидива преступлений, полагая, что в силу ч. 2 ст. 18 УК РФ действия А. образуют опасный рецидив преступлений, а не рецидив преступлений.</w:t>
      </w:r>
    </w:p>
    <w:p w:rsidR="00B27029" w:rsidRPr="00F13D4C" w:rsidRDefault="00B27029" w:rsidP="00515E8A">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Судебная коллегия по уголовным делам Верховного Суда Российской Федерации удовлетворила апелляционное представление, указав следующее.</w:t>
      </w:r>
    </w:p>
    <w:p w:rsidR="00B27029" w:rsidRPr="00F13D4C" w:rsidRDefault="00B27029" w:rsidP="00515E8A">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 xml:space="preserve">Как видно из материалов дела, А., совершивший особо тяжкое преступление, ранее </w:t>
      </w:r>
      <w:proofErr w:type="gramStart"/>
      <w:r w:rsidRPr="00F13D4C">
        <w:rPr>
          <w:rFonts w:ascii="Sylfaen" w:eastAsia="Times New Roman" w:hAnsi="Sylfaen" w:cs="Times New Roman"/>
          <w:sz w:val="28"/>
          <w:szCs w:val="28"/>
          <w:lang w:eastAsia="ru-RU"/>
        </w:rPr>
        <w:t>был</w:t>
      </w:r>
      <w:proofErr w:type="gramEnd"/>
      <w:r w:rsidRPr="00F13D4C">
        <w:rPr>
          <w:rFonts w:ascii="Sylfaen" w:eastAsia="Times New Roman" w:hAnsi="Sylfaen" w:cs="Times New Roman"/>
          <w:sz w:val="28"/>
          <w:szCs w:val="28"/>
          <w:lang w:eastAsia="ru-RU"/>
        </w:rPr>
        <w:t xml:space="preserve"> судим по приговору от 2 марта 2008 г. по п. «г» </w:t>
      </w:r>
    </w:p>
    <w:p w:rsidR="00B27029" w:rsidRPr="00F13D4C" w:rsidRDefault="00B27029" w:rsidP="00515E8A">
      <w:pPr>
        <w:shd w:val="clear" w:color="auto" w:fill="FFFFFF"/>
        <w:spacing w:after="0" w:line="360" w:lineRule="auto"/>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lastRenderedPageBreak/>
        <w:t>ч. 2 ст. 161 УК РФ, т.е. за тяжкое преступление, с применением ст. 64 УК РФ к 4 месяцам лишения свободы и освобождён 25 мая 2008 г. по отбытии наказания.</w:t>
      </w:r>
    </w:p>
    <w:p w:rsidR="00B27029" w:rsidRPr="00F13D4C" w:rsidRDefault="00B27029" w:rsidP="00515E8A">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При таких данных Судебная коллегия изменила приговор и признала в действиях А. наличие опасного рецидива преступлений вместо рецидива преступлений.</w:t>
      </w:r>
    </w:p>
    <w:p w:rsidR="00B27029" w:rsidRPr="00F13D4C" w:rsidRDefault="00B27029" w:rsidP="00515E8A">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Поскольку в апелляционном представлении государственный обвинитель не просил об усилении А. наказания, оснований для рассмотрения Судебной коллегией такого вопроса в связи с изменением вида рецидива не имеется.</w:t>
      </w:r>
    </w:p>
    <w:p w:rsidR="00B27029" w:rsidRPr="00F13D4C" w:rsidRDefault="00B27029" w:rsidP="00515E8A">
      <w:pPr>
        <w:shd w:val="clear" w:color="auto" w:fill="FFFFFF"/>
        <w:spacing w:after="0" w:line="360" w:lineRule="auto"/>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 xml:space="preserve"> Апелляционное определение № 5-АПУ13-80</w:t>
      </w:r>
    </w:p>
    <w:p w:rsidR="00B27029" w:rsidRPr="00F13D4C" w:rsidRDefault="00B27029" w:rsidP="00515E8A">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 xml:space="preserve">6. Добровольное возмещение потерпевшему имущественного ущерба и морального вреда, </w:t>
      </w:r>
      <w:proofErr w:type="gramStart"/>
      <w:r w:rsidRPr="00F13D4C">
        <w:rPr>
          <w:rFonts w:ascii="Sylfaen" w:eastAsia="Times New Roman" w:hAnsi="Sylfaen" w:cs="Times New Roman"/>
          <w:sz w:val="28"/>
          <w:szCs w:val="28"/>
          <w:lang w:eastAsia="ru-RU"/>
        </w:rPr>
        <w:t>причинённых</w:t>
      </w:r>
      <w:proofErr w:type="gramEnd"/>
      <w:r w:rsidRPr="00F13D4C">
        <w:rPr>
          <w:rFonts w:ascii="Sylfaen" w:eastAsia="Times New Roman" w:hAnsi="Sylfaen" w:cs="Times New Roman"/>
          <w:sz w:val="28"/>
          <w:szCs w:val="28"/>
          <w:lang w:eastAsia="ru-RU"/>
        </w:rPr>
        <w:t xml:space="preserve"> в результате преступления, признано обстоятельством, смягчающим наказание осуждённого.</w:t>
      </w:r>
    </w:p>
    <w:p w:rsidR="00B27029" w:rsidRPr="00F13D4C" w:rsidRDefault="00B27029" w:rsidP="00515E8A">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По приговору суда У. осуждён по ч. 2 ст. 162 УК РФ к 2 годам 6 месяцам лишения свободы.</w:t>
      </w:r>
    </w:p>
    <w:p w:rsidR="00B27029" w:rsidRPr="00F13D4C" w:rsidRDefault="00B27029" w:rsidP="00515E8A">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Адвокат в апелляционной жалобе в защиту осуждённого У. просил назначить У. наказание, не связанное с лишением свободы, поскольку последний возместил потерпевшему материальный ущерб и компенсировал моральный вред в полном объёме на добровольной основе.</w:t>
      </w:r>
    </w:p>
    <w:p w:rsidR="00B27029" w:rsidRPr="00F13D4C" w:rsidRDefault="00B27029" w:rsidP="00515E8A">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Судебная коллегия по уголовным делам Верховного Суда Российской Федерации изменила приговор и на основании п. «к» ч. 1 ст. 61 УК РФ признала обстоятельством, смягчающим наказание У., добровольное возмещение им имущественного ущерба и морального вреда, причинённых в результате преступления.</w:t>
      </w:r>
    </w:p>
    <w:p w:rsidR="00B27029" w:rsidRPr="00F13D4C" w:rsidRDefault="00B27029" w:rsidP="00515E8A">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lastRenderedPageBreak/>
        <w:t xml:space="preserve">Факт добровольного возмещения в полном объёме имущественного ущерба и морального вреда, причинённого потерпевшему, подтверждается его нотариально заверенным заявлением. </w:t>
      </w:r>
    </w:p>
    <w:p w:rsidR="00B27029" w:rsidRPr="00F13D4C" w:rsidRDefault="00B27029" w:rsidP="00515E8A">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 xml:space="preserve">Судебная коллегия смягчила наказание, назначенное У. по ч. 2ст. 162 УК РФ, до 2 лет лишения свободы. </w:t>
      </w:r>
    </w:p>
    <w:p w:rsidR="00B27029" w:rsidRPr="00F13D4C" w:rsidRDefault="00B27029" w:rsidP="00B27029">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Апелляционное определение № 58-АПУ13-28</w:t>
      </w:r>
    </w:p>
    <w:p w:rsidR="00B27029" w:rsidRPr="00F13D4C" w:rsidRDefault="00B27029" w:rsidP="00515E8A">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7. Суд первой инстанции назначил женщине, осуждённой по ч. 2 ст. 105 УК РФ, при наличии смягчающих обстоятельств наказание, превышающее пределы, установленные ч. 1 ст. 62 УК РФ.</w:t>
      </w:r>
    </w:p>
    <w:p w:rsidR="00B27029" w:rsidRPr="00F13D4C" w:rsidRDefault="00B27029" w:rsidP="00B27029">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 xml:space="preserve">По приговору суда от 20 июля 2010 г., постановленному с участием </w:t>
      </w:r>
    </w:p>
    <w:p w:rsidR="00B27029" w:rsidRPr="00F13D4C" w:rsidRDefault="00B27029" w:rsidP="00515E8A">
      <w:pPr>
        <w:shd w:val="clear" w:color="auto" w:fill="FFFFFF"/>
        <w:spacing w:after="0" w:line="360" w:lineRule="auto"/>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 xml:space="preserve">присяжных заседателей, Г. осуждена по </w:t>
      </w:r>
      <w:proofErr w:type="spellStart"/>
      <w:r w:rsidRPr="00F13D4C">
        <w:rPr>
          <w:rFonts w:ascii="Sylfaen" w:eastAsia="Times New Roman" w:hAnsi="Sylfaen" w:cs="Times New Roman"/>
          <w:sz w:val="28"/>
          <w:szCs w:val="28"/>
          <w:lang w:eastAsia="ru-RU"/>
        </w:rPr>
        <w:t>пп</w:t>
      </w:r>
      <w:proofErr w:type="spellEnd"/>
      <w:r w:rsidRPr="00F13D4C">
        <w:rPr>
          <w:rFonts w:ascii="Sylfaen" w:eastAsia="Times New Roman" w:hAnsi="Sylfaen" w:cs="Times New Roman"/>
          <w:sz w:val="28"/>
          <w:szCs w:val="28"/>
          <w:lang w:eastAsia="ru-RU"/>
        </w:rPr>
        <w:t>. «а», «ж», «к» ч. 2 ст. 105 УК РФ на 15 лет лишения свободы.</w:t>
      </w:r>
    </w:p>
    <w:p w:rsidR="00B27029" w:rsidRPr="00F13D4C" w:rsidRDefault="00B27029" w:rsidP="00B27029">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 xml:space="preserve">Кассационным определением Судебной коллегии по уголовным </w:t>
      </w:r>
    </w:p>
    <w:p w:rsidR="00B27029" w:rsidRPr="00F13D4C" w:rsidRDefault="00B27029" w:rsidP="00515E8A">
      <w:pPr>
        <w:shd w:val="clear" w:color="auto" w:fill="FFFFFF"/>
        <w:spacing w:after="0" w:line="360" w:lineRule="auto"/>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делам Верховного Суда Российской Федерации приговор в отношении Г. оставлен без изменения.</w:t>
      </w:r>
    </w:p>
    <w:p w:rsidR="00B27029" w:rsidRPr="00F13D4C" w:rsidRDefault="00B27029" w:rsidP="00B27029">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 xml:space="preserve">Президиум Верховного Суда Российской Федерации, рассмотрев </w:t>
      </w:r>
    </w:p>
    <w:p w:rsidR="00B27029" w:rsidRPr="00F13D4C" w:rsidRDefault="00B27029" w:rsidP="00515E8A">
      <w:pPr>
        <w:shd w:val="clear" w:color="auto" w:fill="FFFFFF"/>
        <w:spacing w:after="0" w:line="360" w:lineRule="auto"/>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 xml:space="preserve">дело по надзорной жалобе осуждённой, </w:t>
      </w:r>
      <w:proofErr w:type="gramStart"/>
      <w:r w:rsidRPr="00F13D4C">
        <w:rPr>
          <w:rFonts w:ascii="Sylfaen" w:eastAsia="Times New Roman" w:hAnsi="Sylfaen" w:cs="Times New Roman"/>
          <w:sz w:val="28"/>
          <w:szCs w:val="28"/>
          <w:lang w:eastAsia="ru-RU"/>
        </w:rPr>
        <w:t>изменил</w:t>
      </w:r>
      <w:proofErr w:type="gramEnd"/>
      <w:r w:rsidRPr="00F13D4C">
        <w:rPr>
          <w:rFonts w:ascii="Sylfaen" w:eastAsia="Times New Roman" w:hAnsi="Sylfaen" w:cs="Times New Roman"/>
          <w:sz w:val="28"/>
          <w:szCs w:val="28"/>
          <w:lang w:eastAsia="ru-RU"/>
        </w:rPr>
        <w:t xml:space="preserve"> судебные решения и смягчил назначенное Г. по </w:t>
      </w:r>
      <w:proofErr w:type="spellStart"/>
      <w:r w:rsidRPr="00F13D4C">
        <w:rPr>
          <w:rFonts w:ascii="Sylfaen" w:eastAsia="Times New Roman" w:hAnsi="Sylfaen" w:cs="Times New Roman"/>
          <w:sz w:val="28"/>
          <w:szCs w:val="28"/>
          <w:lang w:eastAsia="ru-RU"/>
        </w:rPr>
        <w:t>пп</w:t>
      </w:r>
      <w:proofErr w:type="spellEnd"/>
      <w:r w:rsidRPr="00F13D4C">
        <w:rPr>
          <w:rFonts w:ascii="Sylfaen" w:eastAsia="Times New Roman" w:hAnsi="Sylfaen" w:cs="Times New Roman"/>
          <w:sz w:val="28"/>
          <w:szCs w:val="28"/>
          <w:lang w:eastAsia="ru-RU"/>
        </w:rPr>
        <w:t xml:space="preserve">. «а», «ж», «к» ч. 2 ст. 105 УК РФ </w:t>
      </w:r>
    </w:p>
    <w:p w:rsidR="00B27029" w:rsidRPr="00F13D4C" w:rsidRDefault="00B27029" w:rsidP="00515E8A">
      <w:pPr>
        <w:shd w:val="clear" w:color="auto" w:fill="FFFFFF"/>
        <w:spacing w:after="0" w:line="360" w:lineRule="auto"/>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наказание до 13 лет 3 месяцев лишения свободы, указав следующее.</w:t>
      </w:r>
    </w:p>
    <w:p w:rsidR="00B27029" w:rsidRPr="00F13D4C" w:rsidRDefault="00B27029" w:rsidP="00515E8A">
      <w:pPr>
        <w:shd w:val="clear" w:color="auto" w:fill="FFFFFF"/>
        <w:spacing w:after="0" w:line="360" w:lineRule="auto"/>
        <w:ind w:firstLine="709"/>
        <w:jc w:val="both"/>
        <w:outlineLvl w:val="1"/>
        <w:rPr>
          <w:rFonts w:ascii="Sylfaen" w:eastAsia="Times New Roman" w:hAnsi="Sylfaen" w:cs="Times New Roman"/>
          <w:sz w:val="28"/>
          <w:szCs w:val="28"/>
          <w:lang w:eastAsia="ru-RU"/>
        </w:rPr>
      </w:pPr>
      <w:proofErr w:type="gramStart"/>
      <w:r w:rsidRPr="00F13D4C">
        <w:rPr>
          <w:rFonts w:ascii="Sylfaen" w:eastAsia="Times New Roman" w:hAnsi="Sylfaen" w:cs="Times New Roman"/>
          <w:sz w:val="28"/>
          <w:szCs w:val="28"/>
          <w:lang w:eastAsia="ru-RU"/>
        </w:rPr>
        <w:t>В соответствии с положениями ч. 1 ст. 62 УК РФ при наличии смягчающих обстоятельств, предусмотренных п. «и» ч. 1 ст. 61 УК РФ, и отсутствии отягчающих обстоятельств срок или размер наказания не могут превышать двух третей максимального срока или размера наиболее строгого вида наказания, предусмотренного соответствующей статьёй Особенной части УК РФ.</w:t>
      </w:r>
      <w:proofErr w:type="gramEnd"/>
    </w:p>
    <w:p w:rsidR="00B27029" w:rsidRPr="00F13D4C" w:rsidRDefault="00B27029" w:rsidP="00515E8A">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lastRenderedPageBreak/>
        <w:t>Максимальный срок наказания за преступление, совершённое Г., исходя из требований ч. 2 ст. 57, ч. 2 ст. 59 УК РФ о том, что пожизненное лишение свободы и смертная казнь женщинам не назначаются, составляет 20 лет лишения свободы.</w:t>
      </w:r>
    </w:p>
    <w:p w:rsidR="00B27029" w:rsidRPr="00F13D4C" w:rsidRDefault="00B27029" w:rsidP="00515E8A">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Суд признал в качестве обстоятельства, смягчающего наказание осуждённой, активное способствование раскрытию преступления, то есть обстоятельство, указанное в п. «и» ч. 1 ст. 61 УК РФ.</w:t>
      </w:r>
    </w:p>
    <w:p w:rsidR="00B27029" w:rsidRPr="00F13D4C" w:rsidRDefault="00B27029" w:rsidP="00B27029">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Обстоятельств, отягчающих наказание Г., не имеется.</w:t>
      </w:r>
    </w:p>
    <w:p w:rsidR="00B27029" w:rsidRPr="00F13D4C" w:rsidRDefault="00B27029" w:rsidP="00515E8A">
      <w:pPr>
        <w:shd w:val="clear" w:color="auto" w:fill="FFFFFF"/>
        <w:spacing w:after="0" w:line="360" w:lineRule="auto"/>
        <w:ind w:firstLine="709"/>
        <w:jc w:val="both"/>
        <w:outlineLvl w:val="1"/>
        <w:rPr>
          <w:rFonts w:ascii="Sylfaen" w:eastAsia="Times New Roman" w:hAnsi="Sylfaen" w:cs="Times New Roman"/>
          <w:sz w:val="28"/>
          <w:szCs w:val="28"/>
          <w:lang w:eastAsia="ru-RU"/>
        </w:rPr>
      </w:pPr>
      <w:proofErr w:type="gramStart"/>
      <w:r w:rsidRPr="00F13D4C">
        <w:rPr>
          <w:rFonts w:ascii="Sylfaen" w:eastAsia="Times New Roman" w:hAnsi="Sylfaen" w:cs="Times New Roman"/>
          <w:sz w:val="28"/>
          <w:szCs w:val="28"/>
          <w:lang w:eastAsia="ru-RU"/>
        </w:rPr>
        <w:t xml:space="preserve">Однако наказание, назначенное судом осуждённой по </w:t>
      </w:r>
      <w:proofErr w:type="spellStart"/>
      <w:r w:rsidRPr="00F13D4C">
        <w:rPr>
          <w:rFonts w:ascii="Sylfaen" w:eastAsia="Times New Roman" w:hAnsi="Sylfaen" w:cs="Times New Roman"/>
          <w:sz w:val="28"/>
          <w:szCs w:val="28"/>
          <w:lang w:eastAsia="ru-RU"/>
        </w:rPr>
        <w:t>пп</w:t>
      </w:r>
      <w:proofErr w:type="spellEnd"/>
      <w:r w:rsidRPr="00F13D4C">
        <w:rPr>
          <w:rFonts w:ascii="Sylfaen" w:eastAsia="Times New Roman" w:hAnsi="Sylfaen" w:cs="Times New Roman"/>
          <w:sz w:val="28"/>
          <w:szCs w:val="28"/>
          <w:lang w:eastAsia="ru-RU"/>
        </w:rPr>
        <w:t>. «а», «ж», «к» ч. 2 ст. 105 УК РФ, превышает пределы, установленные ч. 1 ст. 62 УК РФ.</w:t>
      </w:r>
      <w:proofErr w:type="gramEnd"/>
    </w:p>
    <w:p w:rsidR="00B27029" w:rsidRPr="00F13D4C" w:rsidRDefault="00B27029" w:rsidP="00515E8A">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Постановление Президиума Верховного Суда РФ № 321-П13</w:t>
      </w:r>
    </w:p>
    <w:p w:rsidR="00B27029" w:rsidRPr="00F13D4C" w:rsidRDefault="00B27029" w:rsidP="00515E8A">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8. Суд надзорной инстанции ошибочно назначил по правилам ч. 2 ст. 69 УК РФ дополнительное наказание в виде штрафа путём полного сложения наказаний.</w:t>
      </w:r>
    </w:p>
    <w:p w:rsidR="00B27029" w:rsidRPr="00F13D4C" w:rsidRDefault="00B27029" w:rsidP="00515E8A">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 xml:space="preserve">По приговору суда Б. осуждён по ч. 3 ст. 30, </w:t>
      </w:r>
      <w:proofErr w:type="spellStart"/>
      <w:r w:rsidRPr="00F13D4C">
        <w:rPr>
          <w:rFonts w:ascii="Sylfaen" w:eastAsia="Times New Roman" w:hAnsi="Sylfaen" w:cs="Times New Roman"/>
          <w:sz w:val="28"/>
          <w:szCs w:val="28"/>
          <w:lang w:eastAsia="ru-RU"/>
        </w:rPr>
        <w:t>пп</w:t>
      </w:r>
      <w:proofErr w:type="spellEnd"/>
      <w:r w:rsidRPr="00F13D4C">
        <w:rPr>
          <w:rFonts w:ascii="Sylfaen" w:eastAsia="Times New Roman" w:hAnsi="Sylfaen" w:cs="Times New Roman"/>
          <w:sz w:val="28"/>
          <w:szCs w:val="28"/>
          <w:lang w:eastAsia="ru-RU"/>
        </w:rPr>
        <w:t>. «а», «б» ч. 2 ст. 2281 УК РФ (за преступление, совершённое 28 марта 2011 г.) на 6 лет лишения свободы со штрафом в размере 15 000 рублей; по ч. 3 ст. 30, п. «а» ч. 2 ст. 228 УК РФ (за преступление, совершённое 30 марта 2011 г.</w:t>
      </w:r>
      <w:proofErr w:type="gramStart"/>
      <w:r w:rsidRPr="00F13D4C">
        <w:rPr>
          <w:rFonts w:ascii="Sylfaen" w:eastAsia="Times New Roman" w:hAnsi="Sylfaen" w:cs="Times New Roman"/>
          <w:sz w:val="28"/>
          <w:szCs w:val="28"/>
          <w:lang w:eastAsia="ru-RU"/>
        </w:rPr>
        <w:t>)н</w:t>
      </w:r>
      <w:proofErr w:type="gramEnd"/>
      <w:r w:rsidRPr="00F13D4C">
        <w:rPr>
          <w:rFonts w:ascii="Sylfaen" w:eastAsia="Times New Roman" w:hAnsi="Sylfaen" w:cs="Times New Roman"/>
          <w:sz w:val="28"/>
          <w:szCs w:val="28"/>
          <w:lang w:eastAsia="ru-RU"/>
        </w:rPr>
        <w:t>а 5 лет 6 месяцев лишения свободы со штрафом в размере 7000 рублей; по ч. 3 ст. 30, п. «а» ч. 2 ст. 2281 УК РФ (за преступление, совершённое 4 апреля 2011 г.) на 5 лет 7 месяцев лишения свободы со штрафом в размере 8000 рублей. На основании ч. 3 ст. 69 УК РФ он осуждён на 7 лет 6 месяцев лишения свободы со штрафом в размере 30 000 рублей.</w:t>
      </w:r>
    </w:p>
    <w:p w:rsidR="00B27029" w:rsidRPr="00F13D4C" w:rsidRDefault="00B27029" w:rsidP="00515E8A">
      <w:pPr>
        <w:shd w:val="clear" w:color="auto" w:fill="FFFFFF"/>
        <w:spacing w:after="0" w:line="360" w:lineRule="auto"/>
        <w:ind w:firstLine="709"/>
        <w:jc w:val="both"/>
        <w:outlineLvl w:val="1"/>
        <w:rPr>
          <w:rFonts w:ascii="Sylfaen" w:eastAsia="Times New Roman" w:hAnsi="Sylfaen" w:cs="Times New Roman"/>
          <w:sz w:val="28"/>
          <w:szCs w:val="28"/>
          <w:lang w:eastAsia="ru-RU"/>
        </w:rPr>
      </w:pPr>
      <w:proofErr w:type="gramStart"/>
      <w:r w:rsidRPr="00F13D4C">
        <w:rPr>
          <w:rFonts w:ascii="Sylfaen" w:eastAsia="Times New Roman" w:hAnsi="Sylfaen" w:cs="Times New Roman"/>
          <w:sz w:val="28"/>
          <w:szCs w:val="28"/>
          <w:lang w:eastAsia="ru-RU"/>
        </w:rPr>
        <w:t xml:space="preserve">С учётом изменений, внесённых судом надзорной инстанции, Б. осуждён по ч. 3 ст. 30, </w:t>
      </w:r>
      <w:proofErr w:type="spellStart"/>
      <w:r w:rsidRPr="00F13D4C">
        <w:rPr>
          <w:rFonts w:ascii="Sylfaen" w:eastAsia="Times New Roman" w:hAnsi="Sylfaen" w:cs="Times New Roman"/>
          <w:sz w:val="28"/>
          <w:szCs w:val="28"/>
          <w:lang w:eastAsia="ru-RU"/>
        </w:rPr>
        <w:t>пп</w:t>
      </w:r>
      <w:proofErr w:type="spellEnd"/>
      <w:r w:rsidRPr="00F13D4C">
        <w:rPr>
          <w:rFonts w:ascii="Sylfaen" w:eastAsia="Times New Roman" w:hAnsi="Sylfaen" w:cs="Times New Roman"/>
          <w:sz w:val="28"/>
          <w:szCs w:val="28"/>
          <w:lang w:eastAsia="ru-RU"/>
        </w:rPr>
        <w:t xml:space="preserve">. «а», «б» ч. 2 ст. 2281 УК РФ на 6 лет лишения </w:t>
      </w:r>
      <w:r w:rsidRPr="00F13D4C">
        <w:rPr>
          <w:rFonts w:ascii="Sylfaen" w:eastAsia="Times New Roman" w:hAnsi="Sylfaen" w:cs="Times New Roman"/>
          <w:sz w:val="28"/>
          <w:szCs w:val="28"/>
          <w:lang w:eastAsia="ru-RU"/>
        </w:rPr>
        <w:lastRenderedPageBreak/>
        <w:t>свободы со штрафом в размере 15 000 рублей, по ч. 3 ст. 30, п. «а» ч. 2 ст. 228 УК РФ на 5 лет 6 месяцев лишения свободы со штрафом в размере 7000</w:t>
      </w:r>
      <w:proofErr w:type="gramEnd"/>
      <w:r w:rsidRPr="00F13D4C">
        <w:rPr>
          <w:rFonts w:ascii="Sylfaen" w:eastAsia="Times New Roman" w:hAnsi="Sylfaen" w:cs="Times New Roman"/>
          <w:sz w:val="28"/>
          <w:szCs w:val="28"/>
          <w:lang w:eastAsia="ru-RU"/>
        </w:rPr>
        <w:t xml:space="preserve"> рублей. По совокупности преступлений на основании ч. 2 ст. 69 УК РФ ему назначено 7 лет 4 месяца лишения свободы со штрафом в размере 29 000 рублей.</w:t>
      </w:r>
    </w:p>
    <w:p w:rsidR="00B27029" w:rsidRPr="00F13D4C" w:rsidRDefault="00B27029" w:rsidP="00515E8A">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Судебная коллегия по уголовным делам Верховного Суда Российской Федерации, рассмотрев уголовное дело по надзорной жалобе осуждённого, изменила судебные решения по следующим основаниям.</w:t>
      </w:r>
    </w:p>
    <w:p w:rsidR="00B27029" w:rsidRPr="00F13D4C" w:rsidRDefault="00B27029" w:rsidP="00515E8A">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Согласно ч. 2 ст. 69 УК РФ окончательное дополнительное наказание назначается путём поглощения менее строгого наказания более строгим либо путём частичного или полного сложения 10назначенных наказаний. Указанное требование закона судом надзорной инстанции нарушено.</w:t>
      </w:r>
    </w:p>
    <w:p w:rsidR="00B27029" w:rsidRPr="00F13D4C" w:rsidRDefault="00B27029" w:rsidP="00B27029">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 xml:space="preserve">Так, суд надзорной инстанции, назначая Б. </w:t>
      </w:r>
      <w:proofErr w:type="gramStart"/>
      <w:r w:rsidRPr="00F13D4C">
        <w:rPr>
          <w:rFonts w:ascii="Sylfaen" w:eastAsia="Times New Roman" w:hAnsi="Sylfaen" w:cs="Times New Roman"/>
          <w:sz w:val="28"/>
          <w:szCs w:val="28"/>
          <w:lang w:eastAsia="ru-RU"/>
        </w:rPr>
        <w:t>окончательное</w:t>
      </w:r>
      <w:proofErr w:type="gramEnd"/>
      <w:r w:rsidRPr="00F13D4C">
        <w:rPr>
          <w:rFonts w:ascii="Sylfaen" w:eastAsia="Times New Roman" w:hAnsi="Sylfaen" w:cs="Times New Roman"/>
          <w:sz w:val="28"/>
          <w:szCs w:val="28"/>
          <w:lang w:eastAsia="ru-RU"/>
        </w:rPr>
        <w:t xml:space="preserve"> </w:t>
      </w:r>
    </w:p>
    <w:p w:rsidR="00B27029" w:rsidRPr="00F13D4C" w:rsidRDefault="00B27029" w:rsidP="00526C33">
      <w:pPr>
        <w:shd w:val="clear" w:color="auto" w:fill="FFFFFF"/>
        <w:spacing w:after="0" w:line="360" w:lineRule="auto"/>
        <w:jc w:val="both"/>
        <w:outlineLvl w:val="1"/>
        <w:rPr>
          <w:rFonts w:ascii="Sylfaen" w:eastAsia="Times New Roman" w:hAnsi="Sylfaen" w:cs="Times New Roman"/>
          <w:sz w:val="28"/>
          <w:szCs w:val="28"/>
          <w:lang w:eastAsia="ru-RU"/>
        </w:rPr>
      </w:pPr>
      <w:proofErr w:type="gramStart"/>
      <w:r w:rsidRPr="00F13D4C">
        <w:rPr>
          <w:rFonts w:ascii="Sylfaen" w:eastAsia="Times New Roman" w:hAnsi="Sylfaen" w:cs="Times New Roman"/>
          <w:sz w:val="28"/>
          <w:szCs w:val="28"/>
          <w:lang w:eastAsia="ru-RU"/>
        </w:rPr>
        <w:t xml:space="preserve">наказание по совокупности преступлений на основании ч. 2 ст. 69 УК РФ путём частичного сложения наказаний, назначил ему дополнительное наказание в виде штрафа </w:t>
      </w:r>
      <w:r w:rsidR="00526C33" w:rsidRPr="00F13D4C">
        <w:rPr>
          <w:rFonts w:ascii="Sylfaen" w:eastAsia="Times New Roman" w:hAnsi="Sylfaen" w:cs="Times New Roman"/>
          <w:sz w:val="28"/>
          <w:szCs w:val="28"/>
          <w:lang w:eastAsia="ru-RU"/>
        </w:rPr>
        <w:t xml:space="preserve">в размере 29 000 рублей, тогда </w:t>
      </w:r>
      <w:r w:rsidRPr="00F13D4C">
        <w:rPr>
          <w:rFonts w:ascii="Sylfaen" w:eastAsia="Times New Roman" w:hAnsi="Sylfaen" w:cs="Times New Roman"/>
          <w:sz w:val="28"/>
          <w:szCs w:val="28"/>
          <w:lang w:eastAsia="ru-RU"/>
        </w:rPr>
        <w:t>как даже при полном сложении д</w:t>
      </w:r>
      <w:r w:rsidR="00526C33" w:rsidRPr="00F13D4C">
        <w:rPr>
          <w:rFonts w:ascii="Sylfaen" w:eastAsia="Times New Roman" w:hAnsi="Sylfaen" w:cs="Times New Roman"/>
          <w:sz w:val="28"/>
          <w:szCs w:val="28"/>
          <w:lang w:eastAsia="ru-RU"/>
        </w:rPr>
        <w:t xml:space="preserve">ополнительных наказаний в виде </w:t>
      </w:r>
      <w:r w:rsidRPr="00F13D4C">
        <w:rPr>
          <w:rFonts w:ascii="Sylfaen" w:eastAsia="Times New Roman" w:hAnsi="Sylfaen" w:cs="Times New Roman"/>
          <w:sz w:val="28"/>
          <w:szCs w:val="28"/>
          <w:lang w:eastAsia="ru-RU"/>
        </w:rPr>
        <w:t>штрафа в размере 15 000 ру</w:t>
      </w:r>
      <w:r w:rsidR="00526C33" w:rsidRPr="00F13D4C">
        <w:rPr>
          <w:rFonts w:ascii="Sylfaen" w:eastAsia="Times New Roman" w:hAnsi="Sylfaen" w:cs="Times New Roman"/>
          <w:sz w:val="28"/>
          <w:szCs w:val="28"/>
          <w:lang w:eastAsia="ru-RU"/>
        </w:rPr>
        <w:t xml:space="preserve">блей и 7000 рублей сумма </w:t>
      </w:r>
      <w:proofErr w:type="spellStart"/>
      <w:r w:rsidR="00526C33" w:rsidRPr="00F13D4C">
        <w:rPr>
          <w:rFonts w:ascii="Sylfaen" w:eastAsia="Times New Roman" w:hAnsi="Sylfaen" w:cs="Times New Roman"/>
          <w:sz w:val="28"/>
          <w:szCs w:val="28"/>
          <w:lang w:eastAsia="ru-RU"/>
        </w:rPr>
        <w:t>штрафа</w:t>
      </w:r>
      <w:r w:rsidRPr="00F13D4C">
        <w:rPr>
          <w:rFonts w:ascii="Sylfaen" w:eastAsia="Times New Roman" w:hAnsi="Sylfaen" w:cs="Times New Roman"/>
          <w:sz w:val="28"/>
          <w:szCs w:val="28"/>
          <w:lang w:eastAsia="ru-RU"/>
        </w:rPr>
        <w:t>составляет</w:t>
      </w:r>
      <w:proofErr w:type="spellEnd"/>
      <w:r w:rsidRPr="00F13D4C">
        <w:rPr>
          <w:rFonts w:ascii="Sylfaen" w:eastAsia="Times New Roman" w:hAnsi="Sylfaen" w:cs="Times New Roman"/>
          <w:sz w:val="28"/>
          <w:szCs w:val="28"/>
          <w:lang w:eastAsia="ru-RU"/>
        </w:rPr>
        <w:t xml:space="preserve"> 22 000 рублей, а не 29 000 рублей.</w:t>
      </w:r>
      <w:proofErr w:type="gramEnd"/>
    </w:p>
    <w:p w:rsidR="00B27029" w:rsidRPr="00F13D4C" w:rsidRDefault="00B27029" w:rsidP="00526C33">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При таких данных Судебна</w:t>
      </w:r>
      <w:r w:rsidR="00526C33" w:rsidRPr="00F13D4C">
        <w:rPr>
          <w:rFonts w:ascii="Sylfaen" w:eastAsia="Times New Roman" w:hAnsi="Sylfaen" w:cs="Times New Roman"/>
          <w:sz w:val="28"/>
          <w:szCs w:val="28"/>
          <w:lang w:eastAsia="ru-RU"/>
        </w:rPr>
        <w:t xml:space="preserve">я коллегия изменила приговор и </w:t>
      </w:r>
      <w:r w:rsidRPr="00F13D4C">
        <w:rPr>
          <w:rFonts w:ascii="Sylfaen" w:eastAsia="Times New Roman" w:hAnsi="Sylfaen" w:cs="Times New Roman"/>
          <w:sz w:val="28"/>
          <w:szCs w:val="28"/>
          <w:lang w:eastAsia="ru-RU"/>
        </w:rPr>
        <w:t xml:space="preserve">последующие судебные решения и смягчила назначенное </w:t>
      </w:r>
      <w:r w:rsidR="00526C33" w:rsidRPr="00F13D4C">
        <w:rPr>
          <w:rFonts w:ascii="Sylfaen" w:eastAsia="Times New Roman" w:hAnsi="Sylfaen" w:cs="Times New Roman"/>
          <w:sz w:val="28"/>
          <w:szCs w:val="28"/>
          <w:lang w:eastAsia="ru-RU"/>
        </w:rPr>
        <w:t xml:space="preserve">Б. по </w:t>
      </w:r>
      <w:r w:rsidRPr="00F13D4C">
        <w:rPr>
          <w:rFonts w:ascii="Sylfaen" w:eastAsia="Times New Roman" w:hAnsi="Sylfaen" w:cs="Times New Roman"/>
          <w:sz w:val="28"/>
          <w:szCs w:val="28"/>
          <w:lang w:eastAsia="ru-RU"/>
        </w:rPr>
        <w:t xml:space="preserve">совокупности преступлений </w:t>
      </w:r>
      <w:r w:rsidR="00526C33" w:rsidRPr="00F13D4C">
        <w:rPr>
          <w:rFonts w:ascii="Sylfaen" w:eastAsia="Times New Roman" w:hAnsi="Sylfaen" w:cs="Times New Roman"/>
          <w:sz w:val="28"/>
          <w:szCs w:val="28"/>
          <w:lang w:eastAsia="ru-RU"/>
        </w:rPr>
        <w:t xml:space="preserve">на основании ч. 2 ст. 69 УК РФ </w:t>
      </w:r>
      <w:r w:rsidRPr="00F13D4C">
        <w:rPr>
          <w:rFonts w:ascii="Sylfaen" w:eastAsia="Times New Roman" w:hAnsi="Sylfaen" w:cs="Times New Roman"/>
          <w:sz w:val="28"/>
          <w:szCs w:val="28"/>
          <w:lang w:eastAsia="ru-RU"/>
        </w:rPr>
        <w:t>дополнительное наказание в виде штрафа до 20 000 рублей.</w:t>
      </w:r>
    </w:p>
    <w:p w:rsidR="00B27029" w:rsidRPr="00F13D4C" w:rsidRDefault="00B27029" w:rsidP="00B27029">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Определение № 38-Д14-9</w:t>
      </w:r>
    </w:p>
    <w:p w:rsidR="00B27029" w:rsidRPr="00F13D4C" w:rsidRDefault="00B27029" w:rsidP="00B27029">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 xml:space="preserve">9. Суд, признав необходимым применение принципа </w:t>
      </w:r>
    </w:p>
    <w:p w:rsidR="00B27029" w:rsidRPr="00F13D4C" w:rsidRDefault="00B27029" w:rsidP="00B27029">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 xml:space="preserve">частичного сложения наказаний по совокупности преступлений </w:t>
      </w:r>
      <w:proofErr w:type="gramStart"/>
      <w:r w:rsidRPr="00F13D4C">
        <w:rPr>
          <w:rFonts w:ascii="Sylfaen" w:eastAsia="Times New Roman" w:hAnsi="Sylfaen" w:cs="Times New Roman"/>
          <w:sz w:val="28"/>
          <w:szCs w:val="28"/>
          <w:lang w:eastAsia="ru-RU"/>
        </w:rPr>
        <w:t>на</w:t>
      </w:r>
      <w:proofErr w:type="gramEnd"/>
      <w:r w:rsidRPr="00F13D4C">
        <w:rPr>
          <w:rFonts w:ascii="Sylfaen" w:eastAsia="Times New Roman" w:hAnsi="Sylfaen" w:cs="Times New Roman"/>
          <w:sz w:val="28"/>
          <w:szCs w:val="28"/>
          <w:lang w:eastAsia="ru-RU"/>
        </w:rPr>
        <w:t xml:space="preserve"> </w:t>
      </w:r>
    </w:p>
    <w:p w:rsidR="00B27029" w:rsidRPr="00F13D4C" w:rsidRDefault="00B27029" w:rsidP="00B27029">
      <w:pPr>
        <w:shd w:val="clear" w:color="auto" w:fill="FFFFFF"/>
        <w:spacing w:after="0" w:line="360" w:lineRule="auto"/>
        <w:ind w:firstLine="709"/>
        <w:jc w:val="both"/>
        <w:outlineLvl w:val="1"/>
        <w:rPr>
          <w:rFonts w:ascii="Sylfaen" w:eastAsia="Times New Roman" w:hAnsi="Sylfaen" w:cs="Times New Roman"/>
          <w:sz w:val="28"/>
          <w:szCs w:val="28"/>
          <w:lang w:eastAsia="ru-RU"/>
        </w:rPr>
      </w:pPr>
      <w:proofErr w:type="gramStart"/>
      <w:r w:rsidRPr="00F13D4C">
        <w:rPr>
          <w:rFonts w:ascii="Sylfaen" w:eastAsia="Times New Roman" w:hAnsi="Sylfaen" w:cs="Times New Roman"/>
          <w:sz w:val="28"/>
          <w:szCs w:val="28"/>
          <w:lang w:eastAsia="ru-RU"/>
        </w:rPr>
        <w:lastRenderedPageBreak/>
        <w:t>основании</w:t>
      </w:r>
      <w:proofErr w:type="gramEnd"/>
      <w:r w:rsidRPr="00F13D4C">
        <w:rPr>
          <w:rFonts w:ascii="Sylfaen" w:eastAsia="Times New Roman" w:hAnsi="Sylfaen" w:cs="Times New Roman"/>
          <w:sz w:val="28"/>
          <w:szCs w:val="28"/>
          <w:lang w:eastAsia="ru-RU"/>
        </w:rPr>
        <w:t xml:space="preserve"> ч. 3 ст. 69 УК РФ, вопреки этому полностью сложил </w:t>
      </w:r>
    </w:p>
    <w:p w:rsidR="00B27029" w:rsidRPr="00F13D4C" w:rsidRDefault="00B27029" w:rsidP="00B27029">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 xml:space="preserve">назначенные осуждённому дополнительные наказания в виде </w:t>
      </w:r>
    </w:p>
    <w:p w:rsidR="00B27029" w:rsidRPr="00F13D4C" w:rsidRDefault="00B27029" w:rsidP="00B27029">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ограничения свободы.</w:t>
      </w:r>
    </w:p>
    <w:p w:rsidR="00B27029" w:rsidRPr="00F13D4C" w:rsidRDefault="00B27029" w:rsidP="00B27029">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 xml:space="preserve">По приговору суда А. осуждён по п. «а» ч. 3 ст. 132 УК РФ к 8 годам </w:t>
      </w:r>
    </w:p>
    <w:p w:rsidR="00B27029" w:rsidRPr="00F13D4C" w:rsidRDefault="00B27029" w:rsidP="00B27029">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 xml:space="preserve">лишения свободы с ограничением свободы на 1 год, по п. «к» ч. 2 ст. 105 </w:t>
      </w:r>
    </w:p>
    <w:p w:rsidR="00B27029" w:rsidRPr="00F13D4C" w:rsidRDefault="00B27029" w:rsidP="00B27029">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 xml:space="preserve">УК РФ к 13 годам лишения свободы с ограничением свободы на 1 год. </w:t>
      </w:r>
    </w:p>
    <w:p w:rsidR="00B27029" w:rsidRPr="00F13D4C" w:rsidRDefault="00B27029" w:rsidP="00B27029">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 xml:space="preserve">На основании ч. 3 ст. 69 УК РФ по совокупности преступлений путём </w:t>
      </w:r>
    </w:p>
    <w:p w:rsidR="00B27029" w:rsidRPr="00F13D4C" w:rsidRDefault="00B27029" w:rsidP="00526C33">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 xml:space="preserve">частичного сложения наказаний окончательно назначено 16 лет лишения </w:t>
      </w:r>
    </w:p>
    <w:p w:rsidR="00B27029" w:rsidRPr="00F13D4C" w:rsidRDefault="00B27029" w:rsidP="00B27029">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III. Процессуальные вопросы</w:t>
      </w:r>
    </w:p>
    <w:p w:rsidR="00B27029" w:rsidRPr="00F13D4C" w:rsidRDefault="00B27029" w:rsidP="00526C33">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 xml:space="preserve">12. Нарушение права </w:t>
      </w:r>
      <w:r w:rsidR="00526C33" w:rsidRPr="00F13D4C">
        <w:rPr>
          <w:rFonts w:ascii="Sylfaen" w:eastAsia="Times New Roman" w:hAnsi="Sylfaen" w:cs="Times New Roman"/>
          <w:sz w:val="28"/>
          <w:szCs w:val="28"/>
          <w:lang w:eastAsia="ru-RU"/>
        </w:rPr>
        <w:t xml:space="preserve">на защиту лица, которое в силу </w:t>
      </w:r>
      <w:r w:rsidRPr="00F13D4C">
        <w:rPr>
          <w:rFonts w:ascii="Sylfaen" w:eastAsia="Times New Roman" w:hAnsi="Sylfaen" w:cs="Times New Roman"/>
          <w:sz w:val="28"/>
          <w:szCs w:val="28"/>
          <w:lang w:eastAsia="ru-RU"/>
        </w:rPr>
        <w:t>психических недостатков не мо</w:t>
      </w:r>
      <w:r w:rsidR="00526C33" w:rsidRPr="00F13D4C">
        <w:rPr>
          <w:rFonts w:ascii="Sylfaen" w:eastAsia="Times New Roman" w:hAnsi="Sylfaen" w:cs="Times New Roman"/>
          <w:sz w:val="28"/>
          <w:szCs w:val="28"/>
          <w:lang w:eastAsia="ru-RU"/>
        </w:rPr>
        <w:t xml:space="preserve">гло его осуществлять, повлекло </w:t>
      </w:r>
      <w:r w:rsidRPr="00F13D4C">
        <w:rPr>
          <w:rFonts w:ascii="Sylfaen" w:eastAsia="Times New Roman" w:hAnsi="Sylfaen" w:cs="Times New Roman"/>
          <w:sz w:val="28"/>
          <w:szCs w:val="28"/>
          <w:lang w:eastAsia="ru-RU"/>
        </w:rPr>
        <w:t>отмену кассационного определения</w:t>
      </w:r>
      <w:r w:rsidR="00526C33" w:rsidRPr="00F13D4C">
        <w:rPr>
          <w:rFonts w:ascii="Sylfaen" w:eastAsia="Times New Roman" w:hAnsi="Sylfaen" w:cs="Times New Roman"/>
          <w:sz w:val="28"/>
          <w:szCs w:val="28"/>
          <w:lang w:eastAsia="ru-RU"/>
        </w:rPr>
        <w:t xml:space="preserve"> и направление уголовного дела </w:t>
      </w:r>
      <w:r w:rsidRPr="00F13D4C">
        <w:rPr>
          <w:rFonts w:ascii="Sylfaen" w:eastAsia="Times New Roman" w:hAnsi="Sylfaen" w:cs="Times New Roman"/>
          <w:sz w:val="28"/>
          <w:szCs w:val="28"/>
          <w:lang w:eastAsia="ru-RU"/>
        </w:rPr>
        <w:t xml:space="preserve">на новое кассационное рассмотрение. </w:t>
      </w:r>
    </w:p>
    <w:p w:rsidR="00B27029" w:rsidRPr="00F13D4C" w:rsidRDefault="00B27029" w:rsidP="00B27029">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По приговору суда от 22 мая 2008 г. С. осуждён по ч. 1ст. 105 УК РФ.</w:t>
      </w:r>
    </w:p>
    <w:p w:rsidR="00B27029" w:rsidRPr="00F13D4C" w:rsidRDefault="00B27029" w:rsidP="00526C33">
      <w:pPr>
        <w:shd w:val="clear" w:color="auto" w:fill="FFFFFF"/>
        <w:spacing w:after="0" w:line="360" w:lineRule="auto"/>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 xml:space="preserve">Кассационным определением от 18 </w:t>
      </w:r>
      <w:r w:rsidR="00526C33" w:rsidRPr="00F13D4C">
        <w:rPr>
          <w:rFonts w:ascii="Sylfaen" w:eastAsia="Times New Roman" w:hAnsi="Sylfaen" w:cs="Times New Roman"/>
          <w:sz w:val="28"/>
          <w:szCs w:val="28"/>
          <w:lang w:eastAsia="ru-RU"/>
        </w:rPr>
        <w:t xml:space="preserve">июля 2008 г. приговор оставлен </w:t>
      </w:r>
      <w:r w:rsidRPr="00F13D4C">
        <w:rPr>
          <w:rFonts w:ascii="Sylfaen" w:eastAsia="Times New Roman" w:hAnsi="Sylfaen" w:cs="Times New Roman"/>
          <w:sz w:val="28"/>
          <w:szCs w:val="28"/>
          <w:lang w:eastAsia="ru-RU"/>
        </w:rPr>
        <w:t>без изменения.</w:t>
      </w:r>
    </w:p>
    <w:p w:rsidR="00B27029" w:rsidRPr="00F13D4C" w:rsidRDefault="00B27029" w:rsidP="00526C33">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В надзорном представлени</w:t>
      </w:r>
      <w:r w:rsidR="00526C33" w:rsidRPr="00F13D4C">
        <w:rPr>
          <w:rFonts w:ascii="Sylfaen" w:eastAsia="Times New Roman" w:hAnsi="Sylfaen" w:cs="Times New Roman"/>
          <w:sz w:val="28"/>
          <w:szCs w:val="28"/>
          <w:lang w:eastAsia="ru-RU"/>
        </w:rPr>
        <w:t xml:space="preserve">и заместитель прокурора просил </w:t>
      </w:r>
      <w:r w:rsidRPr="00F13D4C">
        <w:rPr>
          <w:rFonts w:ascii="Sylfaen" w:eastAsia="Times New Roman" w:hAnsi="Sylfaen" w:cs="Times New Roman"/>
          <w:sz w:val="28"/>
          <w:szCs w:val="28"/>
          <w:lang w:eastAsia="ru-RU"/>
        </w:rPr>
        <w:t>кассационное определение отменить и дело направить на нов</w:t>
      </w:r>
      <w:r w:rsidR="00526C33" w:rsidRPr="00F13D4C">
        <w:rPr>
          <w:rFonts w:ascii="Sylfaen" w:eastAsia="Times New Roman" w:hAnsi="Sylfaen" w:cs="Times New Roman"/>
          <w:sz w:val="28"/>
          <w:szCs w:val="28"/>
          <w:lang w:eastAsia="ru-RU"/>
        </w:rPr>
        <w:t xml:space="preserve">ое </w:t>
      </w:r>
      <w:r w:rsidRPr="00F13D4C">
        <w:rPr>
          <w:rFonts w:ascii="Sylfaen" w:eastAsia="Times New Roman" w:hAnsi="Sylfaen" w:cs="Times New Roman"/>
          <w:sz w:val="28"/>
          <w:szCs w:val="28"/>
          <w:lang w:eastAsia="ru-RU"/>
        </w:rPr>
        <w:t xml:space="preserve">кассационное рассмотрение, так </w:t>
      </w:r>
      <w:r w:rsidR="00526C33" w:rsidRPr="00F13D4C">
        <w:rPr>
          <w:rFonts w:ascii="Sylfaen" w:eastAsia="Times New Roman" w:hAnsi="Sylfaen" w:cs="Times New Roman"/>
          <w:sz w:val="28"/>
          <w:szCs w:val="28"/>
          <w:lang w:eastAsia="ru-RU"/>
        </w:rPr>
        <w:t xml:space="preserve">как суд кассационной инстанции </w:t>
      </w:r>
      <w:r w:rsidRPr="00F13D4C">
        <w:rPr>
          <w:rFonts w:ascii="Sylfaen" w:eastAsia="Times New Roman" w:hAnsi="Sylfaen" w:cs="Times New Roman"/>
          <w:sz w:val="28"/>
          <w:szCs w:val="28"/>
          <w:lang w:eastAsia="ru-RU"/>
        </w:rPr>
        <w:t>рассмотрел его без участия защитника.</w:t>
      </w:r>
    </w:p>
    <w:p w:rsidR="00B27029" w:rsidRPr="00F13D4C" w:rsidRDefault="00B27029" w:rsidP="00526C33">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Как следует из заключения ком</w:t>
      </w:r>
      <w:r w:rsidR="00526C33" w:rsidRPr="00F13D4C">
        <w:rPr>
          <w:rFonts w:ascii="Sylfaen" w:eastAsia="Times New Roman" w:hAnsi="Sylfaen" w:cs="Times New Roman"/>
          <w:sz w:val="28"/>
          <w:szCs w:val="28"/>
          <w:lang w:eastAsia="ru-RU"/>
        </w:rPr>
        <w:t xml:space="preserve">иссии экспертов-психиатров, С. </w:t>
      </w:r>
      <w:r w:rsidRPr="00F13D4C">
        <w:rPr>
          <w:rFonts w:ascii="Sylfaen" w:eastAsia="Times New Roman" w:hAnsi="Sylfaen" w:cs="Times New Roman"/>
          <w:sz w:val="28"/>
          <w:szCs w:val="28"/>
          <w:lang w:eastAsia="ru-RU"/>
        </w:rPr>
        <w:t xml:space="preserve">обнаруживает признаки лёгкой умственной отсталости. В то же время у него нет грубых нарушений мышления, значительного снижения </w:t>
      </w:r>
      <w:r w:rsidRPr="00F13D4C">
        <w:rPr>
          <w:rFonts w:ascii="Sylfaen" w:eastAsia="Times New Roman" w:hAnsi="Sylfaen" w:cs="Times New Roman"/>
          <w:sz w:val="28"/>
          <w:szCs w:val="28"/>
          <w:lang w:eastAsia="ru-RU"/>
        </w:rPr>
        <w:lastRenderedPageBreak/>
        <w:t xml:space="preserve">интеллекта, что свидетельствует о </w:t>
      </w:r>
      <w:proofErr w:type="spellStart"/>
      <w:r w:rsidRPr="00F13D4C">
        <w:rPr>
          <w:rFonts w:ascii="Sylfaen" w:eastAsia="Times New Roman" w:hAnsi="Sylfaen" w:cs="Times New Roman"/>
          <w:sz w:val="28"/>
          <w:szCs w:val="28"/>
          <w:lang w:eastAsia="ru-RU"/>
        </w:rPr>
        <w:t>невыраженности</w:t>
      </w:r>
      <w:proofErr w:type="spellEnd"/>
      <w:r w:rsidRPr="00F13D4C">
        <w:rPr>
          <w:rFonts w:ascii="Sylfaen" w:eastAsia="Times New Roman" w:hAnsi="Sylfaen" w:cs="Times New Roman"/>
          <w:sz w:val="28"/>
          <w:szCs w:val="28"/>
          <w:lang w:eastAsia="ru-RU"/>
        </w:rPr>
        <w:t xml:space="preserve"> имеющегося у него интеллектуального дефекта и сохр</w:t>
      </w:r>
      <w:r w:rsidR="00526C33" w:rsidRPr="00F13D4C">
        <w:rPr>
          <w:rFonts w:ascii="Sylfaen" w:eastAsia="Times New Roman" w:hAnsi="Sylfaen" w:cs="Times New Roman"/>
          <w:sz w:val="28"/>
          <w:szCs w:val="28"/>
          <w:lang w:eastAsia="ru-RU"/>
        </w:rPr>
        <w:t xml:space="preserve">анённой способности осознавать </w:t>
      </w:r>
      <w:r w:rsidRPr="00F13D4C">
        <w:rPr>
          <w:rFonts w:ascii="Sylfaen" w:eastAsia="Times New Roman" w:hAnsi="Sylfaen" w:cs="Times New Roman"/>
          <w:sz w:val="28"/>
          <w:szCs w:val="28"/>
          <w:lang w:eastAsia="ru-RU"/>
        </w:rPr>
        <w:t>фактический характер, обществен</w:t>
      </w:r>
      <w:r w:rsidR="00526C33" w:rsidRPr="00F13D4C">
        <w:rPr>
          <w:rFonts w:ascii="Sylfaen" w:eastAsia="Times New Roman" w:hAnsi="Sylfaen" w:cs="Times New Roman"/>
          <w:sz w:val="28"/>
          <w:szCs w:val="28"/>
          <w:lang w:eastAsia="ru-RU"/>
        </w:rPr>
        <w:t xml:space="preserve">ную опасность своих действий и </w:t>
      </w:r>
      <w:r w:rsidRPr="00F13D4C">
        <w:rPr>
          <w:rFonts w:ascii="Sylfaen" w:eastAsia="Times New Roman" w:hAnsi="Sylfaen" w:cs="Times New Roman"/>
          <w:sz w:val="28"/>
          <w:szCs w:val="28"/>
          <w:lang w:eastAsia="ru-RU"/>
        </w:rPr>
        <w:t>руководить ими как в момент со</w:t>
      </w:r>
      <w:r w:rsidR="00526C33" w:rsidRPr="00F13D4C">
        <w:rPr>
          <w:rFonts w:ascii="Sylfaen" w:eastAsia="Times New Roman" w:hAnsi="Sylfaen" w:cs="Times New Roman"/>
          <w:sz w:val="28"/>
          <w:szCs w:val="28"/>
          <w:lang w:eastAsia="ru-RU"/>
        </w:rPr>
        <w:t xml:space="preserve">вершения преступления, так и в </w:t>
      </w:r>
      <w:r w:rsidRPr="00F13D4C">
        <w:rPr>
          <w:rFonts w:ascii="Sylfaen" w:eastAsia="Times New Roman" w:hAnsi="Sylfaen" w:cs="Times New Roman"/>
          <w:sz w:val="28"/>
          <w:szCs w:val="28"/>
          <w:lang w:eastAsia="ru-RU"/>
        </w:rPr>
        <w:t>настоящее время. В применении п</w:t>
      </w:r>
      <w:r w:rsidR="00526C33" w:rsidRPr="00F13D4C">
        <w:rPr>
          <w:rFonts w:ascii="Sylfaen" w:eastAsia="Times New Roman" w:hAnsi="Sylfaen" w:cs="Times New Roman"/>
          <w:sz w:val="28"/>
          <w:szCs w:val="28"/>
          <w:lang w:eastAsia="ru-RU"/>
        </w:rPr>
        <w:t xml:space="preserve">ринудительных мер медицинского </w:t>
      </w:r>
      <w:r w:rsidRPr="00F13D4C">
        <w:rPr>
          <w:rFonts w:ascii="Sylfaen" w:eastAsia="Times New Roman" w:hAnsi="Sylfaen" w:cs="Times New Roman"/>
          <w:sz w:val="28"/>
          <w:szCs w:val="28"/>
          <w:lang w:eastAsia="ru-RU"/>
        </w:rPr>
        <w:t>характера С. не нуждается. О</w:t>
      </w:r>
      <w:r w:rsidR="00526C33" w:rsidRPr="00F13D4C">
        <w:rPr>
          <w:rFonts w:ascii="Sylfaen" w:eastAsia="Times New Roman" w:hAnsi="Sylfaen" w:cs="Times New Roman"/>
          <w:sz w:val="28"/>
          <w:szCs w:val="28"/>
          <w:lang w:eastAsia="ru-RU"/>
        </w:rPr>
        <w:t xml:space="preserve">н может правильно воспринимать </w:t>
      </w:r>
      <w:r w:rsidRPr="00F13D4C">
        <w:rPr>
          <w:rFonts w:ascii="Sylfaen" w:eastAsia="Times New Roman" w:hAnsi="Sylfaen" w:cs="Times New Roman"/>
          <w:sz w:val="28"/>
          <w:szCs w:val="28"/>
          <w:lang w:eastAsia="ru-RU"/>
        </w:rPr>
        <w:t xml:space="preserve">обстоятельства, имеющие значение для дела, и давать о них показания. </w:t>
      </w:r>
    </w:p>
    <w:p w:rsidR="00B27029" w:rsidRPr="00F13D4C" w:rsidRDefault="00B27029" w:rsidP="00526C33">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Однако самостоятельно и полноценно з</w:t>
      </w:r>
      <w:r w:rsidR="00526C33" w:rsidRPr="00F13D4C">
        <w:rPr>
          <w:rFonts w:ascii="Sylfaen" w:eastAsia="Times New Roman" w:hAnsi="Sylfaen" w:cs="Times New Roman"/>
          <w:sz w:val="28"/>
          <w:szCs w:val="28"/>
          <w:lang w:eastAsia="ru-RU"/>
        </w:rPr>
        <w:t xml:space="preserve">ащищаться от обвинения в связи </w:t>
      </w:r>
      <w:r w:rsidRPr="00F13D4C">
        <w:rPr>
          <w:rFonts w:ascii="Sylfaen" w:eastAsia="Times New Roman" w:hAnsi="Sylfaen" w:cs="Times New Roman"/>
          <w:sz w:val="28"/>
          <w:szCs w:val="28"/>
          <w:lang w:eastAsia="ru-RU"/>
        </w:rPr>
        <w:t>со сниженным интеллектом С. не может.</w:t>
      </w:r>
    </w:p>
    <w:p w:rsidR="00B27029" w:rsidRPr="00F13D4C" w:rsidRDefault="00B27029" w:rsidP="00526C33">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Это заключение судом исс</w:t>
      </w:r>
      <w:r w:rsidR="00526C33" w:rsidRPr="00F13D4C">
        <w:rPr>
          <w:rFonts w:ascii="Sylfaen" w:eastAsia="Times New Roman" w:hAnsi="Sylfaen" w:cs="Times New Roman"/>
          <w:sz w:val="28"/>
          <w:szCs w:val="28"/>
          <w:lang w:eastAsia="ru-RU"/>
        </w:rPr>
        <w:t xml:space="preserve">ледовано и признано допустимым </w:t>
      </w:r>
      <w:r w:rsidRPr="00F13D4C">
        <w:rPr>
          <w:rFonts w:ascii="Sylfaen" w:eastAsia="Times New Roman" w:hAnsi="Sylfaen" w:cs="Times New Roman"/>
          <w:sz w:val="28"/>
          <w:szCs w:val="28"/>
          <w:lang w:eastAsia="ru-RU"/>
        </w:rPr>
        <w:t>доказательством.</w:t>
      </w:r>
    </w:p>
    <w:p w:rsidR="00B27029" w:rsidRPr="00F13D4C" w:rsidRDefault="00B27029" w:rsidP="00526C33">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В соответствии с п. 3 ч. 1 ст.</w:t>
      </w:r>
      <w:r w:rsidR="00526C33" w:rsidRPr="00F13D4C">
        <w:rPr>
          <w:rFonts w:ascii="Sylfaen" w:eastAsia="Times New Roman" w:hAnsi="Sylfaen" w:cs="Times New Roman"/>
          <w:sz w:val="28"/>
          <w:szCs w:val="28"/>
          <w:lang w:eastAsia="ru-RU"/>
        </w:rPr>
        <w:t xml:space="preserve"> 51 УПК РФ участие защитника в </w:t>
      </w:r>
      <w:r w:rsidRPr="00F13D4C">
        <w:rPr>
          <w:rFonts w:ascii="Sylfaen" w:eastAsia="Times New Roman" w:hAnsi="Sylfaen" w:cs="Times New Roman"/>
          <w:sz w:val="28"/>
          <w:szCs w:val="28"/>
          <w:lang w:eastAsia="ru-RU"/>
        </w:rPr>
        <w:t>уголовном судопроизводстве обязатель</w:t>
      </w:r>
      <w:r w:rsidR="00526C33" w:rsidRPr="00F13D4C">
        <w:rPr>
          <w:rFonts w:ascii="Sylfaen" w:eastAsia="Times New Roman" w:hAnsi="Sylfaen" w:cs="Times New Roman"/>
          <w:sz w:val="28"/>
          <w:szCs w:val="28"/>
          <w:lang w:eastAsia="ru-RU"/>
        </w:rPr>
        <w:t xml:space="preserve">но, если подозреваемый, </w:t>
      </w:r>
      <w:r w:rsidRPr="00F13D4C">
        <w:rPr>
          <w:rFonts w:ascii="Sylfaen" w:eastAsia="Times New Roman" w:hAnsi="Sylfaen" w:cs="Times New Roman"/>
          <w:sz w:val="28"/>
          <w:szCs w:val="28"/>
          <w:lang w:eastAsia="ru-RU"/>
        </w:rPr>
        <w:t>обвиняемый в силу физических или психических недостатков не может самостоятельно осуществлять своё право на защиту.</w:t>
      </w:r>
    </w:p>
    <w:p w:rsidR="00B27029" w:rsidRPr="00F13D4C" w:rsidRDefault="00B27029" w:rsidP="00526C33">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По данному делу это требование зак</w:t>
      </w:r>
      <w:r w:rsidR="00526C33" w:rsidRPr="00F13D4C">
        <w:rPr>
          <w:rFonts w:ascii="Sylfaen" w:eastAsia="Times New Roman" w:hAnsi="Sylfaen" w:cs="Times New Roman"/>
          <w:sz w:val="28"/>
          <w:szCs w:val="28"/>
          <w:lang w:eastAsia="ru-RU"/>
        </w:rPr>
        <w:t xml:space="preserve">она было нарушено, так как при </w:t>
      </w:r>
      <w:r w:rsidRPr="00F13D4C">
        <w:rPr>
          <w:rFonts w:ascii="Sylfaen" w:eastAsia="Times New Roman" w:hAnsi="Sylfaen" w:cs="Times New Roman"/>
          <w:sz w:val="28"/>
          <w:szCs w:val="28"/>
          <w:lang w:eastAsia="ru-RU"/>
        </w:rPr>
        <w:t>рассмотрении судом кассационной инстанции дела в</w:t>
      </w:r>
      <w:r w:rsidR="00526C33" w:rsidRPr="00F13D4C">
        <w:rPr>
          <w:rFonts w:ascii="Sylfaen" w:eastAsia="Times New Roman" w:hAnsi="Sylfaen" w:cs="Times New Roman"/>
          <w:sz w:val="28"/>
          <w:szCs w:val="28"/>
          <w:lang w:eastAsia="ru-RU"/>
        </w:rPr>
        <w:t xml:space="preserve"> отношении С. в </w:t>
      </w:r>
      <w:r w:rsidRPr="00F13D4C">
        <w:rPr>
          <w:rFonts w:ascii="Sylfaen" w:eastAsia="Times New Roman" w:hAnsi="Sylfaen" w:cs="Times New Roman"/>
          <w:sz w:val="28"/>
          <w:szCs w:val="28"/>
          <w:lang w:eastAsia="ru-RU"/>
        </w:rPr>
        <w:t>судебном заседании защитник отсутс</w:t>
      </w:r>
      <w:r w:rsidR="00526C33" w:rsidRPr="00F13D4C">
        <w:rPr>
          <w:rFonts w:ascii="Sylfaen" w:eastAsia="Times New Roman" w:hAnsi="Sylfaen" w:cs="Times New Roman"/>
          <w:sz w:val="28"/>
          <w:szCs w:val="28"/>
          <w:lang w:eastAsia="ru-RU"/>
        </w:rPr>
        <w:t xml:space="preserve">твовал, что повлекло нарушение </w:t>
      </w:r>
      <w:r w:rsidRPr="00F13D4C">
        <w:rPr>
          <w:rFonts w:ascii="Sylfaen" w:eastAsia="Times New Roman" w:hAnsi="Sylfaen" w:cs="Times New Roman"/>
          <w:sz w:val="28"/>
          <w:szCs w:val="28"/>
          <w:lang w:eastAsia="ru-RU"/>
        </w:rPr>
        <w:t>права С. на защиту.</w:t>
      </w:r>
    </w:p>
    <w:p w:rsidR="00B27029" w:rsidRPr="00F13D4C" w:rsidRDefault="00B27029" w:rsidP="0033362E">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На основании изложенн</w:t>
      </w:r>
      <w:r w:rsidR="00526C33" w:rsidRPr="00F13D4C">
        <w:rPr>
          <w:rFonts w:ascii="Sylfaen" w:eastAsia="Times New Roman" w:hAnsi="Sylfaen" w:cs="Times New Roman"/>
          <w:sz w:val="28"/>
          <w:szCs w:val="28"/>
          <w:lang w:eastAsia="ru-RU"/>
        </w:rPr>
        <w:t xml:space="preserve">ого Судебная коллегия отменила </w:t>
      </w:r>
      <w:r w:rsidRPr="00F13D4C">
        <w:rPr>
          <w:rFonts w:ascii="Sylfaen" w:eastAsia="Times New Roman" w:hAnsi="Sylfaen" w:cs="Times New Roman"/>
          <w:sz w:val="28"/>
          <w:szCs w:val="28"/>
          <w:lang w:eastAsia="ru-RU"/>
        </w:rPr>
        <w:t>кассационное определение в о</w:t>
      </w:r>
      <w:r w:rsidR="0033362E" w:rsidRPr="00F13D4C">
        <w:rPr>
          <w:rFonts w:ascii="Sylfaen" w:eastAsia="Times New Roman" w:hAnsi="Sylfaen" w:cs="Times New Roman"/>
          <w:sz w:val="28"/>
          <w:szCs w:val="28"/>
          <w:lang w:eastAsia="ru-RU"/>
        </w:rPr>
        <w:t xml:space="preserve">тношении осуждённого </w:t>
      </w:r>
      <w:proofErr w:type="gramStart"/>
      <w:r w:rsidR="0033362E" w:rsidRPr="00F13D4C">
        <w:rPr>
          <w:rFonts w:ascii="Sylfaen" w:eastAsia="Times New Roman" w:hAnsi="Sylfaen" w:cs="Times New Roman"/>
          <w:sz w:val="28"/>
          <w:szCs w:val="28"/>
          <w:lang w:eastAsia="ru-RU"/>
        </w:rPr>
        <w:t>С.</w:t>
      </w:r>
      <w:proofErr w:type="gramEnd"/>
      <w:r w:rsidR="0033362E" w:rsidRPr="00F13D4C">
        <w:rPr>
          <w:rFonts w:ascii="Sylfaen" w:eastAsia="Times New Roman" w:hAnsi="Sylfaen" w:cs="Times New Roman"/>
          <w:sz w:val="28"/>
          <w:szCs w:val="28"/>
          <w:lang w:eastAsia="ru-RU"/>
        </w:rPr>
        <w:t xml:space="preserve"> и дело </w:t>
      </w:r>
      <w:r w:rsidRPr="00F13D4C">
        <w:rPr>
          <w:rFonts w:ascii="Sylfaen" w:eastAsia="Times New Roman" w:hAnsi="Sylfaen" w:cs="Times New Roman"/>
          <w:sz w:val="28"/>
          <w:szCs w:val="28"/>
          <w:lang w:eastAsia="ru-RU"/>
        </w:rPr>
        <w:t xml:space="preserve">направила на новое кассационное рассмотрение в тот же суд, но иным составом суда. </w:t>
      </w:r>
    </w:p>
    <w:p w:rsidR="00B27029" w:rsidRPr="00F13D4C" w:rsidRDefault="00B27029" w:rsidP="00B27029">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Определение № 83-ДП13-21</w:t>
      </w:r>
    </w:p>
    <w:p w:rsidR="00B27029" w:rsidRPr="00F13D4C" w:rsidRDefault="00B27029" w:rsidP="0033362E">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 xml:space="preserve">13. Воспроизведение в </w:t>
      </w:r>
      <w:r w:rsidR="0033362E" w:rsidRPr="00F13D4C">
        <w:rPr>
          <w:rFonts w:ascii="Sylfaen" w:eastAsia="Times New Roman" w:hAnsi="Sylfaen" w:cs="Times New Roman"/>
          <w:sz w:val="28"/>
          <w:szCs w:val="28"/>
          <w:lang w:eastAsia="ru-RU"/>
        </w:rPr>
        <w:t xml:space="preserve">ходе судебного разбирательства </w:t>
      </w:r>
      <w:r w:rsidRPr="00F13D4C">
        <w:rPr>
          <w:rFonts w:ascii="Sylfaen" w:eastAsia="Times New Roman" w:hAnsi="Sylfaen" w:cs="Times New Roman"/>
          <w:sz w:val="28"/>
          <w:szCs w:val="28"/>
          <w:lang w:eastAsia="ru-RU"/>
        </w:rPr>
        <w:t>содержания показаний подозреваем</w:t>
      </w:r>
      <w:r w:rsidR="0033362E" w:rsidRPr="00F13D4C">
        <w:rPr>
          <w:rFonts w:ascii="Sylfaen" w:eastAsia="Times New Roman" w:hAnsi="Sylfaen" w:cs="Times New Roman"/>
          <w:sz w:val="28"/>
          <w:szCs w:val="28"/>
          <w:lang w:eastAsia="ru-RU"/>
        </w:rPr>
        <w:t xml:space="preserve">ого, данных в ходе досудебного </w:t>
      </w:r>
      <w:r w:rsidRPr="00F13D4C">
        <w:rPr>
          <w:rFonts w:ascii="Sylfaen" w:eastAsia="Times New Roman" w:hAnsi="Sylfaen" w:cs="Times New Roman"/>
          <w:sz w:val="28"/>
          <w:szCs w:val="28"/>
          <w:lang w:eastAsia="ru-RU"/>
        </w:rPr>
        <w:t xml:space="preserve">производства по уголовному делу в отсутствие защитника и не подтверждённых им в суде, </w:t>
      </w:r>
      <w:r w:rsidRPr="00F13D4C">
        <w:rPr>
          <w:rFonts w:ascii="Sylfaen" w:eastAsia="Times New Roman" w:hAnsi="Sylfaen" w:cs="Times New Roman"/>
          <w:sz w:val="28"/>
          <w:szCs w:val="28"/>
          <w:lang w:eastAsia="ru-RU"/>
        </w:rPr>
        <w:lastRenderedPageBreak/>
        <w:t>путём</w:t>
      </w:r>
      <w:r w:rsidR="0033362E" w:rsidRPr="00F13D4C">
        <w:rPr>
          <w:rFonts w:ascii="Sylfaen" w:eastAsia="Times New Roman" w:hAnsi="Sylfaen" w:cs="Times New Roman"/>
          <w:sz w:val="28"/>
          <w:szCs w:val="28"/>
          <w:lang w:eastAsia="ru-RU"/>
        </w:rPr>
        <w:t xml:space="preserve"> допроса в качестве свидетеля </w:t>
      </w:r>
      <w:proofErr w:type="gramStart"/>
      <w:r w:rsidR="0033362E" w:rsidRPr="00F13D4C">
        <w:rPr>
          <w:rFonts w:ascii="Sylfaen" w:eastAsia="Times New Roman" w:hAnsi="Sylfaen" w:cs="Times New Roman"/>
          <w:sz w:val="28"/>
          <w:szCs w:val="28"/>
          <w:lang w:eastAsia="ru-RU"/>
        </w:rPr>
        <w:t>–</w:t>
      </w:r>
      <w:r w:rsidRPr="00F13D4C">
        <w:rPr>
          <w:rFonts w:ascii="Sylfaen" w:eastAsia="Times New Roman" w:hAnsi="Sylfaen" w:cs="Times New Roman"/>
          <w:sz w:val="28"/>
          <w:szCs w:val="28"/>
          <w:lang w:eastAsia="ru-RU"/>
        </w:rPr>
        <w:t>д</w:t>
      </w:r>
      <w:proofErr w:type="gramEnd"/>
      <w:r w:rsidRPr="00F13D4C">
        <w:rPr>
          <w:rFonts w:ascii="Sylfaen" w:eastAsia="Times New Roman" w:hAnsi="Sylfaen" w:cs="Times New Roman"/>
          <w:sz w:val="28"/>
          <w:szCs w:val="28"/>
          <w:lang w:eastAsia="ru-RU"/>
        </w:rPr>
        <w:t>ознавателя или следовател</w:t>
      </w:r>
      <w:r w:rsidR="0033362E" w:rsidRPr="00F13D4C">
        <w:rPr>
          <w:rFonts w:ascii="Sylfaen" w:eastAsia="Times New Roman" w:hAnsi="Sylfaen" w:cs="Times New Roman"/>
          <w:sz w:val="28"/>
          <w:szCs w:val="28"/>
          <w:lang w:eastAsia="ru-RU"/>
        </w:rPr>
        <w:t xml:space="preserve">я, производившего дознание или </w:t>
      </w:r>
      <w:r w:rsidRPr="00F13D4C">
        <w:rPr>
          <w:rFonts w:ascii="Sylfaen" w:eastAsia="Times New Roman" w:hAnsi="Sylfaen" w:cs="Times New Roman"/>
          <w:sz w:val="28"/>
          <w:szCs w:val="28"/>
          <w:lang w:eastAsia="ru-RU"/>
        </w:rPr>
        <w:t>предварительное следствие, недопустимо.</w:t>
      </w:r>
    </w:p>
    <w:p w:rsidR="00B27029" w:rsidRPr="00F13D4C" w:rsidRDefault="00B27029" w:rsidP="0033362E">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П. признан виновным в убийстве дву</w:t>
      </w:r>
      <w:r w:rsidR="0033362E" w:rsidRPr="00F13D4C">
        <w:rPr>
          <w:rFonts w:ascii="Sylfaen" w:eastAsia="Times New Roman" w:hAnsi="Sylfaen" w:cs="Times New Roman"/>
          <w:sz w:val="28"/>
          <w:szCs w:val="28"/>
          <w:lang w:eastAsia="ru-RU"/>
        </w:rPr>
        <w:t xml:space="preserve">х лиц и осуждён по п. «а» ч. 2 </w:t>
      </w:r>
      <w:r w:rsidRPr="00F13D4C">
        <w:rPr>
          <w:rFonts w:ascii="Sylfaen" w:eastAsia="Times New Roman" w:hAnsi="Sylfaen" w:cs="Times New Roman"/>
          <w:sz w:val="28"/>
          <w:szCs w:val="28"/>
          <w:lang w:eastAsia="ru-RU"/>
        </w:rPr>
        <w:t>ст. 105 УК РФ (в редакции Федеральног</w:t>
      </w:r>
      <w:r w:rsidR="0033362E" w:rsidRPr="00F13D4C">
        <w:rPr>
          <w:rFonts w:ascii="Sylfaen" w:eastAsia="Times New Roman" w:hAnsi="Sylfaen" w:cs="Times New Roman"/>
          <w:sz w:val="28"/>
          <w:szCs w:val="28"/>
          <w:lang w:eastAsia="ru-RU"/>
        </w:rPr>
        <w:t xml:space="preserve">о закона от 27 декабря 2009 г. </w:t>
      </w:r>
      <w:r w:rsidRPr="00F13D4C">
        <w:rPr>
          <w:rFonts w:ascii="Sylfaen" w:eastAsia="Times New Roman" w:hAnsi="Sylfaen" w:cs="Times New Roman"/>
          <w:sz w:val="28"/>
          <w:szCs w:val="28"/>
          <w:lang w:eastAsia="ru-RU"/>
        </w:rPr>
        <w:t xml:space="preserve">№ 377-Ф3). </w:t>
      </w:r>
    </w:p>
    <w:p w:rsidR="00B27029" w:rsidRPr="00F13D4C" w:rsidRDefault="00B27029" w:rsidP="0033362E">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 xml:space="preserve">В обоснование своего решения </w:t>
      </w:r>
      <w:r w:rsidR="0033362E" w:rsidRPr="00F13D4C">
        <w:rPr>
          <w:rFonts w:ascii="Sylfaen" w:eastAsia="Times New Roman" w:hAnsi="Sylfaen" w:cs="Times New Roman"/>
          <w:sz w:val="28"/>
          <w:szCs w:val="28"/>
          <w:lang w:eastAsia="ru-RU"/>
        </w:rPr>
        <w:t xml:space="preserve">о виновности П. в убийстве суд </w:t>
      </w:r>
      <w:r w:rsidRPr="00F13D4C">
        <w:rPr>
          <w:rFonts w:ascii="Sylfaen" w:eastAsia="Times New Roman" w:hAnsi="Sylfaen" w:cs="Times New Roman"/>
          <w:sz w:val="28"/>
          <w:szCs w:val="28"/>
          <w:lang w:eastAsia="ru-RU"/>
        </w:rPr>
        <w:t>сослался на показания сотрудник</w:t>
      </w:r>
      <w:r w:rsidR="0033362E" w:rsidRPr="00F13D4C">
        <w:rPr>
          <w:rFonts w:ascii="Sylfaen" w:eastAsia="Times New Roman" w:hAnsi="Sylfaen" w:cs="Times New Roman"/>
          <w:sz w:val="28"/>
          <w:szCs w:val="28"/>
          <w:lang w:eastAsia="ru-RU"/>
        </w:rPr>
        <w:t xml:space="preserve">ов полиции о том, что П. после </w:t>
      </w:r>
      <w:r w:rsidRPr="00F13D4C">
        <w:rPr>
          <w:rFonts w:ascii="Sylfaen" w:eastAsia="Times New Roman" w:hAnsi="Sylfaen" w:cs="Times New Roman"/>
          <w:sz w:val="28"/>
          <w:szCs w:val="28"/>
          <w:lang w:eastAsia="ru-RU"/>
        </w:rPr>
        <w:t>задержания признавал себя</w:t>
      </w:r>
      <w:r w:rsidR="0033362E" w:rsidRPr="00F13D4C">
        <w:rPr>
          <w:rFonts w:ascii="Sylfaen" w:eastAsia="Times New Roman" w:hAnsi="Sylfaen" w:cs="Times New Roman"/>
          <w:sz w:val="28"/>
          <w:szCs w:val="28"/>
          <w:lang w:eastAsia="ru-RU"/>
        </w:rPr>
        <w:t xml:space="preserve"> виновным в убийстве и изложил </w:t>
      </w:r>
      <w:r w:rsidRPr="00F13D4C">
        <w:rPr>
          <w:rFonts w:ascii="Sylfaen" w:eastAsia="Times New Roman" w:hAnsi="Sylfaen" w:cs="Times New Roman"/>
          <w:sz w:val="28"/>
          <w:szCs w:val="28"/>
          <w:lang w:eastAsia="ru-RU"/>
        </w:rPr>
        <w:t>обстоятельства его совершения.</w:t>
      </w:r>
    </w:p>
    <w:p w:rsidR="00B27029" w:rsidRPr="00F13D4C" w:rsidRDefault="00B27029" w:rsidP="0033362E">
      <w:pPr>
        <w:shd w:val="clear" w:color="auto" w:fill="FFFFFF"/>
        <w:spacing w:after="0" w:line="360" w:lineRule="auto"/>
        <w:ind w:firstLine="709"/>
        <w:jc w:val="both"/>
        <w:outlineLvl w:val="1"/>
        <w:rPr>
          <w:rFonts w:ascii="Sylfaen" w:eastAsia="Times New Roman" w:hAnsi="Sylfaen" w:cs="Times New Roman"/>
          <w:sz w:val="28"/>
          <w:szCs w:val="28"/>
          <w:lang w:eastAsia="ru-RU"/>
        </w:rPr>
      </w:pPr>
      <w:proofErr w:type="gramStart"/>
      <w:r w:rsidRPr="00F13D4C">
        <w:rPr>
          <w:rFonts w:ascii="Sylfaen" w:eastAsia="Times New Roman" w:hAnsi="Sylfaen" w:cs="Times New Roman"/>
          <w:sz w:val="28"/>
          <w:szCs w:val="28"/>
          <w:lang w:eastAsia="ru-RU"/>
        </w:rPr>
        <w:t>Между тем в соответствии с</w:t>
      </w:r>
      <w:r w:rsidR="0033362E" w:rsidRPr="00F13D4C">
        <w:rPr>
          <w:rFonts w:ascii="Sylfaen" w:eastAsia="Times New Roman" w:hAnsi="Sylfaen" w:cs="Times New Roman"/>
          <w:sz w:val="28"/>
          <w:szCs w:val="28"/>
          <w:lang w:eastAsia="ru-RU"/>
        </w:rPr>
        <w:t xml:space="preserve"> правовой позицией, изложенной </w:t>
      </w:r>
      <w:r w:rsidRPr="00F13D4C">
        <w:rPr>
          <w:rFonts w:ascii="Sylfaen" w:eastAsia="Times New Roman" w:hAnsi="Sylfaen" w:cs="Times New Roman"/>
          <w:sz w:val="28"/>
          <w:szCs w:val="28"/>
          <w:lang w:eastAsia="ru-RU"/>
        </w:rPr>
        <w:t>в определении Конституционного Суда Российской Федерации от 6 февраля 2004 г. № 44-О, недопустимо во</w:t>
      </w:r>
      <w:r w:rsidR="0033362E" w:rsidRPr="00F13D4C">
        <w:rPr>
          <w:rFonts w:ascii="Sylfaen" w:eastAsia="Times New Roman" w:hAnsi="Sylfaen" w:cs="Times New Roman"/>
          <w:sz w:val="28"/>
          <w:szCs w:val="28"/>
          <w:lang w:eastAsia="ru-RU"/>
        </w:rPr>
        <w:t xml:space="preserve">спроизведение в ходе судебного </w:t>
      </w:r>
      <w:r w:rsidRPr="00F13D4C">
        <w:rPr>
          <w:rFonts w:ascii="Sylfaen" w:eastAsia="Times New Roman" w:hAnsi="Sylfaen" w:cs="Times New Roman"/>
          <w:sz w:val="28"/>
          <w:szCs w:val="28"/>
          <w:lang w:eastAsia="ru-RU"/>
        </w:rPr>
        <w:t>разбирательства содержания показаний подозреваемого, обвиняемого, данных в ходе досудебного про</w:t>
      </w:r>
      <w:r w:rsidR="0033362E" w:rsidRPr="00F13D4C">
        <w:rPr>
          <w:rFonts w:ascii="Sylfaen" w:eastAsia="Times New Roman" w:hAnsi="Sylfaen" w:cs="Times New Roman"/>
          <w:sz w:val="28"/>
          <w:szCs w:val="28"/>
          <w:lang w:eastAsia="ru-RU"/>
        </w:rPr>
        <w:t xml:space="preserve">изводства по уголовному делу в </w:t>
      </w:r>
      <w:r w:rsidRPr="00F13D4C">
        <w:rPr>
          <w:rFonts w:ascii="Sylfaen" w:eastAsia="Times New Roman" w:hAnsi="Sylfaen" w:cs="Times New Roman"/>
          <w:sz w:val="28"/>
          <w:szCs w:val="28"/>
          <w:lang w:eastAsia="ru-RU"/>
        </w:rPr>
        <w:t xml:space="preserve">отсутствие защитника и не подтверждённых им в суде, путём допроса в качестве свидетеля дознавателя </w:t>
      </w:r>
      <w:r w:rsidR="0033362E" w:rsidRPr="00F13D4C">
        <w:rPr>
          <w:rFonts w:ascii="Sylfaen" w:eastAsia="Times New Roman" w:hAnsi="Sylfaen" w:cs="Times New Roman"/>
          <w:sz w:val="28"/>
          <w:szCs w:val="28"/>
          <w:lang w:eastAsia="ru-RU"/>
        </w:rPr>
        <w:t xml:space="preserve">или следователя, производивших </w:t>
      </w:r>
      <w:r w:rsidRPr="00F13D4C">
        <w:rPr>
          <w:rFonts w:ascii="Sylfaen" w:eastAsia="Times New Roman" w:hAnsi="Sylfaen" w:cs="Times New Roman"/>
          <w:sz w:val="28"/>
          <w:szCs w:val="28"/>
          <w:lang w:eastAsia="ru-RU"/>
        </w:rPr>
        <w:t>дознание</w:t>
      </w:r>
      <w:r w:rsidR="0033362E" w:rsidRPr="00F13D4C">
        <w:rPr>
          <w:rFonts w:ascii="Sylfaen" w:eastAsia="Times New Roman" w:hAnsi="Sylfaen" w:cs="Times New Roman"/>
          <w:sz w:val="28"/>
          <w:szCs w:val="28"/>
          <w:lang w:eastAsia="ru-RU"/>
        </w:rPr>
        <w:t xml:space="preserve"> или предварительное следствие.</w:t>
      </w:r>
      <w:proofErr w:type="gramEnd"/>
    </w:p>
    <w:p w:rsidR="00B27029" w:rsidRPr="00F13D4C" w:rsidRDefault="00B27029" w:rsidP="0033362E">
      <w:pPr>
        <w:shd w:val="clear" w:color="auto" w:fill="FFFFFF"/>
        <w:spacing w:after="0" w:line="360" w:lineRule="auto"/>
        <w:ind w:firstLine="709"/>
        <w:jc w:val="both"/>
        <w:outlineLvl w:val="1"/>
        <w:rPr>
          <w:rFonts w:ascii="Sylfaen" w:eastAsia="Times New Roman" w:hAnsi="Sylfaen" w:cs="Times New Roman"/>
          <w:sz w:val="28"/>
          <w:szCs w:val="28"/>
          <w:lang w:eastAsia="ru-RU"/>
        </w:rPr>
      </w:pPr>
      <w:proofErr w:type="gramStart"/>
      <w:r w:rsidRPr="00F13D4C">
        <w:rPr>
          <w:rFonts w:ascii="Sylfaen" w:eastAsia="Times New Roman" w:hAnsi="Sylfaen" w:cs="Times New Roman"/>
          <w:sz w:val="28"/>
          <w:szCs w:val="28"/>
          <w:lang w:eastAsia="ru-RU"/>
        </w:rPr>
        <w:t>Суд не вправе допрашивать дознават</w:t>
      </w:r>
      <w:r w:rsidR="0033362E" w:rsidRPr="00F13D4C">
        <w:rPr>
          <w:rFonts w:ascii="Sylfaen" w:eastAsia="Times New Roman" w:hAnsi="Sylfaen" w:cs="Times New Roman"/>
          <w:sz w:val="28"/>
          <w:szCs w:val="28"/>
          <w:lang w:eastAsia="ru-RU"/>
        </w:rPr>
        <w:t xml:space="preserve">еля и следователя, равно как и </w:t>
      </w:r>
      <w:r w:rsidRPr="00F13D4C">
        <w:rPr>
          <w:rFonts w:ascii="Sylfaen" w:eastAsia="Times New Roman" w:hAnsi="Sylfaen" w:cs="Times New Roman"/>
          <w:sz w:val="28"/>
          <w:szCs w:val="28"/>
          <w:lang w:eastAsia="ru-RU"/>
        </w:rPr>
        <w:t>сотрудника, осуществляющего опе</w:t>
      </w:r>
      <w:r w:rsidR="0033362E" w:rsidRPr="00F13D4C">
        <w:rPr>
          <w:rFonts w:ascii="Sylfaen" w:eastAsia="Times New Roman" w:hAnsi="Sylfaen" w:cs="Times New Roman"/>
          <w:sz w:val="28"/>
          <w:szCs w:val="28"/>
          <w:lang w:eastAsia="ru-RU"/>
        </w:rPr>
        <w:t xml:space="preserve">ративное сопровождение дела, о </w:t>
      </w:r>
      <w:r w:rsidRPr="00F13D4C">
        <w:rPr>
          <w:rFonts w:ascii="Sylfaen" w:eastAsia="Times New Roman" w:hAnsi="Sylfaen" w:cs="Times New Roman"/>
          <w:sz w:val="28"/>
          <w:szCs w:val="28"/>
          <w:lang w:eastAsia="ru-RU"/>
        </w:rPr>
        <w:t>содержании показаний, данных в</w:t>
      </w:r>
      <w:r w:rsidR="0033362E" w:rsidRPr="00F13D4C">
        <w:rPr>
          <w:rFonts w:ascii="Sylfaen" w:eastAsia="Times New Roman" w:hAnsi="Sylfaen" w:cs="Times New Roman"/>
          <w:sz w:val="28"/>
          <w:szCs w:val="28"/>
          <w:lang w:eastAsia="ru-RU"/>
        </w:rPr>
        <w:t xml:space="preserve"> ходе досудебного производства </w:t>
      </w:r>
      <w:r w:rsidRPr="00F13D4C">
        <w:rPr>
          <w:rFonts w:ascii="Sylfaen" w:eastAsia="Times New Roman" w:hAnsi="Sylfaen" w:cs="Times New Roman"/>
          <w:sz w:val="28"/>
          <w:szCs w:val="28"/>
          <w:lang w:eastAsia="ru-RU"/>
        </w:rPr>
        <w:t>подозреваемым или обвиняемым, в</w:t>
      </w:r>
      <w:r w:rsidR="0033362E" w:rsidRPr="00F13D4C">
        <w:rPr>
          <w:rFonts w:ascii="Sylfaen" w:eastAsia="Times New Roman" w:hAnsi="Sylfaen" w:cs="Times New Roman"/>
          <w:sz w:val="28"/>
          <w:szCs w:val="28"/>
          <w:lang w:eastAsia="ru-RU"/>
        </w:rPr>
        <w:t xml:space="preserve">осстанавливать содержание этих </w:t>
      </w:r>
      <w:r w:rsidRPr="00F13D4C">
        <w:rPr>
          <w:rFonts w:ascii="Sylfaen" w:eastAsia="Times New Roman" w:hAnsi="Sylfaen" w:cs="Times New Roman"/>
          <w:sz w:val="28"/>
          <w:szCs w:val="28"/>
          <w:lang w:eastAsia="ru-RU"/>
        </w:rPr>
        <w:t>показаний вопреки закреплённому в п.</w:t>
      </w:r>
      <w:r w:rsidR="0033362E" w:rsidRPr="00F13D4C">
        <w:rPr>
          <w:rFonts w:ascii="Sylfaen" w:eastAsia="Times New Roman" w:hAnsi="Sylfaen" w:cs="Times New Roman"/>
          <w:sz w:val="28"/>
          <w:szCs w:val="28"/>
          <w:lang w:eastAsia="ru-RU"/>
        </w:rPr>
        <w:t xml:space="preserve"> 1 ч. 2 ст. 75 УПК РФ правилу, </w:t>
      </w:r>
      <w:r w:rsidRPr="00F13D4C">
        <w:rPr>
          <w:rFonts w:ascii="Sylfaen" w:eastAsia="Times New Roman" w:hAnsi="Sylfaen" w:cs="Times New Roman"/>
          <w:sz w:val="28"/>
          <w:szCs w:val="28"/>
          <w:lang w:eastAsia="ru-RU"/>
        </w:rPr>
        <w:t>согласно которому показания подозреваемого, обвиняемого, данные в ходе досудебного производства п</w:t>
      </w:r>
      <w:r w:rsidR="0033362E" w:rsidRPr="00F13D4C">
        <w:rPr>
          <w:rFonts w:ascii="Sylfaen" w:eastAsia="Times New Roman" w:hAnsi="Sylfaen" w:cs="Times New Roman"/>
          <w:sz w:val="28"/>
          <w:szCs w:val="28"/>
          <w:lang w:eastAsia="ru-RU"/>
        </w:rPr>
        <w:t xml:space="preserve">о уголовному делу в отсутствие </w:t>
      </w:r>
      <w:r w:rsidRPr="00F13D4C">
        <w:rPr>
          <w:rFonts w:ascii="Sylfaen" w:eastAsia="Times New Roman" w:hAnsi="Sylfaen" w:cs="Times New Roman"/>
          <w:sz w:val="28"/>
          <w:szCs w:val="28"/>
          <w:lang w:eastAsia="ru-RU"/>
        </w:rPr>
        <w:t>защитника и не</w:t>
      </w:r>
      <w:proofErr w:type="gramEnd"/>
      <w:r w:rsidRPr="00F13D4C">
        <w:rPr>
          <w:rFonts w:ascii="Sylfaen" w:eastAsia="Times New Roman" w:hAnsi="Sylfaen" w:cs="Times New Roman"/>
          <w:sz w:val="28"/>
          <w:szCs w:val="28"/>
          <w:lang w:eastAsia="ru-RU"/>
        </w:rPr>
        <w:t xml:space="preserve"> </w:t>
      </w:r>
      <w:proofErr w:type="gramStart"/>
      <w:r w:rsidRPr="00F13D4C">
        <w:rPr>
          <w:rFonts w:ascii="Sylfaen" w:eastAsia="Times New Roman" w:hAnsi="Sylfaen" w:cs="Times New Roman"/>
          <w:sz w:val="28"/>
          <w:szCs w:val="28"/>
          <w:lang w:eastAsia="ru-RU"/>
        </w:rPr>
        <w:t>подтверждённые</w:t>
      </w:r>
      <w:proofErr w:type="gramEnd"/>
      <w:r w:rsidRPr="00F13D4C">
        <w:rPr>
          <w:rFonts w:ascii="Sylfaen" w:eastAsia="Times New Roman" w:hAnsi="Sylfaen" w:cs="Times New Roman"/>
          <w:sz w:val="28"/>
          <w:szCs w:val="28"/>
          <w:lang w:eastAsia="ru-RU"/>
        </w:rPr>
        <w:t xml:space="preserve"> им в суде, относятся к недопустимым доказательствам. </w:t>
      </w:r>
      <w:r w:rsidRPr="00F13D4C">
        <w:rPr>
          <w:rFonts w:ascii="Sylfaen" w:eastAsia="Times New Roman" w:hAnsi="Sylfaen" w:cs="Times New Roman"/>
          <w:sz w:val="28"/>
          <w:szCs w:val="28"/>
          <w:lang w:eastAsia="ru-RU"/>
        </w:rPr>
        <w:lastRenderedPageBreak/>
        <w:t>Тем самым закон исключает возможность любого, прямого или опосредованного, ис</w:t>
      </w:r>
      <w:r w:rsidR="0033362E" w:rsidRPr="00F13D4C">
        <w:rPr>
          <w:rFonts w:ascii="Sylfaen" w:eastAsia="Times New Roman" w:hAnsi="Sylfaen" w:cs="Times New Roman"/>
          <w:sz w:val="28"/>
          <w:szCs w:val="28"/>
          <w:lang w:eastAsia="ru-RU"/>
        </w:rPr>
        <w:t xml:space="preserve">пользования содержащихся в них </w:t>
      </w:r>
      <w:r w:rsidRPr="00F13D4C">
        <w:rPr>
          <w:rFonts w:ascii="Sylfaen" w:eastAsia="Times New Roman" w:hAnsi="Sylfaen" w:cs="Times New Roman"/>
          <w:sz w:val="28"/>
          <w:szCs w:val="28"/>
          <w:lang w:eastAsia="ru-RU"/>
        </w:rPr>
        <w:t>сведений.</w:t>
      </w:r>
    </w:p>
    <w:p w:rsidR="00B27029" w:rsidRPr="00F13D4C" w:rsidRDefault="00B27029" w:rsidP="0033362E">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Поэтому показания св</w:t>
      </w:r>
      <w:r w:rsidR="0033362E" w:rsidRPr="00F13D4C">
        <w:rPr>
          <w:rFonts w:ascii="Sylfaen" w:eastAsia="Times New Roman" w:hAnsi="Sylfaen" w:cs="Times New Roman"/>
          <w:sz w:val="28"/>
          <w:szCs w:val="28"/>
          <w:lang w:eastAsia="ru-RU"/>
        </w:rPr>
        <w:t xml:space="preserve">идетелей (сотрудников полиции) </w:t>
      </w:r>
      <w:r w:rsidRPr="00F13D4C">
        <w:rPr>
          <w:rFonts w:ascii="Sylfaen" w:eastAsia="Times New Roman" w:hAnsi="Sylfaen" w:cs="Times New Roman"/>
          <w:sz w:val="28"/>
          <w:szCs w:val="28"/>
          <w:lang w:eastAsia="ru-RU"/>
        </w:rPr>
        <w:t>относительно сведений, которые им с</w:t>
      </w:r>
      <w:r w:rsidR="0033362E" w:rsidRPr="00F13D4C">
        <w:rPr>
          <w:rFonts w:ascii="Sylfaen" w:eastAsia="Times New Roman" w:hAnsi="Sylfaen" w:cs="Times New Roman"/>
          <w:sz w:val="28"/>
          <w:szCs w:val="28"/>
          <w:lang w:eastAsia="ru-RU"/>
        </w:rPr>
        <w:t xml:space="preserve">тали известны из беседы с П. в </w:t>
      </w:r>
      <w:r w:rsidRPr="00F13D4C">
        <w:rPr>
          <w:rFonts w:ascii="Sylfaen" w:eastAsia="Times New Roman" w:hAnsi="Sylfaen" w:cs="Times New Roman"/>
          <w:sz w:val="28"/>
          <w:szCs w:val="28"/>
          <w:lang w:eastAsia="ru-RU"/>
        </w:rPr>
        <w:t>отсутствие его защитника, также не могут быть использованы в качестве доказательства его виновности.</w:t>
      </w:r>
    </w:p>
    <w:p w:rsidR="00B27029" w:rsidRPr="00F13D4C" w:rsidRDefault="00B27029" w:rsidP="0033362E">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Судебная коллегия по у</w:t>
      </w:r>
      <w:r w:rsidR="0033362E" w:rsidRPr="00F13D4C">
        <w:rPr>
          <w:rFonts w:ascii="Sylfaen" w:eastAsia="Times New Roman" w:hAnsi="Sylfaen" w:cs="Times New Roman"/>
          <w:sz w:val="28"/>
          <w:szCs w:val="28"/>
          <w:lang w:eastAsia="ru-RU"/>
        </w:rPr>
        <w:t xml:space="preserve">головным делам Верховного Суда </w:t>
      </w:r>
      <w:r w:rsidRPr="00F13D4C">
        <w:rPr>
          <w:rFonts w:ascii="Sylfaen" w:eastAsia="Times New Roman" w:hAnsi="Sylfaen" w:cs="Times New Roman"/>
          <w:sz w:val="28"/>
          <w:szCs w:val="28"/>
          <w:lang w:eastAsia="ru-RU"/>
        </w:rPr>
        <w:t xml:space="preserve">Российской Федерации исключила из приговора ссылку на показания указанных свидетелей в части воспроизведения сведений, сообщённых им П. при задержании, как на </w:t>
      </w:r>
      <w:r w:rsidR="0033362E" w:rsidRPr="00F13D4C">
        <w:rPr>
          <w:rFonts w:ascii="Sylfaen" w:eastAsia="Times New Roman" w:hAnsi="Sylfaen" w:cs="Times New Roman"/>
          <w:sz w:val="28"/>
          <w:szCs w:val="28"/>
          <w:lang w:eastAsia="ru-RU"/>
        </w:rPr>
        <w:t xml:space="preserve">доказательство, подтверждающее </w:t>
      </w:r>
      <w:r w:rsidRPr="00F13D4C">
        <w:rPr>
          <w:rFonts w:ascii="Sylfaen" w:eastAsia="Times New Roman" w:hAnsi="Sylfaen" w:cs="Times New Roman"/>
          <w:sz w:val="28"/>
          <w:szCs w:val="28"/>
          <w:lang w:eastAsia="ru-RU"/>
        </w:rPr>
        <w:t>виновность осуждённого.</w:t>
      </w:r>
    </w:p>
    <w:p w:rsidR="00B27029" w:rsidRPr="00F13D4C" w:rsidRDefault="00B27029" w:rsidP="00B27029">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Апелляционное определение № 14-АПУ13-17</w:t>
      </w:r>
    </w:p>
    <w:p w:rsidR="00B27029" w:rsidRPr="00F13D4C" w:rsidRDefault="00B27029" w:rsidP="0033362E">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14. Согласно ч. 3 ст. 240 У</w:t>
      </w:r>
      <w:r w:rsidR="0033362E" w:rsidRPr="00F13D4C">
        <w:rPr>
          <w:rFonts w:ascii="Sylfaen" w:eastAsia="Times New Roman" w:hAnsi="Sylfaen" w:cs="Times New Roman"/>
          <w:sz w:val="28"/>
          <w:szCs w:val="28"/>
          <w:lang w:eastAsia="ru-RU"/>
        </w:rPr>
        <w:t xml:space="preserve">ПК РФ приговор суда может быть </w:t>
      </w:r>
      <w:r w:rsidRPr="00F13D4C">
        <w:rPr>
          <w:rFonts w:ascii="Sylfaen" w:eastAsia="Times New Roman" w:hAnsi="Sylfaen" w:cs="Times New Roman"/>
          <w:sz w:val="28"/>
          <w:szCs w:val="28"/>
          <w:lang w:eastAsia="ru-RU"/>
        </w:rPr>
        <w:t>основан лишь на тех доказательствах, которые были ис</w:t>
      </w:r>
      <w:r w:rsidR="0033362E" w:rsidRPr="00F13D4C">
        <w:rPr>
          <w:rFonts w:ascii="Sylfaen" w:eastAsia="Times New Roman" w:hAnsi="Sylfaen" w:cs="Times New Roman"/>
          <w:sz w:val="28"/>
          <w:szCs w:val="28"/>
          <w:lang w:eastAsia="ru-RU"/>
        </w:rPr>
        <w:t xml:space="preserve">следованы в </w:t>
      </w:r>
      <w:r w:rsidRPr="00F13D4C">
        <w:rPr>
          <w:rFonts w:ascii="Sylfaen" w:eastAsia="Times New Roman" w:hAnsi="Sylfaen" w:cs="Times New Roman"/>
          <w:sz w:val="28"/>
          <w:szCs w:val="28"/>
          <w:lang w:eastAsia="ru-RU"/>
        </w:rPr>
        <w:t>судебном заседании.</w:t>
      </w:r>
    </w:p>
    <w:p w:rsidR="00B27029" w:rsidRPr="00F13D4C" w:rsidRDefault="00B27029" w:rsidP="0033362E">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По приговору суда (с учётом внес</w:t>
      </w:r>
      <w:r w:rsidR="0033362E" w:rsidRPr="00F13D4C">
        <w:rPr>
          <w:rFonts w:ascii="Sylfaen" w:eastAsia="Times New Roman" w:hAnsi="Sylfaen" w:cs="Times New Roman"/>
          <w:sz w:val="28"/>
          <w:szCs w:val="28"/>
          <w:lang w:eastAsia="ru-RU"/>
        </w:rPr>
        <w:t xml:space="preserve">ённых изменений) Х. осуждён по </w:t>
      </w:r>
      <w:r w:rsidRPr="00F13D4C">
        <w:rPr>
          <w:rFonts w:ascii="Sylfaen" w:eastAsia="Times New Roman" w:hAnsi="Sylfaen" w:cs="Times New Roman"/>
          <w:sz w:val="28"/>
          <w:szCs w:val="28"/>
          <w:lang w:eastAsia="ru-RU"/>
        </w:rPr>
        <w:t>ч. 3 ст. 30, п. «г» ч. 3 ст.2281 УК РФ.</w:t>
      </w:r>
    </w:p>
    <w:p w:rsidR="00B27029" w:rsidRPr="00F13D4C" w:rsidRDefault="00B27029" w:rsidP="0033362E">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Осуждённый Х. в над</w:t>
      </w:r>
      <w:r w:rsidR="0033362E" w:rsidRPr="00F13D4C">
        <w:rPr>
          <w:rFonts w:ascii="Sylfaen" w:eastAsia="Times New Roman" w:hAnsi="Sylfaen" w:cs="Times New Roman"/>
          <w:sz w:val="28"/>
          <w:szCs w:val="28"/>
          <w:lang w:eastAsia="ru-RU"/>
        </w:rPr>
        <w:t xml:space="preserve">зорной жалобе просил об отмене </w:t>
      </w:r>
      <w:r w:rsidRPr="00F13D4C">
        <w:rPr>
          <w:rFonts w:ascii="Sylfaen" w:eastAsia="Times New Roman" w:hAnsi="Sylfaen" w:cs="Times New Roman"/>
          <w:sz w:val="28"/>
          <w:szCs w:val="28"/>
          <w:lang w:eastAsia="ru-RU"/>
        </w:rPr>
        <w:t>состоявшихся по делу судебных ре</w:t>
      </w:r>
      <w:r w:rsidR="0033362E" w:rsidRPr="00F13D4C">
        <w:rPr>
          <w:rFonts w:ascii="Sylfaen" w:eastAsia="Times New Roman" w:hAnsi="Sylfaen" w:cs="Times New Roman"/>
          <w:sz w:val="28"/>
          <w:szCs w:val="28"/>
          <w:lang w:eastAsia="ru-RU"/>
        </w:rPr>
        <w:t xml:space="preserve">шений, утверждая, что приговор </w:t>
      </w:r>
      <w:r w:rsidRPr="00F13D4C">
        <w:rPr>
          <w:rFonts w:ascii="Sylfaen" w:eastAsia="Times New Roman" w:hAnsi="Sylfaen" w:cs="Times New Roman"/>
          <w:sz w:val="28"/>
          <w:szCs w:val="28"/>
          <w:lang w:eastAsia="ru-RU"/>
        </w:rPr>
        <w:t>основан на доказательствах,</w:t>
      </w:r>
      <w:r w:rsidR="0033362E" w:rsidRPr="00F13D4C">
        <w:rPr>
          <w:rFonts w:ascii="Sylfaen" w:eastAsia="Times New Roman" w:hAnsi="Sylfaen" w:cs="Times New Roman"/>
          <w:sz w:val="28"/>
          <w:szCs w:val="28"/>
          <w:lang w:eastAsia="ru-RU"/>
        </w:rPr>
        <w:t xml:space="preserve"> которые не являлись предметом </w:t>
      </w:r>
      <w:r w:rsidRPr="00F13D4C">
        <w:rPr>
          <w:rFonts w:ascii="Sylfaen" w:eastAsia="Times New Roman" w:hAnsi="Sylfaen" w:cs="Times New Roman"/>
          <w:sz w:val="28"/>
          <w:szCs w:val="28"/>
          <w:lang w:eastAsia="ru-RU"/>
        </w:rPr>
        <w:t xml:space="preserve">исследования суда в ходе судебного разбирательства. </w:t>
      </w:r>
    </w:p>
    <w:p w:rsidR="00B27029" w:rsidRPr="00F13D4C" w:rsidRDefault="00B27029" w:rsidP="0033362E">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Судебная коллегия по у</w:t>
      </w:r>
      <w:r w:rsidR="0033362E" w:rsidRPr="00F13D4C">
        <w:rPr>
          <w:rFonts w:ascii="Sylfaen" w:eastAsia="Times New Roman" w:hAnsi="Sylfaen" w:cs="Times New Roman"/>
          <w:sz w:val="28"/>
          <w:szCs w:val="28"/>
          <w:lang w:eastAsia="ru-RU"/>
        </w:rPr>
        <w:t xml:space="preserve">головным делам Верховного Суда </w:t>
      </w:r>
      <w:r w:rsidRPr="00F13D4C">
        <w:rPr>
          <w:rFonts w:ascii="Sylfaen" w:eastAsia="Times New Roman" w:hAnsi="Sylfaen" w:cs="Times New Roman"/>
          <w:sz w:val="28"/>
          <w:szCs w:val="28"/>
          <w:lang w:eastAsia="ru-RU"/>
        </w:rPr>
        <w:t>Российской Федерации изменила при</w:t>
      </w:r>
      <w:r w:rsidR="0033362E" w:rsidRPr="00F13D4C">
        <w:rPr>
          <w:rFonts w:ascii="Sylfaen" w:eastAsia="Times New Roman" w:hAnsi="Sylfaen" w:cs="Times New Roman"/>
          <w:sz w:val="28"/>
          <w:szCs w:val="28"/>
          <w:lang w:eastAsia="ru-RU"/>
        </w:rPr>
        <w:t xml:space="preserve">говор и </w:t>
      </w:r>
      <w:proofErr w:type="gramStart"/>
      <w:r w:rsidR="0033362E" w:rsidRPr="00F13D4C">
        <w:rPr>
          <w:rFonts w:ascii="Sylfaen" w:eastAsia="Times New Roman" w:hAnsi="Sylfaen" w:cs="Times New Roman"/>
          <w:sz w:val="28"/>
          <w:szCs w:val="28"/>
          <w:lang w:eastAsia="ru-RU"/>
        </w:rPr>
        <w:t>другие</w:t>
      </w:r>
      <w:proofErr w:type="gramEnd"/>
      <w:r w:rsidR="0033362E" w:rsidRPr="00F13D4C">
        <w:rPr>
          <w:rFonts w:ascii="Sylfaen" w:eastAsia="Times New Roman" w:hAnsi="Sylfaen" w:cs="Times New Roman"/>
          <w:sz w:val="28"/>
          <w:szCs w:val="28"/>
          <w:lang w:eastAsia="ru-RU"/>
        </w:rPr>
        <w:t xml:space="preserve"> состоявшиеся по </w:t>
      </w:r>
      <w:r w:rsidRPr="00F13D4C">
        <w:rPr>
          <w:rFonts w:ascii="Sylfaen" w:eastAsia="Times New Roman" w:hAnsi="Sylfaen" w:cs="Times New Roman"/>
          <w:sz w:val="28"/>
          <w:szCs w:val="28"/>
          <w:lang w:eastAsia="ru-RU"/>
        </w:rPr>
        <w:t>делу судебные решения в отношении Х. по следующим основаниям.</w:t>
      </w:r>
    </w:p>
    <w:p w:rsidR="00B27029" w:rsidRPr="00F13D4C" w:rsidRDefault="00B27029" w:rsidP="0033362E">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Согласно ч. 3 ст. 240 УПК РФ пр</w:t>
      </w:r>
      <w:r w:rsidR="0033362E" w:rsidRPr="00F13D4C">
        <w:rPr>
          <w:rFonts w:ascii="Sylfaen" w:eastAsia="Times New Roman" w:hAnsi="Sylfaen" w:cs="Times New Roman"/>
          <w:sz w:val="28"/>
          <w:szCs w:val="28"/>
          <w:lang w:eastAsia="ru-RU"/>
        </w:rPr>
        <w:t xml:space="preserve">иговор суда может быть основан </w:t>
      </w:r>
      <w:r w:rsidRPr="00F13D4C">
        <w:rPr>
          <w:rFonts w:ascii="Sylfaen" w:eastAsia="Times New Roman" w:hAnsi="Sylfaen" w:cs="Times New Roman"/>
          <w:sz w:val="28"/>
          <w:szCs w:val="28"/>
          <w:lang w:eastAsia="ru-RU"/>
        </w:rPr>
        <w:t xml:space="preserve">лишь на тех доказательствах, которые были исследованы в судебном </w:t>
      </w:r>
      <w:r w:rsidRPr="00F13D4C">
        <w:rPr>
          <w:rFonts w:ascii="Sylfaen" w:eastAsia="Times New Roman" w:hAnsi="Sylfaen" w:cs="Times New Roman"/>
          <w:sz w:val="28"/>
          <w:szCs w:val="28"/>
          <w:lang w:eastAsia="ru-RU"/>
        </w:rPr>
        <w:lastRenderedPageBreak/>
        <w:t xml:space="preserve">заседании. Однако это требование </w:t>
      </w:r>
      <w:r w:rsidR="0033362E" w:rsidRPr="00F13D4C">
        <w:rPr>
          <w:rFonts w:ascii="Sylfaen" w:eastAsia="Times New Roman" w:hAnsi="Sylfaen" w:cs="Times New Roman"/>
          <w:sz w:val="28"/>
          <w:szCs w:val="28"/>
          <w:lang w:eastAsia="ru-RU"/>
        </w:rPr>
        <w:t xml:space="preserve">закона при рассмотрении данного </w:t>
      </w:r>
      <w:r w:rsidRPr="00F13D4C">
        <w:rPr>
          <w:rFonts w:ascii="Sylfaen" w:eastAsia="Times New Roman" w:hAnsi="Sylfaen" w:cs="Times New Roman"/>
          <w:sz w:val="28"/>
          <w:szCs w:val="28"/>
          <w:lang w:eastAsia="ru-RU"/>
        </w:rPr>
        <w:t>уголовного дела судом не выполнено.</w:t>
      </w:r>
    </w:p>
    <w:p w:rsidR="00B27029" w:rsidRPr="00F13D4C" w:rsidRDefault="00B27029" w:rsidP="0033362E">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Из приговора усматривается, что су</w:t>
      </w:r>
      <w:r w:rsidR="0033362E" w:rsidRPr="00F13D4C">
        <w:rPr>
          <w:rFonts w:ascii="Sylfaen" w:eastAsia="Times New Roman" w:hAnsi="Sylfaen" w:cs="Times New Roman"/>
          <w:sz w:val="28"/>
          <w:szCs w:val="28"/>
          <w:lang w:eastAsia="ru-RU"/>
        </w:rPr>
        <w:t xml:space="preserve">д как на одно из доказательств </w:t>
      </w:r>
      <w:r w:rsidRPr="00F13D4C">
        <w:rPr>
          <w:rFonts w:ascii="Sylfaen" w:eastAsia="Times New Roman" w:hAnsi="Sylfaen" w:cs="Times New Roman"/>
          <w:sz w:val="28"/>
          <w:szCs w:val="28"/>
          <w:lang w:eastAsia="ru-RU"/>
        </w:rPr>
        <w:t xml:space="preserve">виновности Х. в содеянном </w:t>
      </w:r>
      <w:proofErr w:type="gramStart"/>
      <w:r w:rsidRPr="00F13D4C">
        <w:rPr>
          <w:rFonts w:ascii="Sylfaen" w:eastAsia="Times New Roman" w:hAnsi="Sylfaen" w:cs="Times New Roman"/>
          <w:sz w:val="28"/>
          <w:szCs w:val="28"/>
          <w:lang w:eastAsia="ru-RU"/>
        </w:rPr>
        <w:t>сослался</w:t>
      </w:r>
      <w:proofErr w:type="gramEnd"/>
      <w:r w:rsidRPr="00F13D4C">
        <w:rPr>
          <w:rFonts w:ascii="Sylfaen" w:eastAsia="Times New Roman" w:hAnsi="Sylfaen" w:cs="Times New Roman"/>
          <w:sz w:val="28"/>
          <w:szCs w:val="28"/>
          <w:lang w:eastAsia="ru-RU"/>
        </w:rPr>
        <w:t xml:space="preserve"> в</w:t>
      </w:r>
      <w:r w:rsidR="0033362E" w:rsidRPr="00F13D4C">
        <w:rPr>
          <w:rFonts w:ascii="Sylfaen" w:eastAsia="Times New Roman" w:hAnsi="Sylfaen" w:cs="Times New Roman"/>
          <w:sz w:val="28"/>
          <w:szCs w:val="28"/>
          <w:lang w:eastAsia="ru-RU"/>
        </w:rPr>
        <w:t xml:space="preserve"> том числе на акт исследования </w:t>
      </w:r>
      <w:r w:rsidRPr="00F13D4C">
        <w:rPr>
          <w:rFonts w:ascii="Sylfaen" w:eastAsia="Times New Roman" w:hAnsi="Sylfaen" w:cs="Times New Roman"/>
          <w:sz w:val="28"/>
          <w:szCs w:val="28"/>
          <w:lang w:eastAsia="ru-RU"/>
        </w:rPr>
        <w:t xml:space="preserve">денежных средств. Между тем согласно протоколу судебного заседания </w:t>
      </w:r>
    </w:p>
    <w:p w:rsidR="00B27029" w:rsidRPr="00F13D4C" w:rsidRDefault="00B27029" w:rsidP="0033362E">
      <w:pPr>
        <w:shd w:val="clear" w:color="auto" w:fill="FFFFFF"/>
        <w:spacing w:after="0" w:line="360" w:lineRule="auto"/>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данное доказательство в ходе судебного разбирательства исследовано не было.</w:t>
      </w:r>
    </w:p>
    <w:p w:rsidR="00B27029" w:rsidRPr="00F13D4C" w:rsidRDefault="00B27029" w:rsidP="00B27029">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 xml:space="preserve">В этой связи Судебная коллегия исключила из приговора ссылку </w:t>
      </w:r>
    </w:p>
    <w:p w:rsidR="00B27029" w:rsidRPr="00F13D4C" w:rsidRDefault="00B27029" w:rsidP="0033362E">
      <w:pPr>
        <w:shd w:val="clear" w:color="auto" w:fill="FFFFFF"/>
        <w:spacing w:after="0" w:line="360" w:lineRule="auto"/>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как на одно из доказательств вино</w:t>
      </w:r>
      <w:r w:rsidR="0033362E" w:rsidRPr="00F13D4C">
        <w:rPr>
          <w:rFonts w:ascii="Sylfaen" w:eastAsia="Times New Roman" w:hAnsi="Sylfaen" w:cs="Times New Roman"/>
          <w:sz w:val="28"/>
          <w:szCs w:val="28"/>
          <w:lang w:eastAsia="ru-RU"/>
        </w:rPr>
        <w:t xml:space="preserve">вности Х. на «акт исследования </w:t>
      </w:r>
      <w:r w:rsidRPr="00F13D4C">
        <w:rPr>
          <w:rFonts w:ascii="Sylfaen" w:eastAsia="Times New Roman" w:hAnsi="Sylfaen" w:cs="Times New Roman"/>
          <w:sz w:val="28"/>
          <w:szCs w:val="28"/>
          <w:lang w:eastAsia="ru-RU"/>
        </w:rPr>
        <w:t>денежных средств».</w:t>
      </w:r>
    </w:p>
    <w:p w:rsidR="00B27029" w:rsidRPr="00F13D4C" w:rsidRDefault="00B27029" w:rsidP="0033362E">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Вместе с тем Судебная коллеги</w:t>
      </w:r>
      <w:r w:rsidR="0033362E" w:rsidRPr="00F13D4C">
        <w:rPr>
          <w:rFonts w:ascii="Sylfaen" w:eastAsia="Times New Roman" w:hAnsi="Sylfaen" w:cs="Times New Roman"/>
          <w:sz w:val="28"/>
          <w:szCs w:val="28"/>
          <w:lang w:eastAsia="ru-RU"/>
        </w:rPr>
        <w:t xml:space="preserve">я указала, что внесение такого </w:t>
      </w:r>
      <w:r w:rsidRPr="00F13D4C">
        <w:rPr>
          <w:rFonts w:ascii="Sylfaen" w:eastAsia="Times New Roman" w:hAnsi="Sylfaen" w:cs="Times New Roman"/>
          <w:sz w:val="28"/>
          <w:szCs w:val="28"/>
          <w:lang w:eastAsia="ru-RU"/>
        </w:rPr>
        <w:t>изменения не влияет на дока</w:t>
      </w:r>
      <w:r w:rsidR="0033362E" w:rsidRPr="00F13D4C">
        <w:rPr>
          <w:rFonts w:ascii="Sylfaen" w:eastAsia="Times New Roman" w:hAnsi="Sylfaen" w:cs="Times New Roman"/>
          <w:sz w:val="28"/>
          <w:szCs w:val="28"/>
          <w:lang w:eastAsia="ru-RU"/>
        </w:rPr>
        <w:t xml:space="preserve">занность вины Х. в совершенном </w:t>
      </w:r>
      <w:r w:rsidRPr="00F13D4C">
        <w:rPr>
          <w:rFonts w:ascii="Sylfaen" w:eastAsia="Times New Roman" w:hAnsi="Sylfaen" w:cs="Times New Roman"/>
          <w:sz w:val="28"/>
          <w:szCs w:val="28"/>
          <w:lang w:eastAsia="ru-RU"/>
        </w:rPr>
        <w:t>преступлении, не уменьшает объём предъявленного ему обвинения и не может служить основанием для смягчения назначенного ему наказания.</w:t>
      </w:r>
    </w:p>
    <w:p w:rsidR="00B27029" w:rsidRPr="00F13D4C" w:rsidRDefault="0033362E" w:rsidP="0033362E">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Определение № 49-Д13-72</w:t>
      </w:r>
      <w:r w:rsidR="00B27029" w:rsidRPr="00F13D4C">
        <w:rPr>
          <w:rFonts w:ascii="Sylfaen" w:eastAsia="Times New Roman" w:hAnsi="Sylfaen" w:cs="Times New Roman"/>
          <w:sz w:val="28"/>
          <w:szCs w:val="28"/>
          <w:lang w:eastAsia="ru-RU"/>
        </w:rPr>
        <w:t xml:space="preserve"> </w:t>
      </w:r>
    </w:p>
    <w:p w:rsidR="00B27029" w:rsidRPr="00F13D4C" w:rsidRDefault="00B27029" w:rsidP="0033362E">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16. Постановление суда, вынесенное по итогам р</w:t>
      </w:r>
      <w:r w:rsidR="0033362E" w:rsidRPr="00F13D4C">
        <w:rPr>
          <w:rFonts w:ascii="Sylfaen" w:eastAsia="Times New Roman" w:hAnsi="Sylfaen" w:cs="Times New Roman"/>
          <w:sz w:val="28"/>
          <w:szCs w:val="28"/>
          <w:lang w:eastAsia="ru-RU"/>
        </w:rPr>
        <w:t xml:space="preserve">ассмотрения </w:t>
      </w:r>
      <w:r w:rsidRPr="00F13D4C">
        <w:rPr>
          <w:rFonts w:ascii="Sylfaen" w:eastAsia="Times New Roman" w:hAnsi="Sylfaen" w:cs="Times New Roman"/>
          <w:sz w:val="28"/>
          <w:szCs w:val="28"/>
          <w:lang w:eastAsia="ru-RU"/>
        </w:rPr>
        <w:t>требования о возмещении реа</w:t>
      </w:r>
      <w:r w:rsidR="0033362E" w:rsidRPr="00F13D4C">
        <w:rPr>
          <w:rFonts w:ascii="Sylfaen" w:eastAsia="Times New Roman" w:hAnsi="Sylfaen" w:cs="Times New Roman"/>
          <w:sz w:val="28"/>
          <w:szCs w:val="28"/>
          <w:lang w:eastAsia="ru-RU"/>
        </w:rPr>
        <w:t xml:space="preserve">билитированному имущественного </w:t>
      </w:r>
      <w:r w:rsidRPr="00F13D4C">
        <w:rPr>
          <w:rFonts w:ascii="Sylfaen" w:eastAsia="Times New Roman" w:hAnsi="Sylfaen" w:cs="Times New Roman"/>
          <w:sz w:val="28"/>
          <w:szCs w:val="28"/>
          <w:lang w:eastAsia="ru-RU"/>
        </w:rPr>
        <w:t>вреда, является промежуточны</w:t>
      </w:r>
      <w:r w:rsidR="0033362E" w:rsidRPr="00F13D4C">
        <w:rPr>
          <w:rFonts w:ascii="Sylfaen" w:eastAsia="Times New Roman" w:hAnsi="Sylfaen" w:cs="Times New Roman"/>
          <w:sz w:val="28"/>
          <w:szCs w:val="28"/>
          <w:lang w:eastAsia="ru-RU"/>
        </w:rPr>
        <w:t xml:space="preserve">м судебным решением и подлежит </w:t>
      </w:r>
      <w:r w:rsidRPr="00F13D4C">
        <w:rPr>
          <w:rFonts w:ascii="Sylfaen" w:eastAsia="Times New Roman" w:hAnsi="Sylfaen" w:cs="Times New Roman"/>
          <w:sz w:val="28"/>
          <w:szCs w:val="28"/>
          <w:lang w:eastAsia="ru-RU"/>
        </w:rPr>
        <w:t xml:space="preserve">пересмотру в апелляционном </w:t>
      </w:r>
      <w:r w:rsidR="0033362E" w:rsidRPr="00F13D4C">
        <w:rPr>
          <w:rFonts w:ascii="Sylfaen" w:eastAsia="Times New Roman" w:hAnsi="Sylfaen" w:cs="Times New Roman"/>
          <w:sz w:val="28"/>
          <w:szCs w:val="28"/>
          <w:lang w:eastAsia="ru-RU"/>
        </w:rPr>
        <w:t xml:space="preserve">порядке в судебной коллегии по </w:t>
      </w:r>
      <w:r w:rsidRPr="00F13D4C">
        <w:rPr>
          <w:rFonts w:ascii="Sylfaen" w:eastAsia="Times New Roman" w:hAnsi="Sylfaen" w:cs="Times New Roman"/>
          <w:sz w:val="28"/>
          <w:szCs w:val="28"/>
          <w:lang w:eastAsia="ru-RU"/>
        </w:rPr>
        <w:t xml:space="preserve">уголовным делам суда того же уровня. </w:t>
      </w:r>
    </w:p>
    <w:p w:rsidR="00B27029" w:rsidRPr="00F13D4C" w:rsidRDefault="00B27029" w:rsidP="0033362E">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Постановлением Сахалинского о</w:t>
      </w:r>
      <w:r w:rsidR="0033362E" w:rsidRPr="00F13D4C">
        <w:rPr>
          <w:rFonts w:ascii="Sylfaen" w:eastAsia="Times New Roman" w:hAnsi="Sylfaen" w:cs="Times New Roman"/>
          <w:sz w:val="28"/>
          <w:szCs w:val="28"/>
          <w:lang w:eastAsia="ru-RU"/>
        </w:rPr>
        <w:t xml:space="preserve">бластного суда требование Г. о </w:t>
      </w:r>
      <w:r w:rsidRPr="00F13D4C">
        <w:rPr>
          <w:rFonts w:ascii="Sylfaen" w:eastAsia="Times New Roman" w:hAnsi="Sylfaen" w:cs="Times New Roman"/>
          <w:sz w:val="28"/>
          <w:szCs w:val="28"/>
          <w:lang w:eastAsia="ru-RU"/>
        </w:rPr>
        <w:t>возмещении имущественног</w:t>
      </w:r>
      <w:r w:rsidR="0033362E" w:rsidRPr="00F13D4C">
        <w:rPr>
          <w:rFonts w:ascii="Sylfaen" w:eastAsia="Times New Roman" w:hAnsi="Sylfaen" w:cs="Times New Roman"/>
          <w:sz w:val="28"/>
          <w:szCs w:val="28"/>
          <w:lang w:eastAsia="ru-RU"/>
        </w:rPr>
        <w:t xml:space="preserve">о вреда в порядке реабилитации </w:t>
      </w:r>
      <w:r w:rsidRPr="00F13D4C">
        <w:rPr>
          <w:rFonts w:ascii="Sylfaen" w:eastAsia="Times New Roman" w:hAnsi="Sylfaen" w:cs="Times New Roman"/>
          <w:sz w:val="28"/>
          <w:szCs w:val="28"/>
          <w:lang w:eastAsia="ru-RU"/>
        </w:rPr>
        <w:t>удовлетворено частично.</w:t>
      </w:r>
    </w:p>
    <w:p w:rsidR="00B27029" w:rsidRPr="00F13D4C" w:rsidRDefault="00B27029" w:rsidP="0033362E">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На данное постановление бы</w:t>
      </w:r>
      <w:r w:rsidR="0033362E" w:rsidRPr="00F13D4C">
        <w:rPr>
          <w:rFonts w:ascii="Sylfaen" w:eastAsia="Times New Roman" w:hAnsi="Sylfaen" w:cs="Times New Roman"/>
          <w:sz w:val="28"/>
          <w:szCs w:val="28"/>
          <w:lang w:eastAsia="ru-RU"/>
        </w:rPr>
        <w:t xml:space="preserve">ли поданы апелляционная жалоба </w:t>
      </w:r>
      <w:r w:rsidRPr="00F13D4C">
        <w:rPr>
          <w:rFonts w:ascii="Sylfaen" w:eastAsia="Times New Roman" w:hAnsi="Sylfaen" w:cs="Times New Roman"/>
          <w:sz w:val="28"/>
          <w:szCs w:val="28"/>
          <w:lang w:eastAsia="ru-RU"/>
        </w:rPr>
        <w:t>представителя Министерства ф</w:t>
      </w:r>
      <w:r w:rsidR="0033362E" w:rsidRPr="00F13D4C">
        <w:rPr>
          <w:rFonts w:ascii="Sylfaen" w:eastAsia="Times New Roman" w:hAnsi="Sylfaen" w:cs="Times New Roman"/>
          <w:sz w:val="28"/>
          <w:szCs w:val="28"/>
          <w:lang w:eastAsia="ru-RU"/>
        </w:rPr>
        <w:t xml:space="preserve">инансов Российской Федерации и </w:t>
      </w:r>
      <w:r w:rsidRPr="00F13D4C">
        <w:rPr>
          <w:rFonts w:ascii="Sylfaen" w:eastAsia="Times New Roman" w:hAnsi="Sylfaen" w:cs="Times New Roman"/>
          <w:sz w:val="28"/>
          <w:szCs w:val="28"/>
          <w:lang w:eastAsia="ru-RU"/>
        </w:rPr>
        <w:lastRenderedPageBreak/>
        <w:t>апелляционное представление прокурора, адресованные в Судебную коллегию по уголовным делам Верховного Суда Российской Федерации.</w:t>
      </w:r>
    </w:p>
    <w:p w:rsidR="00B27029" w:rsidRPr="00F13D4C" w:rsidRDefault="00B27029" w:rsidP="0033362E">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Судебная коллегия по у</w:t>
      </w:r>
      <w:r w:rsidR="0033362E" w:rsidRPr="00F13D4C">
        <w:rPr>
          <w:rFonts w:ascii="Sylfaen" w:eastAsia="Times New Roman" w:hAnsi="Sylfaen" w:cs="Times New Roman"/>
          <w:sz w:val="28"/>
          <w:szCs w:val="28"/>
          <w:lang w:eastAsia="ru-RU"/>
        </w:rPr>
        <w:t xml:space="preserve">головным делам Верховного Суда </w:t>
      </w:r>
      <w:r w:rsidRPr="00F13D4C">
        <w:rPr>
          <w:rFonts w:ascii="Sylfaen" w:eastAsia="Times New Roman" w:hAnsi="Sylfaen" w:cs="Times New Roman"/>
          <w:sz w:val="28"/>
          <w:szCs w:val="28"/>
          <w:lang w:eastAsia="ru-RU"/>
        </w:rPr>
        <w:t>Российской Федерации, руково</w:t>
      </w:r>
      <w:r w:rsidR="0033362E" w:rsidRPr="00F13D4C">
        <w:rPr>
          <w:rFonts w:ascii="Sylfaen" w:eastAsia="Times New Roman" w:hAnsi="Sylfaen" w:cs="Times New Roman"/>
          <w:sz w:val="28"/>
          <w:szCs w:val="28"/>
          <w:lang w:eastAsia="ru-RU"/>
        </w:rPr>
        <w:t xml:space="preserve">дствуясь ст. 34, 38911 УПК РФ, </w:t>
      </w:r>
      <w:r w:rsidRPr="00F13D4C">
        <w:rPr>
          <w:rFonts w:ascii="Sylfaen" w:eastAsia="Times New Roman" w:hAnsi="Sylfaen" w:cs="Times New Roman"/>
          <w:sz w:val="28"/>
          <w:szCs w:val="28"/>
          <w:lang w:eastAsia="ru-RU"/>
        </w:rPr>
        <w:t>направила материалы дела по требован</w:t>
      </w:r>
      <w:r w:rsidR="0033362E" w:rsidRPr="00F13D4C">
        <w:rPr>
          <w:rFonts w:ascii="Sylfaen" w:eastAsia="Times New Roman" w:hAnsi="Sylfaen" w:cs="Times New Roman"/>
          <w:sz w:val="28"/>
          <w:szCs w:val="28"/>
          <w:lang w:eastAsia="ru-RU"/>
        </w:rPr>
        <w:t xml:space="preserve">ию Г. о возмещении </w:t>
      </w:r>
      <w:r w:rsidRPr="00F13D4C">
        <w:rPr>
          <w:rFonts w:ascii="Sylfaen" w:eastAsia="Times New Roman" w:hAnsi="Sylfaen" w:cs="Times New Roman"/>
          <w:sz w:val="28"/>
          <w:szCs w:val="28"/>
          <w:lang w:eastAsia="ru-RU"/>
        </w:rPr>
        <w:t>имущественного вреда в порядке реабилитации в судебную коллегию по уголовным делам Сахалинского областного суда, указав следующее.</w:t>
      </w:r>
    </w:p>
    <w:p w:rsidR="00B27029" w:rsidRPr="00F13D4C" w:rsidRDefault="00B27029" w:rsidP="0033362E">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Согласно положениям ч. 2 ст. 3</w:t>
      </w:r>
      <w:r w:rsidR="0033362E" w:rsidRPr="00F13D4C">
        <w:rPr>
          <w:rFonts w:ascii="Sylfaen" w:eastAsia="Times New Roman" w:hAnsi="Sylfaen" w:cs="Times New Roman"/>
          <w:sz w:val="28"/>
          <w:szCs w:val="28"/>
          <w:lang w:eastAsia="ru-RU"/>
        </w:rPr>
        <w:t xml:space="preserve">893 УПК РФ в Судебную коллегию </w:t>
      </w:r>
      <w:r w:rsidRPr="00F13D4C">
        <w:rPr>
          <w:rFonts w:ascii="Sylfaen" w:eastAsia="Times New Roman" w:hAnsi="Sylfaen" w:cs="Times New Roman"/>
          <w:sz w:val="28"/>
          <w:szCs w:val="28"/>
          <w:lang w:eastAsia="ru-RU"/>
        </w:rPr>
        <w:t>по уголовным делам Верховного Суда Российс</w:t>
      </w:r>
      <w:r w:rsidR="0033362E" w:rsidRPr="00F13D4C">
        <w:rPr>
          <w:rFonts w:ascii="Sylfaen" w:eastAsia="Times New Roman" w:hAnsi="Sylfaen" w:cs="Times New Roman"/>
          <w:sz w:val="28"/>
          <w:szCs w:val="28"/>
          <w:lang w:eastAsia="ru-RU"/>
        </w:rPr>
        <w:t xml:space="preserve">кой Федерации </w:t>
      </w:r>
      <w:r w:rsidRPr="00F13D4C">
        <w:rPr>
          <w:rFonts w:ascii="Sylfaen" w:eastAsia="Times New Roman" w:hAnsi="Sylfaen" w:cs="Times New Roman"/>
          <w:sz w:val="28"/>
          <w:szCs w:val="28"/>
          <w:lang w:eastAsia="ru-RU"/>
        </w:rPr>
        <w:t>обжалуются в апелляционном порядке лишь приговоры и иные итоговые решения краевого суда. Промежуточные судебные решения обжалуются в судебную коллегию по уголовным д</w:t>
      </w:r>
      <w:r w:rsidR="0033362E" w:rsidRPr="00F13D4C">
        <w:rPr>
          <w:rFonts w:ascii="Sylfaen" w:eastAsia="Times New Roman" w:hAnsi="Sylfaen" w:cs="Times New Roman"/>
          <w:sz w:val="28"/>
          <w:szCs w:val="28"/>
          <w:lang w:eastAsia="ru-RU"/>
        </w:rPr>
        <w:t xml:space="preserve">елам соответствующего, то есть </w:t>
      </w:r>
      <w:r w:rsidRPr="00F13D4C">
        <w:rPr>
          <w:rFonts w:ascii="Sylfaen" w:eastAsia="Times New Roman" w:hAnsi="Sylfaen" w:cs="Times New Roman"/>
          <w:sz w:val="28"/>
          <w:szCs w:val="28"/>
          <w:lang w:eastAsia="ru-RU"/>
        </w:rPr>
        <w:t>краевого или областного, суда.</w:t>
      </w:r>
    </w:p>
    <w:p w:rsidR="00B27029" w:rsidRPr="00F13D4C" w:rsidRDefault="00B27029" w:rsidP="0033362E">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Постановление суда, вын</w:t>
      </w:r>
      <w:r w:rsidR="0033362E" w:rsidRPr="00F13D4C">
        <w:rPr>
          <w:rFonts w:ascii="Sylfaen" w:eastAsia="Times New Roman" w:hAnsi="Sylfaen" w:cs="Times New Roman"/>
          <w:sz w:val="28"/>
          <w:szCs w:val="28"/>
          <w:lang w:eastAsia="ru-RU"/>
        </w:rPr>
        <w:t xml:space="preserve">есенное по итогам рассмотрения </w:t>
      </w:r>
      <w:r w:rsidRPr="00F13D4C">
        <w:rPr>
          <w:rFonts w:ascii="Sylfaen" w:eastAsia="Times New Roman" w:hAnsi="Sylfaen" w:cs="Times New Roman"/>
          <w:sz w:val="28"/>
          <w:szCs w:val="28"/>
          <w:lang w:eastAsia="ru-RU"/>
        </w:rPr>
        <w:t xml:space="preserve">требования о возмещении реабилитированному имущественного вреда, </w:t>
      </w:r>
      <w:r w:rsidR="0033362E" w:rsidRPr="00F13D4C">
        <w:rPr>
          <w:rFonts w:ascii="Sylfaen" w:eastAsia="Times New Roman" w:hAnsi="Sylfaen" w:cs="Times New Roman"/>
          <w:sz w:val="28"/>
          <w:szCs w:val="28"/>
          <w:lang w:eastAsia="ru-RU"/>
        </w:rPr>
        <w:t xml:space="preserve">в соответствии с </w:t>
      </w:r>
      <w:proofErr w:type="spellStart"/>
      <w:r w:rsidR="0033362E" w:rsidRPr="00F13D4C">
        <w:rPr>
          <w:rFonts w:ascii="Sylfaen" w:eastAsia="Times New Roman" w:hAnsi="Sylfaen" w:cs="Times New Roman"/>
          <w:sz w:val="28"/>
          <w:szCs w:val="28"/>
          <w:lang w:eastAsia="ru-RU"/>
        </w:rPr>
        <w:t>пп</w:t>
      </w:r>
      <w:proofErr w:type="spellEnd"/>
      <w:r w:rsidR="0033362E" w:rsidRPr="00F13D4C">
        <w:rPr>
          <w:rFonts w:ascii="Sylfaen" w:eastAsia="Times New Roman" w:hAnsi="Sylfaen" w:cs="Times New Roman"/>
          <w:sz w:val="28"/>
          <w:szCs w:val="28"/>
          <w:lang w:eastAsia="ru-RU"/>
        </w:rPr>
        <w:t>. 532 и 533</w:t>
      </w:r>
      <w:r w:rsidRPr="00F13D4C">
        <w:rPr>
          <w:rFonts w:ascii="Sylfaen" w:eastAsia="Times New Roman" w:hAnsi="Sylfaen" w:cs="Times New Roman"/>
          <w:sz w:val="28"/>
          <w:szCs w:val="28"/>
          <w:lang w:eastAsia="ru-RU"/>
        </w:rPr>
        <w:t>ст.</w:t>
      </w:r>
      <w:r w:rsidR="0033362E" w:rsidRPr="00F13D4C">
        <w:rPr>
          <w:rFonts w:ascii="Sylfaen" w:eastAsia="Times New Roman" w:hAnsi="Sylfaen" w:cs="Times New Roman"/>
          <w:sz w:val="28"/>
          <w:szCs w:val="28"/>
          <w:lang w:eastAsia="ru-RU"/>
        </w:rPr>
        <w:t xml:space="preserve"> 5 УПК РФ не является итоговым </w:t>
      </w:r>
      <w:r w:rsidRPr="00F13D4C">
        <w:rPr>
          <w:rFonts w:ascii="Sylfaen" w:eastAsia="Times New Roman" w:hAnsi="Sylfaen" w:cs="Times New Roman"/>
          <w:sz w:val="28"/>
          <w:szCs w:val="28"/>
          <w:lang w:eastAsia="ru-RU"/>
        </w:rPr>
        <w:t>судебным решением, поскольку им уголовное дело не разрешается по существу. Следовательно, оно отнесено законом к промежуточным судебным решениям и подлежит пересмотру в апелляционном порядке в судебной коллегии по уголовным делам областного суда.</w:t>
      </w:r>
    </w:p>
    <w:p w:rsidR="00B27029" w:rsidRPr="00F13D4C" w:rsidRDefault="00B27029" w:rsidP="0033362E">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 xml:space="preserve">В силу требований ч. 1 ст. </w:t>
      </w:r>
      <w:r w:rsidR="0033362E" w:rsidRPr="00F13D4C">
        <w:rPr>
          <w:rFonts w:ascii="Sylfaen" w:eastAsia="Times New Roman" w:hAnsi="Sylfaen" w:cs="Times New Roman"/>
          <w:sz w:val="28"/>
          <w:szCs w:val="28"/>
          <w:lang w:eastAsia="ru-RU"/>
        </w:rPr>
        <w:t xml:space="preserve">34 УПК РФ судья, установив при </w:t>
      </w:r>
      <w:r w:rsidRPr="00F13D4C">
        <w:rPr>
          <w:rFonts w:ascii="Sylfaen" w:eastAsia="Times New Roman" w:hAnsi="Sylfaen" w:cs="Times New Roman"/>
          <w:sz w:val="28"/>
          <w:szCs w:val="28"/>
          <w:lang w:eastAsia="ru-RU"/>
        </w:rPr>
        <w:t>разрешении вопроса о назна</w:t>
      </w:r>
      <w:r w:rsidR="0033362E" w:rsidRPr="00F13D4C">
        <w:rPr>
          <w:rFonts w:ascii="Sylfaen" w:eastAsia="Times New Roman" w:hAnsi="Sylfaen" w:cs="Times New Roman"/>
          <w:sz w:val="28"/>
          <w:szCs w:val="28"/>
          <w:lang w:eastAsia="ru-RU"/>
        </w:rPr>
        <w:t xml:space="preserve">чении судебного заседания, что </w:t>
      </w:r>
      <w:r w:rsidRPr="00F13D4C">
        <w:rPr>
          <w:rFonts w:ascii="Sylfaen" w:eastAsia="Times New Roman" w:hAnsi="Sylfaen" w:cs="Times New Roman"/>
          <w:sz w:val="28"/>
          <w:szCs w:val="28"/>
          <w:lang w:eastAsia="ru-RU"/>
        </w:rPr>
        <w:t>поступившее дело не подсудно данному суду, выносит постановление о направлении данного дела по подсудности.</w:t>
      </w:r>
    </w:p>
    <w:p w:rsidR="00B27029" w:rsidRPr="00F13D4C" w:rsidRDefault="00B27029" w:rsidP="00B27029">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Постановление № 64-АПУ14-519</w:t>
      </w:r>
    </w:p>
    <w:p w:rsidR="00B27029" w:rsidRPr="00F13D4C" w:rsidRDefault="00B27029" w:rsidP="0033362E">
      <w:pPr>
        <w:shd w:val="clear" w:color="auto" w:fill="FFFFFF"/>
        <w:spacing w:after="0" w:line="360" w:lineRule="auto"/>
        <w:ind w:firstLine="709"/>
        <w:jc w:val="center"/>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СУДЕБНАЯ ПРАКТИКА</w:t>
      </w:r>
    </w:p>
    <w:p w:rsidR="00B27029" w:rsidRPr="00F13D4C" w:rsidRDefault="00B27029" w:rsidP="0033362E">
      <w:pPr>
        <w:shd w:val="clear" w:color="auto" w:fill="FFFFFF"/>
        <w:spacing w:after="0" w:line="360" w:lineRule="auto"/>
        <w:ind w:firstLine="709"/>
        <w:jc w:val="center"/>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lastRenderedPageBreak/>
        <w:t>ПО ГРАЖДАНСКИМ ДЕЛАМ</w:t>
      </w:r>
    </w:p>
    <w:p w:rsidR="00B27029" w:rsidRPr="00F13D4C" w:rsidRDefault="00B27029" w:rsidP="00B27029">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III. Процессуальные вопросы</w:t>
      </w:r>
    </w:p>
    <w:p w:rsidR="00B27029" w:rsidRPr="00F13D4C" w:rsidRDefault="00B27029" w:rsidP="00B27029">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Вопросы подведомственности</w:t>
      </w:r>
    </w:p>
    <w:p w:rsidR="00B27029" w:rsidRPr="00F13D4C" w:rsidRDefault="00B27029" w:rsidP="00CB4B34">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10. Дело по иску бывшего член</w:t>
      </w:r>
      <w:r w:rsidR="00CB4B34" w:rsidRPr="00F13D4C">
        <w:rPr>
          <w:rFonts w:ascii="Sylfaen" w:eastAsia="Times New Roman" w:hAnsi="Sylfaen" w:cs="Times New Roman"/>
          <w:sz w:val="28"/>
          <w:szCs w:val="28"/>
          <w:lang w:eastAsia="ru-RU"/>
        </w:rPr>
        <w:t xml:space="preserve">а совета директоров к обществу </w:t>
      </w:r>
      <w:r w:rsidRPr="00F13D4C">
        <w:rPr>
          <w:rFonts w:ascii="Sylfaen" w:eastAsia="Times New Roman" w:hAnsi="Sylfaen" w:cs="Times New Roman"/>
          <w:sz w:val="28"/>
          <w:szCs w:val="28"/>
          <w:lang w:eastAsia="ru-RU"/>
        </w:rPr>
        <w:t>о назначении доплаты к пе</w:t>
      </w:r>
      <w:r w:rsidR="00CB4B34" w:rsidRPr="00F13D4C">
        <w:rPr>
          <w:rFonts w:ascii="Sylfaen" w:eastAsia="Times New Roman" w:hAnsi="Sylfaen" w:cs="Times New Roman"/>
          <w:sz w:val="28"/>
          <w:szCs w:val="28"/>
          <w:lang w:eastAsia="ru-RU"/>
        </w:rPr>
        <w:t xml:space="preserve">нсии не является по своей сути </w:t>
      </w:r>
      <w:r w:rsidRPr="00F13D4C">
        <w:rPr>
          <w:rFonts w:ascii="Sylfaen" w:eastAsia="Times New Roman" w:hAnsi="Sylfaen" w:cs="Times New Roman"/>
          <w:sz w:val="28"/>
          <w:szCs w:val="28"/>
          <w:lang w:eastAsia="ru-RU"/>
        </w:rPr>
        <w:t>корпоративным спором и не о</w:t>
      </w:r>
      <w:r w:rsidR="00CB4B34" w:rsidRPr="00F13D4C">
        <w:rPr>
          <w:rFonts w:ascii="Sylfaen" w:eastAsia="Times New Roman" w:hAnsi="Sylfaen" w:cs="Times New Roman"/>
          <w:sz w:val="28"/>
          <w:szCs w:val="28"/>
          <w:lang w:eastAsia="ru-RU"/>
        </w:rPr>
        <w:t xml:space="preserve">тносится к ведению арбитражных </w:t>
      </w:r>
      <w:r w:rsidRPr="00F13D4C">
        <w:rPr>
          <w:rFonts w:ascii="Sylfaen" w:eastAsia="Times New Roman" w:hAnsi="Sylfaen" w:cs="Times New Roman"/>
          <w:sz w:val="28"/>
          <w:szCs w:val="28"/>
          <w:lang w:eastAsia="ru-RU"/>
        </w:rPr>
        <w:t>судов.</w:t>
      </w:r>
    </w:p>
    <w:p w:rsidR="00B27029" w:rsidRPr="00F13D4C" w:rsidRDefault="00B27029" w:rsidP="00CB4B34">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 xml:space="preserve">Дело по иску бывшего члена </w:t>
      </w:r>
      <w:r w:rsidR="00CB4B34" w:rsidRPr="00F13D4C">
        <w:rPr>
          <w:rFonts w:ascii="Sylfaen" w:eastAsia="Times New Roman" w:hAnsi="Sylfaen" w:cs="Times New Roman"/>
          <w:sz w:val="28"/>
          <w:szCs w:val="28"/>
          <w:lang w:eastAsia="ru-RU"/>
        </w:rPr>
        <w:t xml:space="preserve">совета директоров к обществу о </w:t>
      </w:r>
      <w:r w:rsidRPr="00F13D4C">
        <w:rPr>
          <w:rFonts w:ascii="Sylfaen" w:eastAsia="Times New Roman" w:hAnsi="Sylfaen" w:cs="Times New Roman"/>
          <w:sz w:val="28"/>
          <w:szCs w:val="28"/>
          <w:lang w:eastAsia="ru-RU"/>
        </w:rPr>
        <w:t xml:space="preserve">назначении доплаты к пенсии не </w:t>
      </w:r>
      <w:r w:rsidR="00CB4B34" w:rsidRPr="00F13D4C">
        <w:rPr>
          <w:rFonts w:ascii="Sylfaen" w:eastAsia="Times New Roman" w:hAnsi="Sylfaen" w:cs="Times New Roman"/>
          <w:sz w:val="28"/>
          <w:szCs w:val="28"/>
          <w:lang w:eastAsia="ru-RU"/>
        </w:rPr>
        <w:t xml:space="preserve">является корпоративным спором, </w:t>
      </w:r>
      <w:r w:rsidRPr="00F13D4C">
        <w:rPr>
          <w:rFonts w:ascii="Sylfaen" w:eastAsia="Times New Roman" w:hAnsi="Sylfaen" w:cs="Times New Roman"/>
          <w:sz w:val="28"/>
          <w:szCs w:val="28"/>
          <w:lang w:eastAsia="ru-RU"/>
        </w:rPr>
        <w:t>относящимся к специальной подведомственности арбитражного суда.</w:t>
      </w:r>
    </w:p>
    <w:p w:rsidR="00B27029" w:rsidRPr="00F13D4C" w:rsidRDefault="00B27029" w:rsidP="00CB4B34">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О. является получателем пенсии по с</w:t>
      </w:r>
      <w:r w:rsidR="00CB4B34" w:rsidRPr="00F13D4C">
        <w:rPr>
          <w:rFonts w:ascii="Sylfaen" w:eastAsia="Times New Roman" w:hAnsi="Sylfaen" w:cs="Times New Roman"/>
          <w:sz w:val="28"/>
          <w:szCs w:val="28"/>
          <w:lang w:eastAsia="ru-RU"/>
        </w:rPr>
        <w:t xml:space="preserve">тарости с 29 апреля 2012 г., в </w:t>
      </w:r>
      <w:r w:rsidRPr="00F13D4C">
        <w:rPr>
          <w:rFonts w:ascii="Sylfaen" w:eastAsia="Times New Roman" w:hAnsi="Sylfaen" w:cs="Times New Roman"/>
          <w:sz w:val="28"/>
          <w:szCs w:val="28"/>
          <w:lang w:eastAsia="ru-RU"/>
        </w:rPr>
        <w:t>период с 6 июля 1995 г. по 15 февраля 2001 г. он являлся членом совета директоров общества.</w:t>
      </w:r>
    </w:p>
    <w:p w:rsidR="00B27029" w:rsidRPr="00F13D4C" w:rsidRDefault="00B27029" w:rsidP="00CB4B34">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О. обратился в суд с иском к обществу о возложении обязанн</w:t>
      </w:r>
      <w:r w:rsidR="00CB4B34" w:rsidRPr="00F13D4C">
        <w:rPr>
          <w:rFonts w:ascii="Sylfaen" w:eastAsia="Times New Roman" w:hAnsi="Sylfaen" w:cs="Times New Roman"/>
          <w:sz w:val="28"/>
          <w:szCs w:val="28"/>
          <w:lang w:eastAsia="ru-RU"/>
        </w:rPr>
        <w:t xml:space="preserve">ости </w:t>
      </w:r>
      <w:r w:rsidRPr="00F13D4C">
        <w:rPr>
          <w:rFonts w:ascii="Sylfaen" w:eastAsia="Times New Roman" w:hAnsi="Sylfaen" w:cs="Times New Roman"/>
          <w:sz w:val="28"/>
          <w:szCs w:val="28"/>
          <w:lang w:eastAsia="ru-RU"/>
        </w:rPr>
        <w:t>произвести доплату к пенсии.</w:t>
      </w:r>
    </w:p>
    <w:p w:rsidR="00B27029" w:rsidRPr="00F13D4C" w:rsidRDefault="00B27029" w:rsidP="00CB4B34">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В обоснование требований указа</w:t>
      </w:r>
      <w:r w:rsidR="00CB4B34" w:rsidRPr="00F13D4C">
        <w:rPr>
          <w:rFonts w:ascii="Sylfaen" w:eastAsia="Times New Roman" w:hAnsi="Sylfaen" w:cs="Times New Roman"/>
          <w:sz w:val="28"/>
          <w:szCs w:val="28"/>
          <w:lang w:eastAsia="ru-RU"/>
        </w:rPr>
        <w:t xml:space="preserve">л на то, что 13 июня 2000 г. в </w:t>
      </w:r>
      <w:r w:rsidRPr="00F13D4C">
        <w:rPr>
          <w:rFonts w:ascii="Sylfaen" w:eastAsia="Times New Roman" w:hAnsi="Sylfaen" w:cs="Times New Roman"/>
          <w:sz w:val="28"/>
          <w:szCs w:val="28"/>
          <w:lang w:eastAsia="ru-RU"/>
        </w:rPr>
        <w:t>обществе было утверждено Полож</w:t>
      </w:r>
      <w:r w:rsidR="00CB4B34" w:rsidRPr="00F13D4C">
        <w:rPr>
          <w:rFonts w:ascii="Sylfaen" w:eastAsia="Times New Roman" w:hAnsi="Sylfaen" w:cs="Times New Roman"/>
          <w:sz w:val="28"/>
          <w:szCs w:val="28"/>
          <w:lang w:eastAsia="ru-RU"/>
        </w:rPr>
        <w:t xml:space="preserve">ение об условиях работы членов </w:t>
      </w:r>
      <w:r w:rsidRPr="00F13D4C">
        <w:rPr>
          <w:rFonts w:ascii="Sylfaen" w:eastAsia="Times New Roman" w:hAnsi="Sylfaen" w:cs="Times New Roman"/>
          <w:sz w:val="28"/>
          <w:szCs w:val="28"/>
          <w:lang w:eastAsia="ru-RU"/>
        </w:rPr>
        <w:t>совета директоров, в соответствии с которым членам совета директоров, проработавшим не менее дву</w:t>
      </w:r>
      <w:r w:rsidR="00CB4B34" w:rsidRPr="00F13D4C">
        <w:rPr>
          <w:rFonts w:ascii="Sylfaen" w:eastAsia="Times New Roman" w:hAnsi="Sylfaen" w:cs="Times New Roman"/>
          <w:sz w:val="28"/>
          <w:szCs w:val="28"/>
          <w:lang w:eastAsia="ru-RU"/>
        </w:rPr>
        <w:t xml:space="preserve">х сроков подряд, ежемесячно </w:t>
      </w:r>
      <w:r w:rsidRPr="00F13D4C">
        <w:rPr>
          <w:rFonts w:ascii="Sylfaen" w:eastAsia="Times New Roman" w:hAnsi="Sylfaen" w:cs="Times New Roman"/>
          <w:sz w:val="28"/>
          <w:szCs w:val="28"/>
          <w:lang w:eastAsia="ru-RU"/>
        </w:rPr>
        <w:t xml:space="preserve">выплачивается доплата к пенсии в установленном размере. К моменту принятия этого Положения О. четыре срока подряд избирался членом совета директоров общества. Из ответа на его обращение к ответчику об установлении ему доплаты к пенсии стало известно, что на основании </w:t>
      </w:r>
      <w:proofErr w:type="gramStart"/>
      <w:r w:rsidRPr="00F13D4C">
        <w:rPr>
          <w:rFonts w:ascii="Sylfaen" w:eastAsia="Times New Roman" w:hAnsi="Sylfaen" w:cs="Times New Roman"/>
          <w:sz w:val="28"/>
          <w:szCs w:val="28"/>
          <w:lang w:eastAsia="ru-RU"/>
        </w:rPr>
        <w:t>протокола заседания совета директо</w:t>
      </w:r>
      <w:r w:rsidR="00CB4B34" w:rsidRPr="00F13D4C">
        <w:rPr>
          <w:rFonts w:ascii="Sylfaen" w:eastAsia="Times New Roman" w:hAnsi="Sylfaen" w:cs="Times New Roman"/>
          <w:sz w:val="28"/>
          <w:szCs w:val="28"/>
          <w:lang w:eastAsia="ru-RU"/>
        </w:rPr>
        <w:t>ров общества</w:t>
      </w:r>
      <w:proofErr w:type="gramEnd"/>
      <w:r w:rsidR="00CB4B34" w:rsidRPr="00F13D4C">
        <w:rPr>
          <w:rFonts w:ascii="Sylfaen" w:eastAsia="Times New Roman" w:hAnsi="Sylfaen" w:cs="Times New Roman"/>
          <w:sz w:val="28"/>
          <w:szCs w:val="28"/>
          <w:lang w:eastAsia="ru-RU"/>
        </w:rPr>
        <w:t xml:space="preserve"> отменено действие </w:t>
      </w:r>
      <w:r w:rsidRPr="00F13D4C">
        <w:rPr>
          <w:rFonts w:ascii="Sylfaen" w:eastAsia="Times New Roman" w:hAnsi="Sylfaen" w:cs="Times New Roman"/>
          <w:sz w:val="28"/>
          <w:szCs w:val="28"/>
          <w:lang w:eastAsia="ru-RU"/>
        </w:rPr>
        <w:t>указанного выше Положения. Заявитель полагал, что в силу ст. 4, 6 ГК РФ отмена названного Полож</w:t>
      </w:r>
      <w:r w:rsidR="00CB4B34" w:rsidRPr="00F13D4C">
        <w:rPr>
          <w:rFonts w:ascii="Sylfaen" w:eastAsia="Times New Roman" w:hAnsi="Sylfaen" w:cs="Times New Roman"/>
          <w:sz w:val="28"/>
          <w:szCs w:val="28"/>
          <w:lang w:eastAsia="ru-RU"/>
        </w:rPr>
        <w:t xml:space="preserve">ения не влечёт за собой отмену </w:t>
      </w:r>
      <w:r w:rsidRPr="00F13D4C">
        <w:rPr>
          <w:rFonts w:ascii="Sylfaen" w:eastAsia="Times New Roman" w:hAnsi="Sylfaen" w:cs="Times New Roman"/>
          <w:sz w:val="28"/>
          <w:szCs w:val="28"/>
          <w:lang w:eastAsia="ru-RU"/>
        </w:rPr>
        <w:t>установленных им льгот членам совета директоров, работавшим в период его действия. В связи с эт</w:t>
      </w:r>
      <w:r w:rsidR="00CB4B34" w:rsidRPr="00F13D4C">
        <w:rPr>
          <w:rFonts w:ascii="Sylfaen" w:eastAsia="Times New Roman" w:hAnsi="Sylfaen" w:cs="Times New Roman"/>
          <w:sz w:val="28"/>
          <w:szCs w:val="28"/>
          <w:lang w:eastAsia="ru-RU"/>
        </w:rPr>
        <w:t xml:space="preserve">им </w:t>
      </w:r>
      <w:r w:rsidR="00CB4B34" w:rsidRPr="00F13D4C">
        <w:rPr>
          <w:rFonts w:ascii="Sylfaen" w:eastAsia="Times New Roman" w:hAnsi="Sylfaen" w:cs="Times New Roman"/>
          <w:sz w:val="28"/>
          <w:szCs w:val="28"/>
          <w:lang w:eastAsia="ru-RU"/>
        </w:rPr>
        <w:lastRenderedPageBreak/>
        <w:t xml:space="preserve">просил обязать ответчика на </w:t>
      </w:r>
      <w:r w:rsidRPr="00F13D4C">
        <w:rPr>
          <w:rFonts w:ascii="Sylfaen" w:eastAsia="Times New Roman" w:hAnsi="Sylfaen" w:cs="Times New Roman"/>
          <w:sz w:val="28"/>
          <w:szCs w:val="28"/>
          <w:lang w:eastAsia="ru-RU"/>
        </w:rPr>
        <w:t>основании его заявления установить доплату к пенсии.</w:t>
      </w:r>
    </w:p>
    <w:p w:rsidR="00B27029" w:rsidRPr="00F13D4C" w:rsidRDefault="00B27029" w:rsidP="00CB4B34">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Определением суда, оставленн</w:t>
      </w:r>
      <w:r w:rsidR="00CB4B34" w:rsidRPr="00F13D4C">
        <w:rPr>
          <w:rFonts w:ascii="Sylfaen" w:eastAsia="Times New Roman" w:hAnsi="Sylfaen" w:cs="Times New Roman"/>
          <w:sz w:val="28"/>
          <w:szCs w:val="28"/>
          <w:lang w:eastAsia="ru-RU"/>
        </w:rPr>
        <w:t xml:space="preserve">ым без изменения апелляционным </w:t>
      </w:r>
      <w:r w:rsidRPr="00F13D4C">
        <w:rPr>
          <w:rFonts w:ascii="Sylfaen" w:eastAsia="Times New Roman" w:hAnsi="Sylfaen" w:cs="Times New Roman"/>
          <w:sz w:val="28"/>
          <w:szCs w:val="28"/>
          <w:lang w:eastAsia="ru-RU"/>
        </w:rPr>
        <w:t>определением, производство по де</w:t>
      </w:r>
      <w:r w:rsidR="00CB4B34" w:rsidRPr="00F13D4C">
        <w:rPr>
          <w:rFonts w:ascii="Sylfaen" w:eastAsia="Times New Roman" w:hAnsi="Sylfaen" w:cs="Times New Roman"/>
          <w:sz w:val="28"/>
          <w:szCs w:val="28"/>
          <w:lang w:eastAsia="ru-RU"/>
        </w:rPr>
        <w:t xml:space="preserve">лу прекращено в связи с </w:t>
      </w:r>
      <w:proofErr w:type="spellStart"/>
      <w:r w:rsidRPr="00F13D4C">
        <w:rPr>
          <w:rFonts w:ascii="Sylfaen" w:eastAsia="Times New Roman" w:hAnsi="Sylfaen" w:cs="Times New Roman"/>
          <w:sz w:val="28"/>
          <w:szCs w:val="28"/>
          <w:lang w:eastAsia="ru-RU"/>
        </w:rPr>
        <w:t>неподведомственност</w:t>
      </w:r>
      <w:r w:rsidR="00CB4B34" w:rsidRPr="00F13D4C">
        <w:rPr>
          <w:rFonts w:ascii="Sylfaen" w:eastAsia="Times New Roman" w:hAnsi="Sylfaen" w:cs="Times New Roman"/>
          <w:sz w:val="28"/>
          <w:szCs w:val="28"/>
          <w:lang w:eastAsia="ru-RU"/>
        </w:rPr>
        <w:t>ью</w:t>
      </w:r>
      <w:proofErr w:type="spellEnd"/>
      <w:r w:rsidR="00CB4B34" w:rsidRPr="00F13D4C">
        <w:rPr>
          <w:rFonts w:ascii="Sylfaen" w:eastAsia="Times New Roman" w:hAnsi="Sylfaen" w:cs="Times New Roman"/>
          <w:sz w:val="28"/>
          <w:szCs w:val="28"/>
          <w:lang w:eastAsia="ru-RU"/>
        </w:rPr>
        <w:t xml:space="preserve"> спора суду общей юрисдикции.</w:t>
      </w:r>
    </w:p>
    <w:p w:rsidR="00B27029" w:rsidRPr="00F13D4C" w:rsidRDefault="00B27029" w:rsidP="00CB4B34">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В кассационной жалобе О. ставил</w:t>
      </w:r>
      <w:r w:rsidR="00CB4B34" w:rsidRPr="00F13D4C">
        <w:rPr>
          <w:rFonts w:ascii="Sylfaen" w:eastAsia="Times New Roman" w:hAnsi="Sylfaen" w:cs="Times New Roman"/>
          <w:sz w:val="28"/>
          <w:szCs w:val="28"/>
          <w:lang w:eastAsia="ru-RU"/>
        </w:rPr>
        <w:t xml:space="preserve">ся вопрос об отмене вынесенных </w:t>
      </w:r>
      <w:r w:rsidRPr="00F13D4C">
        <w:rPr>
          <w:rFonts w:ascii="Sylfaen" w:eastAsia="Times New Roman" w:hAnsi="Sylfaen" w:cs="Times New Roman"/>
          <w:sz w:val="28"/>
          <w:szCs w:val="28"/>
          <w:lang w:eastAsia="ru-RU"/>
        </w:rPr>
        <w:t>судебных постановлений.</w:t>
      </w:r>
    </w:p>
    <w:p w:rsidR="00B27029" w:rsidRPr="00F13D4C" w:rsidRDefault="00B27029" w:rsidP="00CB4B34">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Судебная коллегия по гра</w:t>
      </w:r>
      <w:r w:rsidR="00CB4B34" w:rsidRPr="00F13D4C">
        <w:rPr>
          <w:rFonts w:ascii="Sylfaen" w:eastAsia="Times New Roman" w:hAnsi="Sylfaen" w:cs="Times New Roman"/>
          <w:sz w:val="28"/>
          <w:szCs w:val="28"/>
          <w:lang w:eastAsia="ru-RU"/>
        </w:rPr>
        <w:t xml:space="preserve">жданским делам Верховного Суда </w:t>
      </w:r>
      <w:r w:rsidRPr="00F13D4C">
        <w:rPr>
          <w:rFonts w:ascii="Sylfaen" w:eastAsia="Times New Roman" w:hAnsi="Sylfaen" w:cs="Times New Roman"/>
          <w:sz w:val="28"/>
          <w:szCs w:val="28"/>
          <w:lang w:eastAsia="ru-RU"/>
        </w:rPr>
        <w:t>Российской Федерации отменила состо</w:t>
      </w:r>
      <w:r w:rsidR="00CB4B34" w:rsidRPr="00F13D4C">
        <w:rPr>
          <w:rFonts w:ascii="Sylfaen" w:eastAsia="Times New Roman" w:hAnsi="Sylfaen" w:cs="Times New Roman"/>
          <w:sz w:val="28"/>
          <w:szCs w:val="28"/>
          <w:lang w:eastAsia="ru-RU"/>
        </w:rPr>
        <w:t xml:space="preserve">явшиеся по делу судебные </w:t>
      </w:r>
      <w:r w:rsidRPr="00F13D4C">
        <w:rPr>
          <w:rFonts w:ascii="Sylfaen" w:eastAsia="Times New Roman" w:hAnsi="Sylfaen" w:cs="Times New Roman"/>
          <w:sz w:val="28"/>
          <w:szCs w:val="28"/>
          <w:lang w:eastAsia="ru-RU"/>
        </w:rPr>
        <w:t>постановления, направив дело на н</w:t>
      </w:r>
      <w:r w:rsidR="00CB4B34" w:rsidRPr="00F13D4C">
        <w:rPr>
          <w:rFonts w:ascii="Sylfaen" w:eastAsia="Times New Roman" w:hAnsi="Sylfaen" w:cs="Times New Roman"/>
          <w:sz w:val="28"/>
          <w:szCs w:val="28"/>
          <w:lang w:eastAsia="ru-RU"/>
        </w:rPr>
        <w:t xml:space="preserve">овое рассмотрение в суд первой </w:t>
      </w:r>
      <w:r w:rsidRPr="00F13D4C">
        <w:rPr>
          <w:rFonts w:ascii="Sylfaen" w:eastAsia="Times New Roman" w:hAnsi="Sylfaen" w:cs="Times New Roman"/>
          <w:sz w:val="28"/>
          <w:szCs w:val="28"/>
          <w:lang w:eastAsia="ru-RU"/>
        </w:rPr>
        <w:t xml:space="preserve">инстанции, по следующим основаниям. </w:t>
      </w:r>
    </w:p>
    <w:p w:rsidR="00B27029" w:rsidRPr="00F13D4C" w:rsidRDefault="00B27029" w:rsidP="00CB4B34">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Принимая обжалуемые истцо</w:t>
      </w:r>
      <w:r w:rsidR="00CB4B34" w:rsidRPr="00F13D4C">
        <w:rPr>
          <w:rFonts w:ascii="Sylfaen" w:eastAsia="Times New Roman" w:hAnsi="Sylfaen" w:cs="Times New Roman"/>
          <w:sz w:val="28"/>
          <w:szCs w:val="28"/>
          <w:lang w:eastAsia="ru-RU"/>
        </w:rPr>
        <w:t xml:space="preserve">м судебные постановления, суды </w:t>
      </w:r>
      <w:r w:rsidRPr="00F13D4C">
        <w:rPr>
          <w:rFonts w:ascii="Sylfaen" w:eastAsia="Times New Roman" w:hAnsi="Sylfaen" w:cs="Times New Roman"/>
          <w:sz w:val="28"/>
          <w:szCs w:val="28"/>
          <w:lang w:eastAsia="ru-RU"/>
        </w:rPr>
        <w:t>первой и апелляционной инстанций исходили из того, что имеет место корпоративный спор, поскольку отношения между истцом и ответчиком не основаны на трудовом договоре и являются гражданско-правовыми отношениями, которые нап</w:t>
      </w:r>
      <w:r w:rsidR="00CB4B34" w:rsidRPr="00F13D4C">
        <w:rPr>
          <w:rFonts w:ascii="Sylfaen" w:eastAsia="Times New Roman" w:hAnsi="Sylfaen" w:cs="Times New Roman"/>
          <w:sz w:val="28"/>
          <w:szCs w:val="28"/>
          <w:lang w:eastAsia="ru-RU"/>
        </w:rPr>
        <w:t xml:space="preserve">рямую связаны с исполнением О. </w:t>
      </w:r>
      <w:r w:rsidRPr="00F13D4C">
        <w:rPr>
          <w:rFonts w:ascii="Sylfaen" w:eastAsia="Times New Roman" w:hAnsi="Sylfaen" w:cs="Times New Roman"/>
          <w:sz w:val="28"/>
          <w:szCs w:val="28"/>
          <w:lang w:eastAsia="ru-RU"/>
        </w:rPr>
        <w:t>обязанностей в качестве члена совета</w:t>
      </w:r>
      <w:r w:rsidR="00CB4B34" w:rsidRPr="00F13D4C">
        <w:rPr>
          <w:rFonts w:ascii="Sylfaen" w:eastAsia="Times New Roman" w:hAnsi="Sylfaen" w:cs="Times New Roman"/>
          <w:sz w:val="28"/>
          <w:szCs w:val="28"/>
          <w:lang w:eastAsia="ru-RU"/>
        </w:rPr>
        <w:t xml:space="preserve"> директоров общества. При этом </w:t>
      </w:r>
      <w:r w:rsidRPr="00F13D4C">
        <w:rPr>
          <w:rFonts w:ascii="Sylfaen" w:eastAsia="Times New Roman" w:hAnsi="Sylfaen" w:cs="Times New Roman"/>
          <w:sz w:val="28"/>
          <w:szCs w:val="28"/>
          <w:lang w:eastAsia="ru-RU"/>
        </w:rPr>
        <w:t>ссылались на положения ст. 27, 33, 2251 АПК РФ.</w:t>
      </w:r>
    </w:p>
    <w:p w:rsidR="00B27029" w:rsidRPr="00F13D4C" w:rsidRDefault="00B27029" w:rsidP="00CB4B34">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Вместе с тем согласно с</w:t>
      </w:r>
      <w:r w:rsidR="00CB4B34" w:rsidRPr="00F13D4C">
        <w:rPr>
          <w:rFonts w:ascii="Sylfaen" w:eastAsia="Times New Roman" w:hAnsi="Sylfaen" w:cs="Times New Roman"/>
          <w:sz w:val="28"/>
          <w:szCs w:val="28"/>
          <w:lang w:eastAsia="ru-RU"/>
        </w:rPr>
        <w:t xml:space="preserve">т. 27 АПК РФ арбитражному суду </w:t>
      </w:r>
      <w:r w:rsidRPr="00F13D4C">
        <w:rPr>
          <w:rFonts w:ascii="Sylfaen" w:eastAsia="Times New Roman" w:hAnsi="Sylfaen" w:cs="Times New Roman"/>
          <w:sz w:val="28"/>
          <w:szCs w:val="28"/>
          <w:lang w:eastAsia="ru-RU"/>
        </w:rPr>
        <w:t>подведомственны дела по эконо</w:t>
      </w:r>
      <w:r w:rsidR="00CB4B34" w:rsidRPr="00F13D4C">
        <w:rPr>
          <w:rFonts w:ascii="Sylfaen" w:eastAsia="Times New Roman" w:hAnsi="Sylfaen" w:cs="Times New Roman"/>
          <w:sz w:val="28"/>
          <w:szCs w:val="28"/>
          <w:lang w:eastAsia="ru-RU"/>
        </w:rPr>
        <w:t xml:space="preserve">мическим спорам и другие дела, </w:t>
      </w:r>
      <w:r w:rsidRPr="00F13D4C">
        <w:rPr>
          <w:rFonts w:ascii="Sylfaen" w:eastAsia="Times New Roman" w:hAnsi="Sylfaen" w:cs="Times New Roman"/>
          <w:sz w:val="28"/>
          <w:szCs w:val="28"/>
          <w:lang w:eastAsia="ru-RU"/>
        </w:rPr>
        <w:t>связанные с осуществлен</w:t>
      </w:r>
      <w:r w:rsidR="00CB4B34" w:rsidRPr="00F13D4C">
        <w:rPr>
          <w:rFonts w:ascii="Sylfaen" w:eastAsia="Times New Roman" w:hAnsi="Sylfaen" w:cs="Times New Roman"/>
          <w:sz w:val="28"/>
          <w:szCs w:val="28"/>
          <w:lang w:eastAsia="ru-RU"/>
        </w:rPr>
        <w:t xml:space="preserve">ием предпринимательской и иной </w:t>
      </w:r>
      <w:r w:rsidRPr="00F13D4C">
        <w:rPr>
          <w:rFonts w:ascii="Sylfaen" w:eastAsia="Times New Roman" w:hAnsi="Sylfaen" w:cs="Times New Roman"/>
          <w:sz w:val="28"/>
          <w:szCs w:val="28"/>
          <w:lang w:eastAsia="ru-RU"/>
        </w:rPr>
        <w:t>экономической деятельности, если сторон</w:t>
      </w:r>
      <w:r w:rsidR="00CB4B34" w:rsidRPr="00F13D4C">
        <w:rPr>
          <w:rFonts w:ascii="Sylfaen" w:eastAsia="Times New Roman" w:hAnsi="Sylfaen" w:cs="Times New Roman"/>
          <w:sz w:val="28"/>
          <w:szCs w:val="28"/>
          <w:lang w:eastAsia="ru-RU"/>
        </w:rPr>
        <w:t xml:space="preserve">ами в них являются </w:t>
      </w:r>
      <w:r w:rsidRPr="00F13D4C">
        <w:rPr>
          <w:rFonts w:ascii="Sylfaen" w:eastAsia="Times New Roman" w:hAnsi="Sylfaen" w:cs="Times New Roman"/>
          <w:sz w:val="28"/>
          <w:szCs w:val="28"/>
          <w:lang w:eastAsia="ru-RU"/>
        </w:rPr>
        <w:t>юридические лица или индивидуальные предприниматели.</w:t>
      </w:r>
    </w:p>
    <w:p w:rsidR="00B27029" w:rsidRPr="00F13D4C" w:rsidRDefault="00B27029" w:rsidP="00CB4B34">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По правилам специальной под</w:t>
      </w:r>
      <w:r w:rsidR="00CB4B34" w:rsidRPr="00F13D4C">
        <w:rPr>
          <w:rFonts w:ascii="Sylfaen" w:eastAsia="Times New Roman" w:hAnsi="Sylfaen" w:cs="Times New Roman"/>
          <w:sz w:val="28"/>
          <w:szCs w:val="28"/>
          <w:lang w:eastAsia="ru-RU"/>
        </w:rPr>
        <w:t xml:space="preserve">ведомственности, установленным </w:t>
      </w:r>
      <w:r w:rsidRPr="00F13D4C">
        <w:rPr>
          <w:rFonts w:ascii="Sylfaen" w:eastAsia="Times New Roman" w:hAnsi="Sylfaen" w:cs="Times New Roman"/>
          <w:sz w:val="28"/>
          <w:szCs w:val="28"/>
          <w:lang w:eastAsia="ru-RU"/>
        </w:rPr>
        <w:t>ст. 33 АПК РФ, к ведению арбитражных судов отнесены и другие дела.</w:t>
      </w:r>
    </w:p>
    <w:p w:rsidR="00B27029" w:rsidRPr="00F13D4C" w:rsidRDefault="00B27029" w:rsidP="00CB4B34">
      <w:pPr>
        <w:shd w:val="clear" w:color="auto" w:fill="FFFFFF"/>
        <w:spacing w:after="0" w:line="360" w:lineRule="auto"/>
        <w:ind w:firstLine="709"/>
        <w:jc w:val="both"/>
        <w:outlineLvl w:val="1"/>
        <w:rPr>
          <w:rFonts w:ascii="Sylfaen" w:eastAsia="Times New Roman" w:hAnsi="Sylfaen" w:cs="Times New Roman"/>
          <w:sz w:val="28"/>
          <w:szCs w:val="28"/>
          <w:lang w:eastAsia="ru-RU"/>
        </w:rPr>
      </w:pPr>
      <w:proofErr w:type="gramStart"/>
      <w:r w:rsidRPr="00F13D4C">
        <w:rPr>
          <w:rFonts w:ascii="Sylfaen" w:eastAsia="Times New Roman" w:hAnsi="Sylfaen" w:cs="Times New Roman"/>
          <w:sz w:val="28"/>
          <w:szCs w:val="28"/>
          <w:lang w:eastAsia="ru-RU"/>
        </w:rPr>
        <w:lastRenderedPageBreak/>
        <w:t>Статьёй 2251</w:t>
      </w:r>
      <w:r w:rsidR="00CB4B34" w:rsidRPr="00F13D4C">
        <w:rPr>
          <w:rFonts w:ascii="Sylfaen" w:eastAsia="Times New Roman" w:hAnsi="Sylfaen" w:cs="Times New Roman"/>
          <w:sz w:val="28"/>
          <w:szCs w:val="28"/>
          <w:lang w:eastAsia="ru-RU"/>
        </w:rPr>
        <w:t xml:space="preserve"> </w:t>
      </w:r>
      <w:r w:rsidRPr="00F13D4C">
        <w:rPr>
          <w:rFonts w:ascii="Sylfaen" w:eastAsia="Times New Roman" w:hAnsi="Sylfaen" w:cs="Times New Roman"/>
          <w:sz w:val="28"/>
          <w:szCs w:val="28"/>
          <w:lang w:eastAsia="ru-RU"/>
        </w:rPr>
        <w:t>этого же кодекса определено понятие корпоративных споров, к которым в силу пункта четв</w:t>
      </w:r>
      <w:r w:rsidR="00CB4B34" w:rsidRPr="00F13D4C">
        <w:rPr>
          <w:rFonts w:ascii="Sylfaen" w:eastAsia="Times New Roman" w:hAnsi="Sylfaen" w:cs="Times New Roman"/>
          <w:sz w:val="28"/>
          <w:szCs w:val="28"/>
          <w:lang w:eastAsia="ru-RU"/>
        </w:rPr>
        <w:t xml:space="preserve">ёртого данной статьи относятся </w:t>
      </w:r>
      <w:r w:rsidRPr="00F13D4C">
        <w:rPr>
          <w:rFonts w:ascii="Sylfaen" w:eastAsia="Times New Roman" w:hAnsi="Sylfaen" w:cs="Times New Roman"/>
          <w:sz w:val="28"/>
          <w:szCs w:val="28"/>
          <w:lang w:eastAsia="ru-RU"/>
        </w:rPr>
        <w:t>споры, связанные с назначение</w:t>
      </w:r>
      <w:r w:rsidR="00CB4B34" w:rsidRPr="00F13D4C">
        <w:rPr>
          <w:rFonts w:ascii="Sylfaen" w:eastAsia="Times New Roman" w:hAnsi="Sylfaen" w:cs="Times New Roman"/>
          <w:sz w:val="28"/>
          <w:szCs w:val="28"/>
          <w:lang w:eastAsia="ru-RU"/>
        </w:rPr>
        <w:t xml:space="preserve">м или избранием, прекращением, </w:t>
      </w:r>
      <w:r w:rsidRPr="00F13D4C">
        <w:rPr>
          <w:rFonts w:ascii="Sylfaen" w:eastAsia="Times New Roman" w:hAnsi="Sylfaen" w:cs="Times New Roman"/>
          <w:sz w:val="28"/>
          <w:szCs w:val="28"/>
          <w:lang w:eastAsia="ru-RU"/>
        </w:rPr>
        <w:t>приостановлением полномочий и ответственностью лиц, входящих или входивших в состав органов управления и органов контро</w:t>
      </w:r>
      <w:r w:rsidR="00CB4B34" w:rsidRPr="00F13D4C">
        <w:rPr>
          <w:rFonts w:ascii="Sylfaen" w:eastAsia="Times New Roman" w:hAnsi="Sylfaen" w:cs="Times New Roman"/>
          <w:sz w:val="28"/>
          <w:szCs w:val="28"/>
          <w:lang w:eastAsia="ru-RU"/>
        </w:rPr>
        <w:t xml:space="preserve">ля </w:t>
      </w:r>
      <w:r w:rsidRPr="00F13D4C">
        <w:rPr>
          <w:rFonts w:ascii="Sylfaen" w:eastAsia="Times New Roman" w:hAnsi="Sylfaen" w:cs="Times New Roman"/>
          <w:sz w:val="28"/>
          <w:szCs w:val="28"/>
          <w:lang w:eastAsia="ru-RU"/>
        </w:rPr>
        <w:t>юридического лица, а также спо</w:t>
      </w:r>
      <w:r w:rsidR="00CB4B34" w:rsidRPr="00F13D4C">
        <w:rPr>
          <w:rFonts w:ascii="Sylfaen" w:eastAsia="Times New Roman" w:hAnsi="Sylfaen" w:cs="Times New Roman"/>
          <w:sz w:val="28"/>
          <w:szCs w:val="28"/>
          <w:lang w:eastAsia="ru-RU"/>
        </w:rPr>
        <w:t xml:space="preserve">ры, возникающие из гражданских </w:t>
      </w:r>
      <w:r w:rsidRPr="00F13D4C">
        <w:rPr>
          <w:rFonts w:ascii="Sylfaen" w:eastAsia="Times New Roman" w:hAnsi="Sylfaen" w:cs="Times New Roman"/>
          <w:sz w:val="28"/>
          <w:szCs w:val="28"/>
          <w:lang w:eastAsia="ru-RU"/>
        </w:rPr>
        <w:t>правоотношений, между указанными лицами и юридическим лицом в связи с осуществлением, прекращением</w:t>
      </w:r>
      <w:proofErr w:type="gramEnd"/>
      <w:r w:rsidRPr="00F13D4C">
        <w:rPr>
          <w:rFonts w:ascii="Sylfaen" w:eastAsia="Times New Roman" w:hAnsi="Sylfaen" w:cs="Times New Roman"/>
          <w:sz w:val="28"/>
          <w:szCs w:val="28"/>
          <w:lang w:eastAsia="ru-RU"/>
        </w:rPr>
        <w:t>, приостановлением полномочий указанных лиц.</w:t>
      </w:r>
    </w:p>
    <w:p w:rsidR="00B27029" w:rsidRPr="00F13D4C" w:rsidRDefault="00B27029" w:rsidP="00CB4B34">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Между тем рассматриваемый спор не являлся кор</w:t>
      </w:r>
      <w:r w:rsidR="00CB4B34" w:rsidRPr="00F13D4C">
        <w:rPr>
          <w:rFonts w:ascii="Sylfaen" w:eastAsia="Times New Roman" w:hAnsi="Sylfaen" w:cs="Times New Roman"/>
          <w:sz w:val="28"/>
          <w:szCs w:val="28"/>
          <w:lang w:eastAsia="ru-RU"/>
        </w:rPr>
        <w:t xml:space="preserve">поративным, </w:t>
      </w:r>
      <w:r w:rsidRPr="00F13D4C">
        <w:rPr>
          <w:rFonts w:ascii="Sylfaen" w:eastAsia="Times New Roman" w:hAnsi="Sylfaen" w:cs="Times New Roman"/>
          <w:sz w:val="28"/>
          <w:szCs w:val="28"/>
          <w:lang w:eastAsia="ru-RU"/>
        </w:rPr>
        <w:t>поскольку не был связан с созданием юридического лица, управлением им или участием в юридическом лице, и не относился к категории дел, подведомственных арбитражному су</w:t>
      </w:r>
      <w:r w:rsidR="00CB4B34" w:rsidRPr="00F13D4C">
        <w:rPr>
          <w:rFonts w:ascii="Sylfaen" w:eastAsia="Times New Roman" w:hAnsi="Sylfaen" w:cs="Times New Roman"/>
          <w:sz w:val="28"/>
          <w:szCs w:val="28"/>
          <w:lang w:eastAsia="ru-RU"/>
        </w:rPr>
        <w:t xml:space="preserve">ду. Заявленное О. требование о </w:t>
      </w:r>
      <w:r w:rsidRPr="00F13D4C">
        <w:rPr>
          <w:rFonts w:ascii="Sylfaen" w:eastAsia="Times New Roman" w:hAnsi="Sylfaen" w:cs="Times New Roman"/>
          <w:sz w:val="28"/>
          <w:szCs w:val="28"/>
          <w:lang w:eastAsia="ru-RU"/>
        </w:rPr>
        <w:t>назначении доплаты к пенсии не являлось тр</w:t>
      </w:r>
      <w:r w:rsidR="00CB4B34" w:rsidRPr="00F13D4C">
        <w:rPr>
          <w:rFonts w:ascii="Sylfaen" w:eastAsia="Times New Roman" w:hAnsi="Sylfaen" w:cs="Times New Roman"/>
          <w:sz w:val="28"/>
          <w:szCs w:val="28"/>
          <w:lang w:eastAsia="ru-RU"/>
        </w:rPr>
        <w:t xml:space="preserve">ебованием о выплате </w:t>
      </w:r>
      <w:r w:rsidRPr="00F13D4C">
        <w:rPr>
          <w:rFonts w:ascii="Sylfaen" w:eastAsia="Times New Roman" w:hAnsi="Sylfaen" w:cs="Times New Roman"/>
          <w:sz w:val="28"/>
          <w:szCs w:val="28"/>
          <w:lang w:eastAsia="ru-RU"/>
        </w:rPr>
        <w:t>вознаграждения за работу в кач</w:t>
      </w:r>
      <w:r w:rsidR="00CB4B34" w:rsidRPr="00F13D4C">
        <w:rPr>
          <w:rFonts w:ascii="Sylfaen" w:eastAsia="Times New Roman" w:hAnsi="Sylfaen" w:cs="Times New Roman"/>
          <w:sz w:val="28"/>
          <w:szCs w:val="28"/>
          <w:lang w:eastAsia="ru-RU"/>
        </w:rPr>
        <w:t xml:space="preserve">естве члена совета директоров, </w:t>
      </w:r>
      <w:r w:rsidRPr="00F13D4C">
        <w:rPr>
          <w:rFonts w:ascii="Sylfaen" w:eastAsia="Times New Roman" w:hAnsi="Sylfaen" w:cs="Times New Roman"/>
          <w:sz w:val="28"/>
          <w:szCs w:val="28"/>
          <w:lang w:eastAsia="ru-RU"/>
        </w:rPr>
        <w:t>подпадающим под определение корпоративного спора согласно ст. 2251АПК РФ, и данный спор не с</w:t>
      </w:r>
      <w:r w:rsidR="00CB4B34" w:rsidRPr="00F13D4C">
        <w:rPr>
          <w:rFonts w:ascii="Sylfaen" w:eastAsia="Times New Roman" w:hAnsi="Sylfaen" w:cs="Times New Roman"/>
          <w:sz w:val="28"/>
          <w:szCs w:val="28"/>
          <w:lang w:eastAsia="ru-RU"/>
        </w:rPr>
        <w:t xml:space="preserve">вязан с правоотношениями между </w:t>
      </w:r>
      <w:r w:rsidRPr="00F13D4C">
        <w:rPr>
          <w:rFonts w:ascii="Sylfaen" w:eastAsia="Times New Roman" w:hAnsi="Sylfaen" w:cs="Times New Roman"/>
          <w:sz w:val="28"/>
          <w:szCs w:val="28"/>
          <w:lang w:eastAsia="ru-RU"/>
        </w:rPr>
        <w:t>акционером (акционерами) и обществом или между а</w:t>
      </w:r>
      <w:r w:rsidR="00CB4B34" w:rsidRPr="00F13D4C">
        <w:rPr>
          <w:rFonts w:ascii="Sylfaen" w:eastAsia="Times New Roman" w:hAnsi="Sylfaen" w:cs="Times New Roman"/>
          <w:sz w:val="28"/>
          <w:szCs w:val="28"/>
          <w:lang w:eastAsia="ru-RU"/>
        </w:rPr>
        <w:t xml:space="preserve">кционерами. В </w:t>
      </w:r>
      <w:r w:rsidRPr="00F13D4C">
        <w:rPr>
          <w:rFonts w:ascii="Sylfaen" w:eastAsia="Times New Roman" w:hAnsi="Sylfaen" w:cs="Times New Roman"/>
          <w:sz w:val="28"/>
          <w:szCs w:val="28"/>
          <w:lang w:eastAsia="ru-RU"/>
        </w:rPr>
        <w:t>рассматриваемом случае стороной с</w:t>
      </w:r>
      <w:r w:rsidR="00CB4B34" w:rsidRPr="00F13D4C">
        <w:rPr>
          <w:rFonts w:ascii="Sylfaen" w:eastAsia="Times New Roman" w:hAnsi="Sylfaen" w:cs="Times New Roman"/>
          <w:sz w:val="28"/>
          <w:szCs w:val="28"/>
          <w:lang w:eastAsia="ru-RU"/>
        </w:rPr>
        <w:t xml:space="preserve">пора являлся гражданин, бывший </w:t>
      </w:r>
      <w:r w:rsidRPr="00F13D4C">
        <w:rPr>
          <w:rFonts w:ascii="Sylfaen" w:eastAsia="Times New Roman" w:hAnsi="Sylfaen" w:cs="Times New Roman"/>
          <w:sz w:val="28"/>
          <w:szCs w:val="28"/>
          <w:lang w:eastAsia="ru-RU"/>
        </w:rPr>
        <w:t>член совета директоров, который полагал, что у него возникло право на пенсию.</w:t>
      </w:r>
    </w:p>
    <w:p w:rsidR="00B27029" w:rsidRPr="00F13D4C" w:rsidRDefault="00B27029" w:rsidP="00CB4B34">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Заявитель полагал, что Положе</w:t>
      </w:r>
      <w:r w:rsidR="00CB4B34" w:rsidRPr="00F13D4C">
        <w:rPr>
          <w:rFonts w:ascii="Sylfaen" w:eastAsia="Times New Roman" w:hAnsi="Sylfaen" w:cs="Times New Roman"/>
          <w:sz w:val="28"/>
          <w:szCs w:val="28"/>
          <w:lang w:eastAsia="ru-RU"/>
        </w:rPr>
        <w:t xml:space="preserve">нием об условиях работы членов </w:t>
      </w:r>
      <w:r w:rsidRPr="00F13D4C">
        <w:rPr>
          <w:rFonts w:ascii="Sylfaen" w:eastAsia="Times New Roman" w:hAnsi="Sylfaen" w:cs="Times New Roman"/>
          <w:sz w:val="28"/>
          <w:szCs w:val="28"/>
          <w:lang w:eastAsia="ru-RU"/>
        </w:rPr>
        <w:t xml:space="preserve">совета директоров общества была фактически установлена социальная льгота для пенсионеров, в </w:t>
      </w:r>
      <w:proofErr w:type="gramStart"/>
      <w:r w:rsidRPr="00F13D4C">
        <w:rPr>
          <w:rFonts w:ascii="Sylfaen" w:eastAsia="Times New Roman" w:hAnsi="Sylfaen" w:cs="Times New Roman"/>
          <w:sz w:val="28"/>
          <w:szCs w:val="28"/>
          <w:lang w:eastAsia="ru-RU"/>
        </w:rPr>
        <w:t>связи</w:t>
      </w:r>
      <w:proofErr w:type="gramEnd"/>
      <w:r w:rsidRPr="00F13D4C">
        <w:rPr>
          <w:rFonts w:ascii="Sylfaen" w:eastAsia="Times New Roman" w:hAnsi="Sylfaen" w:cs="Times New Roman"/>
          <w:sz w:val="28"/>
          <w:szCs w:val="28"/>
          <w:lang w:eastAsia="ru-RU"/>
        </w:rPr>
        <w:t xml:space="preserve"> с чем требование о назначении доплаты к пенсии относится к подведомственности суда общей юрисдикции.</w:t>
      </w:r>
    </w:p>
    <w:p w:rsidR="00B27029" w:rsidRPr="00F13D4C" w:rsidRDefault="00B27029" w:rsidP="00B27029">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Определение № 2-КГ13-12</w:t>
      </w:r>
    </w:p>
    <w:p w:rsidR="00B27029" w:rsidRPr="00F13D4C" w:rsidRDefault="00B27029" w:rsidP="001904E2">
      <w:pPr>
        <w:shd w:val="clear" w:color="auto" w:fill="FFFFFF"/>
        <w:spacing w:after="0" w:line="360" w:lineRule="auto"/>
        <w:ind w:firstLine="709"/>
        <w:jc w:val="center"/>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СУДЕБНАЯ ПРАКТИКА</w:t>
      </w:r>
    </w:p>
    <w:p w:rsidR="00B27029" w:rsidRPr="00F13D4C" w:rsidRDefault="00B27029" w:rsidP="001904E2">
      <w:pPr>
        <w:shd w:val="clear" w:color="auto" w:fill="FFFFFF"/>
        <w:spacing w:after="0" w:line="360" w:lineRule="auto"/>
        <w:ind w:firstLine="709"/>
        <w:jc w:val="center"/>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lastRenderedPageBreak/>
        <w:t>ПО АДМИНИСТРАТИВНЫМ ДЕЛАМ</w:t>
      </w:r>
    </w:p>
    <w:p w:rsidR="00B27029" w:rsidRPr="00F13D4C" w:rsidRDefault="00B27029" w:rsidP="00CB4B34">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 xml:space="preserve">3. Суд вправе обязать орган </w:t>
      </w:r>
      <w:r w:rsidR="00CB4B34" w:rsidRPr="00F13D4C">
        <w:rPr>
          <w:rFonts w:ascii="Sylfaen" w:eastAsia="Times New Roman" w:hAnsi="Sylfaen" w:cs="Times New Roman"/>
          <w:sz w:val="28"/>
          <w:szCs w:val="28"/>
          <w:lang w:eastAsia="ru-RU"/>
        </w:rPr>
        <w:t xml:space="preserve">исполнительной власти субъекта </w:t>
      </w:r>
      <w:r w:rsidRPr="00F13D4C">
        <w:rPr>
          <w:rFonts w:ascii="Sylfaen" w:eastAsia="Times New Roman" w:hAnsi="Sylfaen" w:cs="Times New Roman"/>
          <w:sz w:val="28"/>
          <w:szCs w:val="28"/>
          <w:lang w:eastAsia="ru-RU"/>
        </w:rPr>
        <w:t>Российской Федерации, орган мес</w:t>
      </w:r>
      <w:r w:rsidR="00CB4B34" w:rsidRPr="00F13D4C">
        <w:rPr>
          <w:rFonts w:ascii="Sylfaen" w:eastAsia="Times New Roman" w:hAnsi="Sylfaen" w:cs="Times New Roman"/>
          <w:sz w:val="28"/>
          <w:szCs w:val="28"/>
          <w:lang w:eastAsia="ru-RU"/>
        </w:rPr>
        <w:t xml:space="preserve">тного самоуправления совершить </w:t>
      </w:r>
      <w:r w:rsidRPr="00F13D4C">
        <w:rPr>
          <w:rFonts w:ascii="Sylfaen" w:eastAsia="Times New Roman" w:hAnsi="Sylfaen" w:cs="Times New Roman"/>
          <w:sz w:val="28"/>
          <w:szCs w:val="28"/>
          <w:lang w:eastAsia="ru-RU"/>
        </w:rPr>
        <w:t>действия, вытекаю</w:t>
      </w:r>
      <w:r w:rsidR="00CB4B34" w:rsidRPr="00F13D4C">
        <w:rPr>
          <w:rFonts w:ascii="Sylfaen" w:eastAsia="Times New Roman" w:hAnsi="Sylfaen" w:cs="Times New Roman"/>
          <w:sz w:val="28"/>
          <w:szCs w:val="28"/>
          <w:lang w:eastAsia="ru-RU"/>
        </w:rPr>
        <w:t xml:space="preserve">щие из их полномочий в области </w:t>
      </w:r>
      <w:r w:rsidRPr="00F13D4C">
        <w:rPr>
          <w:rFonts w:ascii="Sylfaen" w:eastAsia="Times New Roman" w:hAnsi="Sylfaen" w:cs="Times New Roman"/>
          <w:sz w:val="28"/>
          <w:szCs w:val="28"/>
          <w:lang w:eastAsia="ru-RU"/>
        </w:rPr>
        <w:t>государственного, муниципального управления.</w:t>
      </w:r>
    </w:p>
    <w:p w:rsidR="00B27029" w:rsidRPr="00F13D4C" w:rsidRDefault="00B27029" w:rsidP="00CB4B34">
      <w:pPr>
        <w:shd w:val="clear" w:color="auto" w:fill="FFFFFF"/>
        <w:spacing w:after="0" w:line="360" w:lineRule="auto"/>
        <w:ind w:firstLine="709"/>
        <w:jc w:val="both"/>
        <w:outlineLvl w:val="1"/>
        <w:rPr>
          <w:rFonts w:ascii="Sylfaen" w:eastAsia="Times New Roman" w:hAnsi="Sylfaen" w:cs="Times New Roman"/>
          <w:sz w:val="28"/>
          <w:szCs w:val="28"/>
          <w:lang w:eastAsia="ru-RU"/>
        </w:rPr>
      </w:pPr>
      <w:proofErr w:type="gramStart"/>
      <w:r w:rsidRPr="00F13D4C">
        <w:rPr>
          <w:rFonts w:ascii="Sylfaen" w:eastAsia="Times New Roman" w:hAnsi="Sylfaen" w:cs="Times New Roman"/>
          <w:sz w:val="28"/>
          <w:szCs w:val="28"/>
          <w:lang w:eastAsia="ru-RU"/>
        </w:rPr>
        <w:t>Брянский природоохранный прокур</w:t>
      </w:r>
      <w:r w:rsidR="00CB4B34" w:rsidRPr="00F13D4C">
        <w:rPr>
          <w:rFonts w:ascii="Sylfaen" w:eastAsia="Times New Roman" w:hAnsi="Sylfaen" w:cs="Times New Roman"/>
          <w:sz w:val="28"/>
          <w:szCs w:val="28"/>
          <w:lang w:eastAsia="ru-RU"/>
        </w:rPr>
        <w:t xml:space="preserve">ор в интересах неопределенного </w:t>
      </w:r>
      <w:r w:rsidRPr="00F13D4C">
        <w:rPr>
          <w:rFonts w:ascii="Sylfaen" w:eastAsia="Times New Roman" w:hAnsi="Sylfaen" w:cs="Times New Roman"/>
          <w:sz w:val="28"/>
          <w:szCs w:val="28"/>
          <w:lang w:eastAsia="ru-RU"/>
        </w:rPr>
        <w:t xml:space="preserve">круга лиц обратился в суд в порядке </w:t>
      </w:r>
      <w:r w:rsidR="00CB4B34" w:rsidRPr="00F13D4C">
        <w:rPr>
          <w:rFonts w:ascii="Sylfaen" w:eastAsia="Times New Roman" w:hAnsi="Sylfaen" w:cs="Times New Roman"/>
          <w:sz w:val="28"/>
          <w:szCs w:val="28"/>
          <w:lang w:eastAsia="ru-RU"/>
        </w:rPr>
        <w:t xml:space="preserve">главы 25 ГПК РФ с заявлением о </w:t>
      </w:r>
      <w:r w:rsidRPr="00F13D4C">
        <w:rPr>
          <w:rFonts w:ascii="Sylfaen" w:eastAsia="Times New Roman" w:hAnsi="Sylfaen" w:cs="Times New Roman"/>
          <w:sz w:val="28"/>
          <w:szCs w:val="28"/>
          <w:lang w:eastAsia="ru-RU"/>
        </w:rPr>
        <w:t>признании незаконным бездейст</w:t>
      </w:r>
      <w:r w:rsidR="00CB4B34" w:rsidRPr="00F13D4C">
        <w:rPr>
          <w:rFonts w:ascii="Sylfaen" w:eastAsia="Times New Roman" w:hAnsi="Sylfaen" w:cs="Times New Roman"/>
          <w:sz w:val="28"/>
          <w:szCs w:val="28"/>
          <w:lang w:eastAsia="ru-RU"/>
        </w:rPr>
        <w:t xml:space="preserve">вия, возложении обязанности на </w:t>
      </w:r>
      <w:r w:rsidRPr="00F13D4C">
        <w:rPr>
          <w:rFonts w:ascii="Sylfaen" w:eastAsia="Times New Roman" w:hAnsi="Sylfaen" w:cs="Times New Roman"/>
          <w:sz w:val="28"/>
          <w:szCs w:val="28"/>
          <w:lang w:eastAsia="ru-RU"/>
        </w:rPr>
        <w:t>Управление имущественных отношений Брянской области поставить на кадастровый учет земельные участк</w:t>
      </w:r>
      <w:r w:rsidR="00CB4B34" w:rsidRPr="00F13D4C">
        <w:rPr>
          <w:rFonts w:ascii="Sylfaen" w:eastAsia="Times New Roman" w:hAnsi="Sylfaen" w:cs="Times New Roman"/>
          <w:sz w:val="28"/>
          <w:szCs w:val="28"/>
          <w:lang w:eastAsia="ru-RU"/>
        </w:rPr>
        <w:t xml:space="preserve">и, на которых расположены леса </w:t>
      </w:r>
      <w:r w:rsidRPr="00F13D4C">
        <w:rPr>
          <w:rFonts w:ascii="Sylfaen" w:eastAsia="Times New Roman" w:hAnsi="Sylfaen" w:cs="Times New Roman"/>
          <w:sz w:val="28"/>
          <w:szCs w:val="28"/>
          <w:lang w:eastAsia="ru-RU"/>
        </w:rPr>
        <w:t>г. Брянска, на Брянскую городскую администрацию – оформить право собственности на указанные з</w:t>
      </w:r>
      <w:r w:rsidR="00CB4B34" w:rsidRPr="00F13D4C">
        <w:rPr>
          <w:rFonts w:ascii="Sylfaen" w:eastAsia="Times New Roman" w:hAnsi="Sylfaen" w:cs="Times New Roman"/>
          <w:sz w:val="28"/>
          <w:szCs w:val="28"/>
          <w:lang w:eastAsia="ru-RU"/>
        </w:rPr>
        <w:t xml:space="preserve">емельные участки, организовать </w:t>
      </w:r>
      <w:r w:rsidRPr="00F13D4C">
        <w:rPr>
          <w:rFonts w:ascii="Sylfaen" w:eastAsia="Times New Roman" w:hAnsi="Sylfaen" w:cs="Times New Roman"/>
          <w:sz w:val="28"/>
          <w:szCs w:val="28"/>
          <w:lang w:eastAsia="ru-RU"/>
        </w:rPr>
        <w:t>муниципальный контроль в отношении лесных</w:t>
      </w:r>
      <w:proofErr w:type="gramEnd"/>
      <w:r w:rsidRPr="00F13D4C">
        <w:rPr>
          <w:rFonts w:ascii="Sylfaen" w:eastAsia="Times New Roman" w:hAnsi="Sylfaen" w:cs="Times New Roman"/>
          <w:sz w:val="28"/>
          <w:szCs w:val="28"/>
          <w:lang w:eastAsia="ru-RU"/>
        </w:rPr>
        <w:t xml:space="preserve"> участков, разработать и утвердить в установленном поряд</w:t>
      </w:r>
      <w:r w:rsidR="00CB4B34" w:rsidRPr="00F13D4C">
        <w:rPr>
          <w:rFonts w:ascii="Sylfaen" w:eastAsia="Times New Roman" w:hAnsi="Sylfaen" w:cs="Times New Roman"/>
          <w:sz w:val="28"/>
          <w:szCs w:val="28"/>
          <w:lang w:eastAsia="ru-RU"/>
        </w:rPr>
        <w:t xml:space="preserve">ке лесохозяйственный регламент </w:t>
      </w:r>
      <w:r w:rsidRPr="00F13D4C">
        <w:rPr>
          <w:rFonts w:ascii="Sylfaen" w:eastAsia="Times New Roman" w:hAnsi="Sylfaen" w:cs="Times New Roman"/>
          <w:sz w:val="28"/>
          <w:szCs w:val="28"/>
          <w:lang w:eastAsia="ru-RU"/>
        </w:rPr>
        <w:t>городского лесничества. В обо</w:t>
      </w:r>
      <w:r w:rsidR="00CB4B34" w:rsidRPr="00F13D4C">
        <w:rPr>
          <w:rFonts w:ascii="Sylfaen" w:eastAsia="Times New Roman" w:hAnsi="Sylfaen" w:cs="Times New Roman"/>
          <w:sz w:val="28"/>
          <w:szCs w:val="28"/>
          <w:lang w:eastAsia="ru-RU"/>
        </w:rPr>
        <w:t xml:space="preserve">снование заявленных требований </w:t>
      </w:r>
      <w:r w:rsidRPr="00F13D4C">
        <w:rPr>
          <w:rFonts w:ascii="Sylfaen" w:eastAsia="Times New Roman" w:hAnsi="Sylfaen" w:cs="Times New Roman"/>
          <w:sz w:val="28"/>
          <w:szCs w:val="28"/>
          <w:lang w:eastAsia="ru-RU"/>
        </w:rPr>
        <w:t>прокурор сослался на то, что в резул</w:t>
      </w:r>
      <w:r w:rsidR="00CB4B34" w:rsidRPr="00F13D4C">
        <w:rPr>
          <w:rFonts w:ascii="Sylfaen" w:eastAsia="Times New Roman" w:hAnsi="Sylfaen" w:cs="Times New Roman"/>
          <w:sz w:val="28"/>
          <w:szCs w:val="28"/>
          <w:lang w:eastAsia="ru-RU"/>
        </w:rPr>
        <w:t xml:space="preserve">ьтате проведенной прокуратурой </w:t>
      </w:r>
      <w:r w:rsidRPr="00F13D4C">
        <w:rPr>
          <w:rFonts w:ascii="Sylfaen" w:eastAsia="Times New Roman" w:hAnsi="Sylfaen" w:cs="Times New Roman"/>
          <w:sz w:val="28"/>
          <w:szCs w:val="28"/>
          <w:lang w:eastAsia="ru-RU"/>
        </w:rPr>
        <w:t>проверки установлено, что на территории четырех городских районов г. Брянска расположены городские леса общей площадью 1043 га. Право собственности на лесные участки, расположенные на территории города, не оформлено, муниципальный</w:t>
      </w:r>
      <w:r w:rsidR="00CB4B34" w:rsidRPr="00F13D4C">
        <w:rPr>
          <w:rFonts w:ascii="Sylfaen" w:eastAsia="Times New Roman" w:hAnsi="Sylfaen" w:cs="Times New Roman"/>
          <w:sz w:val="28"/>
          <w:szCs w:val="28"/>
          <w:lang w:eastAsia="ru-RU"/>
        </w:rPr>
        <w:t xml:space="preserve"> контроль и надзор в отношении </w:t>
      </w:r>
      <w:r w:rsidRPr="00F13D4C">
        <w:rPr>
          <w:rFonts w:ascii="Sylfaen" w:eastAsia="Times New Roman" w:hAnsi="Sylfaen" w:cs="Times New Roman"/>
          <w:sz w:val="28"/>
          <w:szCs w:val="28"/>
          <w:lang w:eastAsia="ru-RU"/>
        </w:rPr>
        <w:t>городских лесов органами местного сам</w:t>
      </w:r>
      <w:r w:rsidR="00CB4B34" w:rsidRPr="00F13D4C">
        <w:rPr>
          <w:rFonts w:ascii="Sylfaen" w:eastAsia="Times New Roman" w:hAnsi="Sylfaen" w:cs="Times New Roman"/>
          <w:sz w:val="28"/>
          <w:szCs w:val="28"/>
          <w:lang w:eastAsia="ru-RU"/>
        </w:rPr>
        <w:t xml:space="preserve">оуправления г. Брянска не </w:t>
      </w:r>
      <w:r w:rsidRPr="00F13D4C">
        <w:rPr>
          <w:rFonts w:ascii="Sylfaen" w:eastAsia="Times New Roman" w:hAnsi="Sylfaen" w:cs="Times New Roman"/>
          <w:sz w:val="28"/>
          <w:szCs w:val="28"/>
          <w:lang w:eastAsia="ru-RU"/>
        </w:rPr>
        <w:t>организован.</w:t>
      </w:r>
    </w:p>
    <w:p w:rsidR="00B27029" w:rsidRPr="00F13D4C" w:rsidRDefault="00B27029" w:rsidP="00CB4B34">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Решением Советского районного суда</w:t>
      </w:r>
      <w:r w:rsidR="00CB4B34" w:rsidRPr="00F13D4C">
        <w:rPr>
          <w:rFonts w:ascii="Sylfaen" w:eastAsia="Times New Roman" w:hAnsi="Sylfaen" w:cs="Times New Roman"/>
          <w:sz w:val="28"/>
          <w:szCs w:val="28"/>
          <w:lang w:eastAsia="ru-RU"/>
        </w:rPr>
        <w:t xml:space="preserve"> г. Брянска от 26 июня 2009 г. </w:t>
      </w:r>
      <w:r w:rsidRPr="00F13D4C">
        <w:rPr>
          <w:rFonts w:ascii="Sylfaen" w:eastAsia="Times New Roman" w:hAnsi="Sylfaen" w:cs="Times New Roman"/>
          <w:sz w:val="28"/>
          <w:szCs w:val="28"/>
          <w:lang w:eastAsia="ru-RU"/>
        </w:rPr>
        <w:t>заявление прокурора было удовлетворено.</w:t>
      </w:r>
    </w:p>
    <w:p w:rsidR="00B27029" w:rsidRPr="00F13D4C" w:rsidRDefault="00B27029" w:rsidP="00CB4B34">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Определением Советского районного</w:t>
      </w:r>
      <w:r w:rsidR="00CB4B34" w:rsidRPr="00F13D4C">
        <w:rPr>
          <w:rFonts w:ascii="Sylfaen" w:eastAsia="Times New Roman" w:hAnsi="Sylfaen" w:cs="Times New Roman"/>
          <w:sz w:val="28"/>
          <w:szCs w:val="28"/>
          <w:lang w:eastAsia="ru-RU"/>
        </w:rPr>
        <w:t xml:space="preserve"> суда г. Брянска от 12 декабря </w:t>
      </w:r>
      <w:r w:rsidRPr="00F13D4C">
        <w:rPr>
          <w:rFonts w:ascii="Sylfaen" w:eastAsia="Times New Roman" w:hAnsi="Sylfaen" w:cs="Times New Roman"/>
          <w:sz w:val="28"/>
          <w:szCs w:val="28"/>
          <w:lang w:eastAsia="ru-RU"/>
        </w:rPr>
        <w:t>2011 г. решение Советского районного суда г. Брянска от 26 июня 2009 г. отменено по вновь открывшимся обстоятельствам.</w:t>
      </w:r>
    </w:p>
    <w:p w:rsidR="00B27029" w:rsidRPr="00F13D4C" w:rsidRDefault="00B27029" w:rsidP="00CB4B34">
      <w:pPr>
        <w:shd w:val="clear" w:color="auto" w:fill="FFFFFF"/>
        <w:spacing w:after="0" w:line="360" w:lineRule="auto"/>
        <w:ind w:firstLine="709"/>
        <w:jc w:val="both"/>
        <w:outlineLvl w:val="1"/>
        <w:rPr>
          <w:rFonts w:ascii="Sylfaen" w:eastAsia="Times New Roman" w:hAnsi="Sylfaen" w:cs="Times New Roman"/>
          <w:sz w:val="28"/>
          <w:szCs w:val="28"/>
          <w:lang w:eastAsia="ru-RU"/>
        </w:rPr>
      </w:pPr>
      <w:proofErr w:type="gramStart"/>
      <w:r w:rsidRPr="00F13D4C">
        <w:rPr>
          <w:rFonts w:ascii="Sylfaen" w:eastAsia="Times New Roman" w:hAnsi="Sylfaen" w:cs="Times New Roman"/>
          <w:sz w:val="28"/>
          <w:szCs w:val="28"/>
          <w:lang w:eastAsia="ru-RU"/>
        </w:rPr>
        <w:lastRenderedPageBreak/>
        <w:t>Решением Советского районного суда</w:t>
      </w:r>
      <w:r w:rsidR="00CB4B34" w:rsidRPr="00F13D4C">
        <w:rPr>
          <w:rFonts w:ascii="Sylfaen" w:eastAsia="Times New Roman" w:hAnsi="Sylfaen" w:cs="Times New Roman"/>
          <w:sz w:val="28"/>
          <w:szCs w:val="28"/>
          <w:lang w:eastAsia="ru-RU"/>
        </w:rPr>
        <w:t xml:space="preserve"> г. Брянска от 17 мая 2012 г., </w:t>
      </w:r>
      <w:r w:rsidRPr="00F13D4C">
        <w:rPr>
          <w:rFonts w:ascii="Sylfaen" w:eastAsia="Times New Roman" w:hAnsi="Sylfaen" w:cs="Times New Roman"/>
          <w:sz w:val="28"/>
          <w:szCs w:val="28"/>
          <w:lang w:eastAsia="ru-RU"/>
        </w:rPr>
        <w:t>оставленным без изменения апелл</w:t>
      </w:r>
      <w:r w:rsidR="00CB4B34" w:rsidRPr="00F13D4C">
        <w:rPr>
          <w:rFonts w:ascii="Sylfaen" w:eastAsia="Times New Roman" w:hAnsi="Sylfaen" w:cs="Times New Roman"/>
          <w:sz w:val="28"/>
          <w:szCs w:val="28"/>
          <w:lang w:eastAsia="ru-RU"/>
        </w:rPr>
        <w:t xml:space="preserve">яционным определением судебной </w:t>
      </w:r>
      <w:r w:rsidRPr="00F13D4C">
        <w:rPr>
          <w:rFonts w:ascii="Sylfaen" w:eastAsia="Times New Roman" w:hAnsi="Sylfaen" w:cs="Times New Roman"/>
          <w:sz w:val="28"/>
          <w:szCs w:val="28"/>
          <w:lang w:eastAsia="ru-RU"/>
        </w:rPr>
        <w:t>коллегии по гражданским делам Брянского областного суда от 21 августа 2012 г., заявление Брянского природ</w:t>
      </w:r>
      <w:r w:rsidR="00CB4B34" w:rsidRPr="00F13D4C">
        <w:rPr>
          <w:rFonts w:ascii="Sylfaen" w:eastAsia="Times New Roman" w:hAnsi="Sylfaen" w:cs="Times New Roman"/>
          <w:sz w:val="28"/>
          <w:szCs w:val="28"/>
          <w:lang w:eastAsia="ru-RU"/>
        </w:rPr>
        <w:t xml:space="preserve">оохранного прокурора оставлено </w:t>
      </w:r>
      <w:r w:rsidRPr="00F13D4C">
        <w:rPr>
          <w:rFonts w:ascii="Sylfaen" w:eastAsia="Times New Roman" w:hAnsi="Sylfaen" w:cs="Times New Roman"/>
          <w:sz w:val="28"/>
          <w:szCs w:val="28"/>
          <w:lang w:eastAsia="ru-RU"/>
        </w:rPr>
        <w:t>без удовлетворения.</w:t>
      </w:r>
      <w:proofErr w:type="gramEnd"/>
    </w:p>
    <w:p w:rsidR="00B27029" w:rsidRPr="00F13D4C" w:rsidRDefault="00B27029" w:rsidP="00CB4B34">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Определением судьи Брянского област</w:t>
      </w:r>
      <w:r w:rsidR="00CB4B34" w:rsidRPr="00F13D4C">
        <w:rPr>
          <w:rFonts w:ascii="Sylfaen" w:eastAsia="Times New Roman" w:hAnsi="Sylfaen" w:cs="Times New Roman"/>
          <w:sz w:val="28"/>
          <w:szCs w:val="28"/>
          <w:lang w:eastAsia="ru-RU"/>
        </w:rPr>
        <w:t xml:space="preserve">ного суда от 21 января 2013 г. </w:t>
      </w:r>
      <w:r w:rsidRPr="00F13D4C">
        <w:rPr>
          <w:rFonts w:ascii="Sylfaen" w:eastAsia="Times New Roman" w:hAnsi="Sylfaen" w:cs="Times New Roman"/>
          <w:sz w:val="28"/>
          <w:szCs w:val="28"/>
          <w:lang w:eastAsia="ru-RU"/>
        </w:rPr>
        <w:t>отказано в передаче кассационного представления прокурора Брянской области для рассмотрения в судебн</w:t>
      </w:r>
      <w:r w:rsidR="00CB4B34" w:rsidRPr="00F13D4C">
        <w:rPr>
          <w:rFonts w:ascii="Sylfaen" w:eastAsia="Times New Roman" w:hAnsi="Sylfaen" w:cs="Times New Roman"/>
          <w:sz w:val="28"/>
          <w:szCs w:val="28"/>
          <w:lang w:eastAsia="ru-RU"/>
        </w:rPr>
        <w:t xml:space="preserve">ом заседании суда кассационной </w:t>
      </w:r>
      <w:r w:rsidRPr="00F13D4C">
        <w:rPr>
          <w:rFonts w:ascii="Sylfaen" w:eastAsia="Times New Roman" w:hAnsi="Sylfaen" w:cs="Times New Roman"/>
          <w:sz w:val="28"/>
          <w:szCs w:val="28"/>
          <w:lang w:eastAsia="ru-RU"/>
        </w:rPr>
        <w:t>инстанции.</w:t>
      </w:r>
    </w:p>
    <w:p w:rsidR="00B27029" w:rsidRPr="00F13D4C" w:rsidRDefault="00B27029" w:rsidP="00CB4B34">
      <w:pPr>
        <w:shd w:val="clear" w:color="auto" w:fill="FFFFFF"/>
        <w:spacing w:after="0" w:line="360" w:lineRule="auto"/>
        <w:ind w:firstLine="709"/>
        <w:jc w:val="both"/>
        <w:outlineLvl w:val="1"/>
        <w:rPr>
          <w:rFonts w:ascii="Sylfaen" w:eastAsia="Times New Roman" w:hAnsi="Sylfaen" w:cs="Times New Roman"/>
          <w:sz w:val="28"/>
          <w:szCs w:val="28"/>
          <w:lang w:eastAsia="ru-RU"/>
        </w:rPr>
      </w:pPr>
      <w:proofErr w:type="gramStart"/>
      <w:r w:rsidRPr="00F13D4C">
        <w:rPr>
          <w:rFonts w:ascii="Sylfaen" w:eastAsia="Times New Roman" w:hAnsi="Sylfaen" w:cs="Times New Roman"/>
          <w:sz w:val="28"/>
          <w:szCs w:val="28"/>
          <w:lang w:eastAsia="ru-RU"/>
        </w:rPr>
        <w:t>Верховный Суд Российской Федер</w:t>
      </w:r>
      <w:r w:rsidR="00CB4B34" w:rsidRPr="00F13D4C">
        <w:rPr>
          <w:rFonts w:ascii="Sylfaen" w:eastAsia="Times New Roman" w:hAnsi="Sylfaen" w:cs="Times New Roman"/>
          <w:sz w:val="28"/>
          <w:szCs w:val="28"/>
          <w:lang w:eastAsia="ru-RU"/>
        </w:rPr>
        <w:t xml:space="preserve">ации рассмотрел данное дело по </w:t>
      </w:r>
      <w:r w:rsidRPr="00F13D4C">
        <w:rPr>
          <w:rFonts w:ascii="Sylfaen" w:eastAsia="Times New Roman" w:hAnsi="Sylfaen" w:cs="Times New Roman"/>
          <w:sz w:val="28"/>
          <w:szCs w:val="28"/>
          <w:lang w:eastAsia="ru-RU"/>
        </w:rPr>
        <w:t>кассационному представлению заме</w:t>
      </w:r>
      <w:r w:rsidR="00CB4B34" w:rsidRPr="00F13D4C">
        <w:rPr>
          <w:rFonts w:ascii="Sylfaen" w:eastAsia="Times New Roman" w:hAnsi="Sylfaen" w:cs="Times New Roman"/>
          <w:sz w:val="28"/>
          <w:szCs w:val="28"/>
          <w:lang w:eastAsia="ru-RU"/>
        </w:rPr>
        <w:t xml:space="preserve">стителя Генерального прокурора </w:t>
      </w:r>
      <w:r w:rsidRPr="00F13D4C">
        <w:rPr>
          <w:rFonts w:ascii="Sylfaen" w:eastAsia="Times New Roman" w:hAnsi="Sylfaen" w:cs="Times New Roman"/>
          <w:sz w:val="28"/>
          <w:szCs w:val="28"/>
          <w:lang w:eastAsia="ru-RU"/>
        </w:rPr>
        <w:t xml:space="preserve">Российской Федерации </w:t>
      </w:r>
      <w:proofErr w:type="spellStart"/>
      <w:r w:rsidRPr="00F13D4C">
        <w:rPr>
          <w:rFonts w:ascii="Sylfaen" w:eastAsia="Times New Roman" w:hAnsi="Sylfaen" w:cs="Times New Roman"/>
          <w:sz w:val="28"/>
          <w:szCs w:val="28"/>
          <w:lang w:eastAsia="ru-RU"/>
        </w:rPr>
        <w:t>Кехлер</w:t>
      </w:r>
      <w:r w:rsidR="00CB4B34" w:rsidRPr="00F13D4C">
        <w:rPr>
          <w:rFonts w:ascii="Sylfaen" w:eastAsia="Times New Roman" w:hAnsi="Sylfaen" w:cs="Times New Roman"/>
          <w:sz w:val="28"/>
          <w:szCs w:val="28"/>
          <w:lang w:eastAsia="ru-RU"/>
        </w:rPr>
        <w:t>ова</w:t>
      </w:r>
      <w:proofErr w:type="spellEnd"/>
      <w:r w:rsidR="00CB4B34" w:rsidRPr="00F13D4C">
        <w:rPr>
          <w:rFonts w:ascii="Sylfaen" w:eastAsia="Times New Roman" w:hAnsi="Sylfaen" w:cs="Times New Roman"/>
          <w:sz w:val="28"/>
          <w:szCs w:val="28"/>
          <w:lang w:eastAsia="ru-RU"/>
        </w:rPr>
        <w:t xml:space="preserve"> С.Г. на решение Советского </w:t>
      </w:r>
      <w:r w:rsidRPr="00F13D4C">
        <w:rPr>
          <w:rFonts w:ascii="Sylfaen" w:eastAsia="Times New Roman" w:hAnsi="Sylfaen" w:cs="Times New Roman"/>
          <w:sz w:val="28"/>
          <w:szCs w:val="28"/>
          <w:lang w:eastAsia="ru-RU"/>
        </w:rPr>
        <w:t xml:space="preserve">районного суда г. Брянска от </w:t>
      </w:r>
      <w:r w:rsidR="00CB4B34" w:rsidRPr="00F13D4C">
        <w:rPr>
          <w:rFonts w:ascii="Sylfaen" w:eastAsia="Times New Roman" w:hAnsi="Sylfaen" w:cs="Times New Roman"/>
          <w:sz w:val="28"/>
          <w:szCs w:val="28"/>
          <w:lang w:eastAsia="ru-RU"/>
        </w:rPr>
        <w:t xml:space="preserve">17 мая 2012 г. и апелляционное </w:t>
      </w:r>
      <w:r w:rsidRPr="00F13D4C">
        <w:rPr>
          <w:rFonts w:ascii="Sylfaen" w:eastAsia="Times New Roman" w:hAnsi="Sylfaen" w:cs="Times New Roman"/>
          <w:sz w:val="28"/>
          <w:szCs w:val="28"/>
          <w:lang w:eastAsia="ru-RU"/>
        </w:rPr>
        <w:t xml:space="preserve">определение судебной коллегии </w:t>
      </w:r>
      <w:r w:rsidR="00CB4B34" w:rsidRPr="00F13D4C">
        <w:rPr>
          <w:rFonts w:ascii="Sylfaen" w:eastAsia="Times New Roman" w:hAnsi="Sylfaen" w:cs="Times New Roman"/>
          <w:sz w:val="28"/>
          <w:szCs w:val="28"/>
          <w:lang w:eastAsia="ru-RU"/>
        </w:rPr>
        <w:t xml:space="preserve">по гражданским делам Брянского </w:t>
      </w:r>
      <w:r w:rsidRPr="00F13D4C">
        <w:rPr>
          <w:rFonts w:ascii="Sylfaen" w:eastAsia="Times New Roman" w:hAnsi="Sylfaen" w:cs="Times New Roman"/>
          <w:sz w:val="28"/>
          <w:szCs w:val="28"/>
          <w:lang w:eastAsia="ru-RU"/>
        </w:rPr>
        <w:t>областного суда от 21 августа 2012 г. Проверив материалы дела, обсудив доводы, изложенные в кассационном представлении, Судебная коллегия по административным делам</w:t>
      </w:r>
      <w:proofErr w:type="gramEnd"/>
      <w:r w:rsidRPr="00F13D4C">
        <w:rPr>
          <w:rFonts w:ascii="Sylfaen" w:eastAsia="Times New Roman" w:hAnsi="Sylfaen" w:cs="Times New Roman"/>
          <w:sz w:val="28"/>
          <w:szCs w:val="28"/>
          <w:lang w:eastAsia="ru-RU"/>
        </w:rPr>
        <w:t xml:space="preserve"> Верховного Суда Российской Федерации установила следующее.</w:t>
      </w:r>
    </w:p>
    <w:p w:rsidR="00B27029" w:rsidRPr="00F13D4C" w:rsidRDefault="00B27029" w:rsidP="00CB4B34">
      <w:pPr>
        <w:shd w:val="clear" w:color="auto" w:fill="FFFFFF"/>
        <w:spacing w:after="0" w:line="360" w:lineRule="auto"/>
        <w:ind w:firstLine="709"/>
        <w:jc w:val="both"/>
        <w:outlineLvl w:val="1"/>
        <w:rPr>
          <w:rFonts w:ascii="Sylfaen" w:eastAsia="Times New Roman" w:hAnsi="Sylfaen" w:cs="Times New Roman"/>
          <w:sz w:val="28"/>
          <w:szCs w:val="28"/>
          <w:lang w:eastAsia="ru-RU"/>
        </w:rPr>
      </w:pPr>
      <w:proofErr w:type="gramStart"/>
      <w:r w:rsidRPr="00F13D4C">
        <w:rPr>
          <w:rFonts w:ascii="Sylfaen" w:eastAsia="Times New Roman" w:hAnsi="Sylfaen" w:cs="Times New Roman"/>
          <w:sz w:val="28"/>
          <w:szCs w:val="28"/>
          <w:lang w:eastAsia="ru-RU"/>
        </w:rPr>
        <w:t>Отказывая прокурору в удовлетв</w:t>
      </w:r>
      <w:r w:rsidR="00CB4B34" w:rsidRPr="00F13D4C">
        <w:rPr>
          <w:rFonts w:ascii="Sylfaen" w:eastAsia="Times New Roman" w:hAnsi="Sylfaen" w:cs="Times New Roman"/>
          <w:sz w:val="28"/>
          <w:szCs w:val="28"/>
          <w:lang w:eastAsia="ru-RU"/>
        </w:rPr>
        <w:t xml:space="preserve">орении заявления при повторном </w:t>
      </w:r>
      <w:r w:rsidRPr="00F13D4C">
        <w:rPr>
          <w:rFonts w:ascii="Sylfaen" w:eastAsia="Times New Roman" w:hAnsi="Sylfaen" w:cs="Times New Roman"/>
          <w:sz w:val="28"/>
          <w:szCs w:val="28"/>
          <w:lang w:eastAsia="ru-RU"/>
        </w:rPr>
        <w:t>рассмотрении дела, суд первой инст</w:t>
      </w:r>
      <w:r w:rsidR="00CB4B34" w:rsidRPr="00F13D4C">
        <w:rPr>
          <w:rFonts w:ascii="Sylfaen" w:eastAsia="Times New Roman" w:hAnsi="Sylfaen" w:cs="Times New Roman"/>
          <w:sz w:val="28"/>
          <w:szCs w:val="28"/>
          <w:lang w:eastAsia="ru-RU"/>
        </w:rPr>
        <w:t xml:space="preserve">анции исходил из того, что все </w:t>
      </w:r>
      <w:r w:rsidRPr="00F13D4C">
        <w:rPr>
          <w:rFonts w:ascii="Sylfaen" w:eastAsia="Times New Roman" w:hAnsi="Sylfaen" w:cs="Times New Roman"/>
          <w:sz w:val="28"/>
          <w:szCs w:val="28"/>
          <w:lang w:eastAsia="ru-RU"/>
        </w:rPr>
        <w:t>имеющиеся в г. Брянске леса поставлены на к</w:t>
      </w:r>
      <w:r w:rsidR="00CB4B34" w:rsidRPr="00F13D4C">
        <w:rPr>
          <w:rFonts w:ascii="Sylfaen" w:eastAsia="Times New Roman" w:hAnsi="Sylfaen" w:cs="Times New Roman"/>
          <w:sz w:val="28"/>
          <w:szCs w:val="28"/>
          <w:lang w:eastAsia="ru-RU"/>
        </w:rPr>
        <w:t xml:space="preserve">адастровый учет и </w:t>
      </w:r>
      <w:r w:rsidRPr="00F13D4C">
        <w:rPr>
          <w:rFonts w:ascii="Sylfaen" w:eastAsia="Times New Roman" w:hAnsi="Sylfaen" w:cs="Times New Roman"/>
          <w:sz w:val="28"/>
          <w:szCs w:val="28"/>
          <w:lang w:eastAsia="ru-RU"/>
        </w:rPr>
        <w:t>предоставлены Управлением им</w:t>
      </w:r>
      <w:r w:rsidR="00CB4B34" w:rsidRPr="00F13D4C">
        <w:rPr>
          <w:rFonts w:ascii="Sylfaen" w:eastAsia="Times New Roman" w:hAnsi="Sylfaen" w:cs="Times New Roman"/>
          <w:sz w:val="28"/>
          <w:szCs w:val="28"/>
          <w:lang w:eastAsia="ru-RU"/>
        </w:rPr>
        <w:t xml:space="preserve">ущественных отношений Брянской </w:t>
      </w:r>
      <w:r w:rsidRPr="00F13D4C">
        <w:rPr>
          <w:rFonts w:ascii="Sylfaen" w:eastAsia="Times New Roman" w:hAnsi="Sylfaen" w:cs="Times New Roman"/>
          <w:sz w:val="28"/>
          <w:szCs w:val="28"/>
          <w:lang w:eastAsia="ru-RU"/>
        </w:rPr>
        <w:t xml:space="preserve">области в безвозмездное срочное </w:t>
      </w:r>
      <w:r w:rsidR="00CB4B34" w:rsidRPr="00F13D4C">
        <w:rPr>
          <w:rFonts w:ascii="Sylfaen" w:eastAsia="Times New Roman" w:hAnsi="Sylfaen" w:cs="Times New Roman"/>
          <w:sz w:val="28"/>
          <w:szCs w:val="28"/>
          <w:lang w:eastAsia="ru-RU"/>
        </w:rPr>
        <w:t xml:space="preserve">пользование Брянской городской </w:t>
      </w:r>
      <w:r w:rsidRPr="00F13D4C">
        <w:rPr>
          <w:rFonts w:ascii="Sylfaen" w:eastAsia="Times New Roman" w:hAnsi="Sylfaen" w:cs="Times New Roman"/>
          <w:sz w:val="28"/>
          <w:szCs w:val="28"/>
          <w:lang w:eastAsia="ru-RU"/>
        </w:rPr>
        <w:t>администрации, а на земельных уч</w:t>
      </w:r>
      <w:r w:rsidR="00CB4B34" w:rsidRPr="00F13D4C">
        <w:rPr>
          <w:rFonts w:ascii="Sylfaen" w:eastAsia="Times New Roman" w:hAnsi="Sylfaen" w:cs="Times New Roman"/>
          <w:sz w:val="28"/>
          <w:szCs w:val="28"/>
          <w:lang w:eastAsia="ru-RU"/>
        </w:rPr>
        <w:t xml:space="preserve">астках, указанных прокурором в </w:t>
      </w:r>
      <w:r w:rsidRPr="00F13D4C">
        <w:rPr>
          <w:rFonts w:ascii="Sylfaen" w:eastAsia="Times New Roman" w:hAnsi="Sylfaen" w:cs="Times New Roman"/>
          <w:sz w:val="28"/>
          <w:szCs w:val="28"/>
          <w:lang w:eastAsia="ru-RU"/>
        </w:rPr>
        <w:t>заявлении, городские леса отсутствуют.</w:t>
      </w:r>
      <w:proofErr w:type="gramEnd"/>
    </w:p>
    <w:p w:rsidR="00B27029" w:rsidRPr="00F13D4C" w:rsidRDefault="00B27029" w:rsidP="00CB4B34">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Суд апелляционной инста</w:t>
      </w:r>
      <w:r w:rsidR="00CB4B34" w:rsidRPr="00F13D4C">
        <w:rPr>
          <w:rFonts w:ascii="Sylfaen" w:eastAsia="Times New Roman" w:hAnsi="Sylfaen" w:cs="Times New Roman"/>
          <w:sz w:val="28"/>
          <w:szCs w:val="28"/>
          <w:lang w:eastAsia="ru-RU"/>
        </w:rPr>
        <w:t xml:space="preserve">нции, не согласившись с такими </w:t>
      </w:r>
      <w:r w:rsidRPr="00F13D4C">
        <w:rPr>
          <w:rFonts w:ascii="Sylfaen" w:eastAsia="Times New Roman" w:hAnsi="Sylfaen" w:cs="Times New Roman"/>
          <w:sz w:val="28"/>
          <w:szCs w:val="28"/>
          <w:lang w:eastAsia="ru-RU"/>
        </w:rPr>
        <w:t xml:space="preserve">выводами суда первой инстанции, указал, что районным судом неправильно </w:t>
      </w:r>
      <w:r w:rsidRPr="00F13D4C">
        <w:rPr>
          <w:rFonts w:ascii="Sylfaen" w:eastAsia="Times New Roman" w:hAnsi="Sylfaen" w:cs="Times New Roman"/>
          <w:sz w:val="28"/>
          <w:szCs w:val="28"/>
          <w:lang w:eastAsia="ru-RU"/>
        </w:rPr>
        <w:lastRenderedPageBreak/>
        <w:t>определены юридически значимые обстоятельства по делу и данные выводы подлежат и</w:t>
      </w:r>
      <w:r w:rsidR="00CB4B34" w:rsidRPr="00F13D4C">
        <w:rPr>
          <w:rFonts w:ascii="Sylfaen" w:eastAsia="Times New Roman" w:hAnsi="Sylfaen" w:cs="Times New Roman"/>
          <w:sz w:val="28"/>
          <w:szCs w:val="28"/>
          <w:lang w:eastAsia="ru-RU"/>
        </w:rPr>
        <w:t xml:space="preserve">сключению из решения суда, как </w:t>
      </w:r>
      <w:r w:rsidRPr="00F13D4C">
        <w:rPr>
          <w:rFonts w:ascii="Sylfaen" w:eastAsia="Times New Roman" w:hAnsi="Sylfaen" w:cs="Times New Roman"/>
          <w:sz w:val="28"/>
          <w:szCs w:val="28"/>
          <w:lang w:eastAsia="ru-RU"/>
        </w:rPr>
        <w:t>недоказанные.</w:t>
      </w:r>
    </w:p>
    <w:p w:rsidR="00B27029" w:rsidRPr="00F13D4C" w:rsidRDefault="00B27029" w:rsidP="00CB4B34">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Вместе с тем суд апелляцио</w:t>
      </w:r>
      <w:r w:rsidR="00CB4B34" w:rsidRPr="00F13D4C">
        <w:rPr>
          <w:rFonts w:ascii="Sylfaen" w:eastAsia="Times New Roman" w:hAnsi="Sylfaen" w:cs="Times New Roman"/>
          <w:sz w:val="28"/>
          <w:szCs w:val="28"/>
          <w:lang w:eastAsia="ru-RU"/>
        </w:rPr>
        <w:t xml:space="preserve">нной инстанции оставил решение </w:t>
      </w:r>
      <w:r w:rsidRPr="00F13D4C">
        <w:rPr>
          <w:rFonts w:ascii="Sylfaen" w:eastAsia="Times New Roman" w:hAnsi="Sylfaen" w:cs="Times New Roman"/>
          <w:sz w:val="28"/>
          <w:szCs w:val="28"/>
          <w:lang w:eastAsia="ru-RU"/>
        </w:rPr>
        <w:t>районного суда без изменения, поскольку пришел к выводу о том, что прокурором в данном деле избр</w:t>
      </w:r>
      <w:r w:rsidR="00CB4B34" w:rsidRPr="00F13D4C">
        <w:rPr>
          <w:rFonts w:ascii="Sylfaen" w:eastAsia="Times New Roman" w:hAnsi="Sylfaen" w:cs="Times New Roman"/>
          <w:sz w:val="28"/>
          <w:szCs w:val="28"/>
          <w:lang w:eastAsia="ru-RU"/>
        </w:rPr>
        <w:t xml:space="preserve">ан неверный способ защиты прав </w:t>
      </w:r>
      <w:r w:rsidRPr="00F13D4C">
        <w:rPr>
          <w:rFonts w:ascii="Sylfaen" w:eastAsia="Times New Roman" w:hAnsi="Sylfaen" w:cs="Times New Roman"/>
          <w:sz w:val="28"/>
          <w:szCs w:val="28"/>
          <w:lang w:eastAsia="ru-RU"/>
        </w:rPr>
        <w:t>неопределенного круга лиц. Он п</w:t>
      </w:r>
      <w:r w:rsidR="00CB4B34" w:rsidRPr="00F13D4C">
        <w:rPr>
          <w:rFonts w:ascii="Sylfaen" w:eastAsia="Times New Roman" w:hAnsi="Sylfaen" w:cs="Times New Roman"/>
          <w:sz w:val="28"/>
          <w:szCs w:val="28"/>
          <w:lang w:eastAsia="ru-RU"/>
        </w:rPr>
        <w:t xml:space="preserve">росит о вмешательстве судебной </w:t>
      </w:r>
      <w:r w:rsidRPr="00F13D4C">
        <w:rPr>
          <w:rFonts w:ascii="Sylfaen" w:eastAsia="Times New Roman" w:hAnsi="Sylfaen" w:cs="Times New Roman"/>
          <w:sz w:val="28"/>
          <w:szCs w:val="28"/>
          <w:lang w:eastAsia="ru-RU"/>
        </w:rPr>
        <w:t xml:space="preserve">власти в деятельность органа </w:t>
      </w:r>
      <w:r w:rsidR="00CB4B34" w:rsidRPr="00F13D4C">
        <w:rPr>
          <w:rFonts w:ascii="Sylfaen" w:eastAsia="Times New Roman" w:hAnsi="Sylfaen" w:cs="Times New Roman"/>
          <w:sz w:val="28"/>
          <w:szCs w:val="28"/>
          <w:lang w:eastAsia="ru-RU"/>
        </w:rPr>
        <w:t xml:space="preserve">исполнительной власти субъекта </w:t>
      </w:r>
      <w:r w:rsidRPr="00F13D4C">
        <w:rPr>
          <w:rFonts w:ascii="Sylfaen" w:eastAsia="Times New Roman" w:hAnsi="Sylfaen" w:cs="Times New Roman"/>
          <w:sz w:val="28"/>
          <w:szCs w:val="28"/>
          <w:lang w:eastAsia="ru-RU"/>
        </w:rPr>
        <w:t>Российской Федерации и орган</w:t>
      </w:r>
      <w:r w:rsidR="00CB4B34" w:rsidRPr="00F13D4C">
        <w:rPr>
          <w:rFonts w:ascii="Sylfaen" w:eastAsia="Times New Roman" w:hAnsi="Sylfaen" w:cs="Times New Roman"/>
          <w:sz w:val="28"/>
          <w:szCs w:val="28"/>
          <w:lang w:eastAsia="ru-RU"/>
        </w:rPr>
        <w:t xml:space="preserve">а местного самоуправления, что </w:t>
      </w:r>
      <w:r w:rsidRPr="00F13D4C">
        <w:rPr>
          <w:rFonts w:ascii="Sylfaen" w:eastAsia="Times New Roman" w:hAnsi="Sylfaen" w:cs="Times New Roman"/>
          <w:sz w:val="28"/>
          <w:szCs w:val="28"/>
          <w:lang w:eastAsia="ru-RU"/>
        </w:rPr>
        <w:t>недопустимо в силу действия конституционного принципа разделения властей и принципа само</w:t>
      </w:r>
      <w:r w:rsidR="00CB4B34" w:rsidRPr="00F13D4C">
        <w:rPr>
          <w:rFonts w:ascii="Sylfaen" w:eastAsia="Times New Roman" w:hAnsi="Sylfaen" w:cs="Times New Roman"/>
          <w:sz w:val="28"/>
          <w:szCs w:val="28"/>
          <w:lang w:eastAsia="ru-RU"/>
        </w:rPr>
        <w:t xml:space="preserve">стоятельности органов местного </w:t>
      </w:r>
      <w:r w:rsidRPr="00F13D4C">
        <w:rPr>
          <w:rFonts w:ascii="Sylfaen" w:eastAsia="Times New Roman" w:hAnsi="Sylfaen" w:cs="Times New Roman"/>
          <w:sz w:val="28"/>
          <w:szCs w:val="28"/>
          <w:lang w:eastAsia="ru-RU"/>
        </w:rPr>
        <w:t>самоуправления.</w:t>
      </w:r>
    </w:p>
    <w:p w:rsidR="00B27029" w:rsidRPr="00F13D4C" w:rsidRDefault="00B27029" w:rsidP="00CB4B34">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Таким образом, суд пришел к в</w:t>
      </w:r>
      <w:r w:rsidR="00CB4B34" w:rsidRPr="00F13D4C">
        <w:rPr>
          <w:rFonts w:ascii="Sylfaen" w:eastAsia="Times New Roman" w:hAnsi="Sylfaen" w:cs="Times New Roman"/>
          <w:sz w:val="28"/>
          <w:szCs w:val="28"/>
          <w:lang w:eastAsia="ru-RU"/>
        </w:rPr>
        <w:t xml:space="preserve">ыводу о том, что возложение на </w:t>
      </w:r>
      <w:r w:rsidRPr="00F13D4C">
        <w:rPr>
          <w:rFonts w:ascii="Sylfaen" w:eastAsia="Times New Roman" w:hAnsi="Sylfaen" w:cs="Times New Roman"/>
          <w:sz w:val="28"/>
          <w:szCs w:val="28"/>
          <w:lang w:eastAsia="ru-RU"/>
        </w:rPr>
        <w:t>орган местного самоуправления (орган исполнительной власти субъекта Российской Федерации) обязанности совершить те или иные действия не входит в его полномочия.</w:t>
      </w:r>
    </w:p>
    <w:p w:rsidR="00B27029" w:rsidRPr="00F13D4C" w:rsidRDefault="00B27029" w:rsidP="00CB4B34">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Судебная коллегия по административным делам Ве</w:t>
      </w:r>
      <w:r w:rsidR="00CB4B34" w:rsidRPr="00F13D4C">
        <w:rPr>
          <w:rFonts w:ascii="Sylfaen" w:eastAsia="Times New Roman" w:hAnsi="Sylfaen" w:cs="Times New Roman"/>
          <w:sz w:val="28"/>
          <w:szCs w:val="28"/>
          <w:lang w:eastAsia="ru-RU"/>
        </w:rPr>
        <w:t xml:space="preserve">рховного Суда </w:t>
      </w:r>
      <w:r w:rsidRPr="00F13D4C">
        <w:rPr>
          <w:rFonts w:ascii="Sylfaen" w:eastAsia="Times New Roman" w:hAnsi="Sylfaen" w:cs="Times New Roman"/>
          <w:sz w:val="28"/>
          <w:szCs w:val="28"/>
          <w:lang w:eastAsia="ru-RU"/>
        </w:rPr>
        <w:t xml:space="preserve">Российской Федерации с данным выводом суда не согласилась, указав следующее. </w:t>
      </w:r>
    </w:p>
    <w:p w:rsidR="00B27029" w:rsidRPr="00F13D4C" w:rsidRDefault="00B27029" w:rsidP="00CB4B34">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В соответствии с ч. 1 ст. 45 ГПК Р</w:t>
      </w:r>
      <w:r w:rsidR="00CB4B34" w:rsidRPr="00F13D4C">
        <w:rPr>
          <w:rFonts w:ascii="Sylfaen" w:eastAsia="Times New Roman" w:hAnsi="Sylfaen" w:cs="Times New Roman"/>
          <w:sz w:val="28"/>
          <w:szCs w:val="28"/>
          <w:lang w:eastAsia="ru-RU"/>
        </w:rPr>
        <w:t xml:space="preserve">Ф прокурор вправе обратиться в </w:t>
      </w:r>
      <w:r w:rsidRPr="00F13D4C">
        <w:rPr>
          <w:rFonts w:ascii="Sylfaen" w:eastAsia="Times New Roman" w:hAnsi="Sylfaen" w:cs="Times New Roman"/>
          <w:sz w:val="28"/>
          <w:szCs w:val="28"/>
          <w:lang w:eastAsia="ru-RU"/>
        </w:rPr>
        <w:t>суд с заявлением в защиту прав, свобод и законных интересов граждан, неопределенного круга лиц или и</w:t>
      </w:r>
      <w:r w:rsidR="00CB4B34" w:rsidRPr="00F13D4C">
        <w:rPr>
          <w:rFonts w:ascii="Sylfaen" w:eastAsia="Times New Roman" w:hAnsi="Sylfaen" w:cs="Times New Roman"/>
          <w:sz w:val="28"/>
          <w:szCs w:val="28"/>
          <w:lang w:eastAsia="ru-RU"/>
        </w:rPr>
        <w:t xml:space="preserve">нтересов Российской Федерации, </w:t>
      </w:r>
      <w:r w:rsidRPr="00F13D4C">
        <w:rPr>
          <w:rFonts w:ascii="Sylfaen" w:eastAsia="Times New Roman" w:hAnsi="Sylfaen" w:cs="Times New Roman"/>
          <w:sz w:val="28"/>
          <w:szCs w:val="28"/>
          <w:lang w:eastAsia="ru-RU"/>
        </w:rPr>
        <w:t>субъектов Российской Федерации, муниципальных образований.</w:t>
      </w:r>
    </w:p>
    <w:p w:rsidR="00B27029" w:rsidRPr="00F13D4C" w:rsidRDefault="00B27029" w:rsidP="00CB4B34">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Заявление Брянским приро</w:t>
      </w:r>
      <w:r w:rsidR="00CB4B34" w:rsidRPr="00F13D4C">
        <w:rPr>
          <w:rFonts w:ascii="Sylfaen" w:eastAsia="Times New Roman" w:hAnsi="Sylfaen" w:cs="Times New Roman"/>
          <w:sz w:val="28"/>
          <w:szCs w:val="28"/>
          <w:lang w:eastAsia="ru-RU"/>
        </w:rPr>
        <w:t xml:space="preserve">доохранным прокурором подано в </w:t>
      </w:r>
      <w:r w:rsidRPr="00F13D4C">
        <w:rPr>
          <w:rFonts w:ascii="Sylfaen" w:eastAsia="Times New Roman" w:hAnsi="Sylfaen" w:cs="Times New Roman"/>
          <w:sz w:val="28"/>
          <w:szCs w:val="28"/>
          <w:lang w:eastAsia="ru-RU"/>
        </w:rPr>
        <w:t>защиту прав, свобод и законных интересов неопределенного круга лиц (жителей г. Брянска), в рамках полно</w:t>
      </w:r>
      <w:r w:rsidR="00CB4B34" w:rsidRPr="00F13D4C">
        <w:rPr>
          <w:rFonts w:ascii="Sylfaen" w:eastAsia="Times New Roman" w:hAnsi="Sylfaen" w:cs="Times New Roman"/>
          <w:sz w:val="28"/>
          <w:szCs w:val="28"/>
          <w:lang w:eastAsia="ru-RU"/>
        </w:rPr>
        <w:t xml:space="preserve">мочий, предоставленных ему </w:t>
      </w:r>
      <w:r w:rsidRPr="00F13D4C">
        <w:rPr>
          <w:rFonts w:ascii="Sylfaen" w:eastAsia="Times New Roman" w:hAnsi="Sylfaen" w:cs="Times New Roman"/>
          <w:sz w:val="28"/>
          <w:szCs w:val="28"/>
          <w:lang w:eastAsia="ru-RU"/>
        </w:rPr>
        <w:t>федеральным законом.</w:t>
      </w:r>
    </w:p>
    <w:p w:rsidR="00B27029" w:rsidRPr="00F13D4C" w:rsidRDefault="00B27029" w:rsidP="00CB4B34">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lastRenderedPageBreak/>
        <w:t>В заявлении, которое было подано в порядке главы 25 ГПК РФ, оспаривалось бездействие Брян</w:t>
      </w:r>
      <w:r w:rsidR="00CB4B34" w:rsidRPr="00F13D4C">
        <w:rPr>
          <w:rFonts w:ascii="Sylfaen" w:eastAsia="Times New Roman" w:hAnsi="Sylfaen" w:cs="Times New Roman"/>
          <w:sz w:val="28"/>
          <w:szCs w:val="28"/>
          <w:lang w:eastAsia="ru-RU"/>
        </w:rPr>
        <w:t xml:space="preserve">ской городской администрации </w:t>
      </w:r>
      <w:proofErr w:type="spellStart"/>
      <w:r w:rsidR="00CB4B34" w:rsidRPr="00F13D4C">
        <w:rPr>
          <w:rFonts w:ascii="Sylfaen" w:eastAsia="Times New Roman" w:hAnsi="Sylfaen" w:cs="Times New Roman"/>
          <w:sz w:val="28"/>
          <w:szCs w:val="28"/>
          <w:lang w:eastAsia="ru-RU"/>
        </w:rPr>
        <w:t>и</w:t>
      </w:r>
      <w:r w:rsidRPr="00F13D4C">
        <w:rPr>
          <w:rFonts w:ascii="Sylfaen" w:eastAsia="Times New Roman" w:hAnsi="Sylfaen" w:cs="Times New Roman"/>
          <w:sz w:val="28"/>
          <w:szCs w:val="28"/>
          <w:lang w:eastAsia="ru-RU"/>
        </w:rPr>
        <w:t>Управления</w:t>
      </w:r>
      <w:proofErr w:type="spellEnd"/>
      <w:r w:rsidRPr="00F13D4C">
        <w:rPr>
          <w:rFonts w:ascii="Sylfaen" w:eastAsia="Times New Roman" w:hAnsi="Sylfaen" w:cs="Times New Roman"/>
          <w:sz w:val="28"/>
          <w:szCs w:val="28"/>
          <w:lang w:eastAsia="ru-RU"/>
        </w:rPr>
        <w:t xml:space="preserve"> имущественных отношений Брянской области. </w:t>
      </w:r>
    </w:p>
    <w:p w:rsidR="00B27029" w:rsidRPr="00F13D4C" w:rsidRDefault="00B27029" w:rsidP="00CB4B34">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Неисполнение указанными органам</w:t>
      </w:r>
      <w:r w:rsidR="00CB4B34" w:rsidRPr="00F13D4C">
        <w:rPr>
          <w:rFonts w:ascii="Sylfaen" w:eastAsia="Times New Roman" w:hAnsi="Sylfaen" w:cs="Times New Roman"/>
          <w:sz w:val="28"/>
          <w:szCs w:val="28"/>
          <w:lang w:eastAsia="ru-RU"/>
        </w:rPr>
        <w:t xml:space="preserve">и возложенных на них законом </w:t>
      </w:r>
      <w:r w:rsidRPr="00F13D4C">
        <w:rPr>
          <w:rFonts w:ascii="Sylfaen" w:eastAsia="Times New Roman" w:hAnsi="Sylfaen" w:cs="Times New Roman"/>
          <w:sz w:val="28"/>
          <w:szCs w:val="28"/>
          <w:lang w:eastAsia="ru-RU"/>
        </w:rPr>
        <w:t>обязанностей создавало угрозу нарушения прав жителей г. Брянска на благоприятную окружающую среду.</w:t>
      </w:r>
    </w:p>
    <w:p w:rsidR="00B27029" w:rsidRPr="00F13D4C" w:rsidRDefault="00B27029" w:rsidP="00CB4B34">
      <w:pPr>
        <w:shd w:val="clear" w:color="auto" w:fill="FFFFFF"/>
        <w:spacing w:after="0" w:line="360" w:lineRule="auto"/>
        <w:ind w:firstLine="709"/>
        <w:jc w:val="both"/>
        <w:outlineLvl w:val="1"/>
        <w:rPr>
          <w:rFonts w:ascii="Sylfaen" w:eastAsia="Times New Roman" w:hAnsi="Sylfaen" w:cs="Times New Roman"/>
          <w:sz w:val="28"/>
          <w:szCs w:val="28"/>
          <w:lang w:eastAsia="ru-RU"/>
        </w:rPr>
      </w:pPr>
      <w:proofErr w:type="gramStart"/>
      <w:r w:rsidRPr="00F13D4C">
        <w:rPr>
          <w:rFonts w:ascii="Sylfaen" w:eastAsia="Times New Roman" w:hAnsi="Sylfaen" w:cs="Times New Roman"/>
          <w:sz w:val="28"/>
          <w:szCs w:val="28"/>
          <w:lang w:eastAsia="ru-RU"/>
        </w:rPr>
        <w:t>На основании п. 4 ст. 27, п. 3 ст. 35 Фе</w:t>
      </w:r>
      <w:r w:rsidR="00CB4B34" w:rsidRPr="00F13D4C">
        <w:rPr>
          <w:rFonts w:ascii="Sylfaen" w:eastAsia="Times New Roman" w:hAnsi="Sylfaen" w:cs="Times New Roman"/>
          <w:sz w:val="28"/>
          <w:szCs w:val="28"/>
          <w:lang w:eastAsia="ru-RU"/>
        </w:rPr>
        <w:t>дерального закона от 17 января</w:t>
      </w:r>
      <w:r w:rsidRPr="00F13D4C">
        <w:rPr>
          <w:rFonts w:ascii="Sylfaen" w:eastAsia="Times New Roman" w:hAnsi="Sylfaen" w:cs="Times New Roman"/>
          <w:sz w:val="28"/>
          <w:szCs w:val="28"/>
          <w:lang w:eastAsia="ru-RU"/>
        </w:rPr>
        <w:t xml:space="preserve">1992 г. № 2202-I «О прокуратуре Российской Федерации» </w:t>
      </w:r>
      <w:r w:rsidR="00CB4B34" w:rsidRPr="00F13D4C">
        <w:rPr>
          <w:rFonts w:ascii="Sylfaen" w:eastAsia="Times New Roman" w:hAnsi="Sylfaen" w:cs="Times New Roman"/>
          <w:sz w:val="28"/>
          <w:szCs w:val="28"/>
          <w:lang w:eastAsia="ru-RU"/>
        </w:rPr>
        <w:t xml:space="preserve">прокурор </w:t>
      </w:r>
      <w:r w:rsidRPr="00F13D4C">
        <w:rPr>
          <w:rFonts w:ascii="Sylfaen" w:eastAsia="Times New Roman" w:hAnsi="Sylfaen" w:cs="Times New Roman"/>
          <w:sz w:val="28"/>
          <w:szCs w:val="28"/>
          <w:lang w:eastAsia="ru-RU"/>
        </w:rPr>
        <w:t xml:space="preserve">вправе обратиться в суд с заявлением, </w:t>
      </w:r>
      <w:r w:rsidR="00CB4B34" w:rsidRPr="00F13D4C">
        <w:rPr>
          <w:rFonts w:ascii="Sylfaen" w:eastAsia="Times New Roman" w:hAnsi="Sylfaen" w:cs="Times New Roman"/>
          <w:sz w:val="28"/>
          <w:szCs w:val="28"/>
          <w:lang w:eastAsia="ru-RU"/>
        </w:rPr>
        <w:t xml:space="preserve">если этого требует защита прав </w:t>
      </w:r>
      <w:r w:rsidRPr="00F13D4C">
        <w:rPr>
          <w:rFonts w:ascii="Sylfaen" w:eastAsia="Times New Roman" w:hAnsi="Sylfaen" w:cs="Times New Roman"/>
          <w:sz w:val="28"/>
          <w:szCs w:val="28"/>
          <w:lang w:eastAsia="ru-RU"/>
        </w:rPr>
        <w:t>граждан и охраняемых законом интер</w:t>
      </w:r>
      <w:r w:rsidR="00CB4B34" w:rsidRPr="00F13D4C">
        <w:rPr>
          <w:rFonts w:ascii="Sylfaen" w:eastAsia="Times New Roman" w:hAnsi="Sylfaen" w:cs="Times New Roman"/>
          <w:sz w:val="28"/>
          <w:szCs w:val="28"/>
          <w:lang w:eastAsia="ru-RU"/>
        </w:rPr>
        <w:t xml:space="preserve">есов общества или государства, </w:t>
      </w:r>
      <w:r w:rsidRPr="00F13D4C">
        <w:rPr>
          <w:rFonts w:ascii="Sylfaen" w:eastAsia="Times New Roman" w:hAnsi="Sylfaen" w:cs="Times New Roman"/>
          <w:sz w:val="28"/>
          <w:szCs w:val="28"/>
          <w:lang w:eastAsia="ru-RU"/>
        </w:rPr>
        <w:t>когда нарушены права и свободы значительного числа граждан либо в силу иных обстоятельств нарушение приобрело</w:t>
      </w:r>
      <w:r w:rsidR="00CB4B34" w:rsidRPr="00F13D4C">
        <w:rPr>
          <w:rFonts w:ascii="Sylfaen" w:eastAsia="Times New Roman" w:hAnsi="Sylfaen" w:cs="Times New Roman"/>
          <w:sz w:val="28"/>
          <w:szCs w:val="28"/>
          <w:lang w:eastAsia="ru-RU"/>
        </w:rPr>
        <w:t xml:space="preserve"> особое общественное </w:t>
      </w:r>
      <w:r w:rsidRPr="00F13D4C">
        <w:rPr>
          <w:rFonts w:ascii="Sylfaen" w:eastAsia="Times New Roman" w:hAnsi="Sylfaen" w:cs="Times New Roman"/>
          <w:sz w:val="28"/>
          <w:szCs w:val="28"/>
          <w:lang w:eastAsia="ru-RU"/>
        </w:rPr>
        <w:t>значение.</w:t>
      </w:r>
      <w:proofErr w:type="gramEnd"/>
    </w:p>
    <w:p w:rsidR="00B27029" w:rsidRPr="00F13D4C" w:rsidRDefault="00B27029" w:rsidP="00CB4B34">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Требования прокурора не ущем</w:t>
      </w:r>
      <w:r w:rsidR="00CB4B34" w:rsidRPr="00F13D4C">
        <w:rPr>
          <w:rFonts w:ascii="Sylfaen" w:eastAsia="Times New Roman" w:hAnsi="Sylfaen" w:cs="Times New Roman"/>
          <w:sz w:val="28"/>
          <w:szCs w:val="28"/>
          <w:lang w:eastAsia="ru-RU"/>
        </w:rPr>
        <w:t xml:space="preserve">ляют самостоятельность органов </w:t>
      </w:r>
      <w:r w:rsidRPr="00F13D4C">
        <w:rPr>
          <w:rFonts w:ascii="Sylfaen" w:eastAsia="Times New Roman" w:hAnsi="Sylfaen" w:cs="Times New Roman"/>
          <w:sz w:val="28"/>
          <w:szCs w:val="28"/>
          <w:lang w:eastAsia="ru-RU"/>
        </w:rPr>
        <w:t>местного самоуправления в решении</w:t>
      </w:r>
      <w:r w:rsidR="00CB4B34" w:rsidRPr="00F13D4C">
        <w:rPr>
          <w:rFonts w:ascii="Sylfaen" w:eastAsia="Times New Roman" w:hAnsi="Sylfaen" w:cs="Times New Roman"/>
          <w:sz w:val="28"/>
          <w:szCs w:val="28"/>
          <w:lang w:eastAsia="ru-RU"/>
        </w:rPr>
        <w:t xml:space="preserve"> вопросов местного значения, а </w:t>
      </w:r>
      <w:r w:rsidRPr="00F13D4C">
        <w:rPr>
          <w:rFonts w:ascii="Sylfaen" w:eastAsia="Times New Roman" w:hAnsi="Sylfaen" w:cs="Times New Roman"/>
          <w:sz w:val="28"/>
          <w:szCs w:val="28"/>
          <w:lang w:eastAsia="ru-RU"/>
        </w:rPr>
        <w:t xml:space="preserve">также самостоятельность органов </w:t>
      </w:r>
      <w:r w:rsidR="00CB4B34" w:rsidRPr="00F13D4C">
        <w:rPr>
          <w:rFonts w:ascii="Sylfaen" w:eastAsia="Times New Roman" w:hAnsi="Sylfaen" w:cs="Times New Roman"/>
          <w:sz w:val="28"/>
          <w:szCs w:val="28"/>
          <w:lang w:eastAsia="ru-RU"/>
        </w:rPr>
        <w:t xml:space="preserve">исполнительной власти субъекта </w:t>
      </w:r>
      <w:r w:rsidRPr="00F13D4C">
        <w:rPr>
          <w:rFonts w:ascii="Sylfaen" w:eastAsia="Times New Roman" w:hAnsi="Sylfaen" w:cs="Times New Roman"/>
          <w:sz w:val="28"/>
          <w:szCs w:val="28"/>
          <w:lang w:eastAsia="ru-RU"/>
        </w:rPr>
        <w:t xml:space="preserve">Российской Федерации, направлены на понуждение в судебном порядке </w:t>
      </w:r>
      <w:proofErr w:type="gramStart"/>
      <w:r w:rsidRPr="00F13D4C">
        <w:rPr>
          <w:rFonts w:ascii="Sylfaen" w:eastAsia="Times New Roman" w:hAnsi="Sylfaen" w:cs="Times New Roman"/>
          <w:sz w:val="28"/>
          <w:szCs w:val="28"/>
          <w:lang w:eastAsia="ru-RU"/>
        </w:rPr>
        <w:t>исполнить</w:t>
      </w:r>
      <w:proofErr w:type="gramEnd"/>
      <w:r w:rsidRPr="00F13D4C">
        <w:rPr>
          <w:rFonts w:ascii="Sylfaen" w:eastAsia="Times New Roman" w:hAnsi="Sylfaen" w:cs="Times New Roman"/>
          <w:sz w:val="28"/>
          <w:szCs w:val="28"/>
          <w:lang w:eastAsia="ru-RU"/>
        </w:rPr>
        <w:t xml:space="preserve"> возложенные на них законом обязанности, поэтому не могут расцениваться как вмешательс</w:t>
      </w:r>
      <w:r w:rsidR="00CB4B34" w:rsidRPr="00F13D4C">
        <w:rPr>
          <w:rFonts w:ascii="Sylfaen" w:eastAsia="Times New Roman" w:hAnsi="Sylfaen" w:cs="Times New Roman"/>
          <w:sz w:val="28"/>
          <w:szCs w:val="28"/>
          <w:lang w:eastAsia="ru-RU"/>
        </w:rPr>
        <w:t xml:space="preserve">тво в их компетенцию в области </w:t>
      </w:r>
      <w:r w:rsidRPr="00F13D4C">
        <w:rPr>
          <w:rFonts w:ascii="Sylfaen" w:eastAsia="Times New Roman" w:hAnsi="Sylfaen" w:cs="Times New Roman"/>
          <w:sz w:val="28"/>
          <w:szCs w:val="28"/>
          <w:lang w:eastAsia="ru-RU"/>
        </w:rPr>
        <w:t>государственного и муниципального управления.</w:t>
      </w:r>
    </w:p>
    <w:p w:rsidR="00B27029" w:rsidRPr="00F13D4C" w:rsidRDefault="00B27029" w:rsidP="00CB4B34">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Вывод суда о том, что прокурором избран неверный с</w:t>
      </w:r>
      <w:r w:rsidR="00CB4B34" w:rsidRPr="00F13D4C">
        <w:rPr>
          <w:rFonts w:ascii="Sylfaen" w:eastAsia="Times New Roman" w:hAnsi="Sylfaen" w:cs="Times New Roman"/>
          <w:sz w:val="28"/>
          <w:szCs w:val="28"/>
          <w:lang w:eastAsia="ru-RU"/>
        </w:rPr>
        <w:t xml:space="preserve">пособ </w:t>
      </w:r>
      <w:r w:rsidRPr="00F13D4C">
        <w:rPr>
          <w:rFonts w:ascii="Sylfaen" w:eastAsia="Times New Roman" w:hAnsi="Sylfaen" w:cs="Times New Roman"/>
          <w:sz w:val="28"/>
          <w:szCs w:val="28"/>
          <w:lang w:eastAsia="ru-RU"/>
        </w:rPr>
        <w:t>защиты прав неопределенного к</w:t>
      </w:r>
      <w:r w:rsidR="00CB4B34" w:rsidRPr="00F13D4C">
        <w:rPr>
          <w:rFonts w:ascii="Sylfaen" w:eastAsia="Times New Roman" w:hAnsi="Sylfaen" w:cs="Times New Roman"/>
          <w:sz w:val="28"/>
          <w:szCs w:val="28"/>
          <w:lang w:eastAsia="ru-RU"/>
        </w:rPr>
        <w:t xml:space="preserve">руга лиц, сделан с существенным </w:t>
      </w:r>
      <w:r w:rsidRPr="00F13D4C">
        <w:rPr>
          <w:rFonts w:ascii="Sylfaen" w:eastAsia="Times New Roman" w:hAnsi="Sylfaen" w:cs="Times New Roman"/>
          <w:sz w:val="28"/>
          <w:szCs w:val="28"/>
          <w:lang w:eastAsia="ru-RU"/>
        </w:rPr>
        <w:t xml:space="preserve">нарушением требований процессуального законодательства. </w:t>
      </w:r>
    </w:p>
    <w:p w:rsidR="00B27029" w:rsidRPr="00F13D4C" w:rsidRDefault="00B27029" w:rsidP="00CB4B34">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 xml:space="preserve">Обжалуемые судебные постановления </w:t>
      </w:r>
      <w:r w:rsidR="00CB4B34" w:rsidRPr="00F13D4C">
        <w:rPr>
          <w:rFonts w:ascii="Sylfaen" w:eastAsia="Times New Roman" w:hAnsi="Sylfaen" w:cs="Times New Roman"/>
          <w:sz w:val="28"/>
          <w:szCs w:val="28"/>
          <w:lang w:eastAsia="ru-RU"/>
        </w:rPr>
        <w:t xml:space="preserve">Судебная коллегия отменила как </w:t>
      </w:r>
      <w:r w:rsidRPr="00F13D4C">
        <w:rPr>
          <w:rFonts w:ascii="Sylfaen" w:eastAsia="Times New Roman" w:hAnsi="Sylfaen" w:cs="Times New Roman"/>
          <w:sz w:val="28"/>
          <w:szCs w:val="28"/>
          <w:lang w:eastAsia="ru-RU"/>
        </w:rPr>
        <w:t>незаконные.</w:t>
      </w:r>
    </w:p>
    <w:p w:rsidR="00B27029" w:rsidRPr="00F13D4C" w:rsidRDefault="001904E2" w:rsidP="001904E2">
      <w:pPr>
        <w:shd w:val="clear" w:color="auto" w:fill="FFFFFF"/>
        <w:spacing w:after="0" w:line="360" w:lineRule="auto"/>
        <w:ind w:firstLine="709"/>
        <w:jc w:val="both"/>
        <w:outlineLvl w:val="1"/>
        <w:rPr>
          <w:rFonts w:ascii="Sylfaen" w:eastAsia="Times New Roman" w:hAnsi="Sylfaen" w:cs="Times New Roman"/>
          <w:sz w:val="28"/>
          <w:szCs w:val="28"/>
          <w:lang w:eastAsia="ru-RU"/>
        </w:rPr>
      </w:pPr>
      <w:r w:rsidRPr="00F13D4C">
        <w:rPr>
          <w:rFonts w:ascii="Sylfaen" w:eastAsia="Times New Roman" w:hAnsi="Sylfaen" w:cs="Times New Roman"/>
          <w:sz w:val="28"/>
          <w:szCs w:val="28"/>
          <w:lang w:eastAsia="ru-RU"/>
        </w:rPr>
        <w:t xml:space="preserve">Определение № 83-КГПР13-8 </w:t>
      </w:r>
    </w:p>
    <w:p w:rsidR="0005522A" w:rsidRPr="00F13D4C" w:rsidRDefault="0005522A" w:rsidP="0005522A">
      <w:pPr>
        <w:shd w:val="clear" w:color="auto" w:fill="FFFFFF"/>
        <w:spacing w:after="0" w:line="360" w:lineRule="auto"/>
        <w:ind w:firstLine="709"/>
        <w:jc w:val="center"/>
        <w:outlineLvl w:val="1"/>
        <w:rPr>
          <w:rFonts w:ascii="Sylfaen" w:eastAsia="Times New Roman" w:hAnsi="Sylfaen" w:cs="Times New Roman"/>
          <w:b/>
          <w:sz w:val="24"/>
          <w:szCs w:val="24"/>
          <w:lang w:eastAsia="ru-RU"/>
        </w:rPr>
      </w:pPr>
    </w:p>
    <w:p w:rsidR="008A1B04" w:rsidRPr="00F13D4C" w:rsidRDefault="008A1B04" w:rsidP="001904E2">
      <w:pPr>
        <w:pStyle w:val="a3"/>
        <w:shd w:val="clear" w:color="auto" w:fill="FFFFFF"/>
        <w:spacing w:before="0" w:beforeAutospacing="0" w:after="0" w:afterAutospacing="0" w:line="360" w:lineRule="auto"/>
        <w:jc w:val="center"/>
        <w:rPr>
          <w:rFonts w:ascii="Sylfaen" w:hAnsi="Sylfaen" w:cs="Arial"/>
          <w:sz w:val="28"/>
          <w:szCs w:val="28"/>
        </w:rPr>
      </w:pPr>
      <w:r w:rsidRPr="00F13D4C">
        <w:rPr>
          <w:rFonts w:ascii="Sylfaen" w:hAnsi="Sylfaen" w:cs="Arial"/>
          <w:b/>
          <w:bCs/>
          <w:sz w:val="28"/>
          <w:szCs w:val="28"/>
        </w:rPr>
        <w:lastRenderedPageBreak/>
        <w:t>ОБЗОР</w:t>
      </w:r>
    </w:p>
    <w:p w:rsidR="008A1B04" w:rsidRPr="00F13D4C" w:rsidRDefault="008A1B04" w:rsidP="001904E2">
      <w:pPr>
        <w:pStyle w:val="a3"/>
        <w:shd w:val="clear" w:color="auto" w:fill="FFFFFF"/>
        <w:spacing w:before="0" w:beforeAutospacing="0" w:after="0" w:afterAutospacing="0" w:line="360" w:lineRule="auto"/>
        <w:jc w:val="center"/>
        <w:rPr>
          <w:rFonts w:ascii="Sylfaen" w:hAnsi="Sylfaen" w:cs="Arial"/>
          <w:sz w:val="28"/>
          <w:szCs w:val="28"/>
        </w:rPr>
      </w:pPr>
      <w:r w:rsidRPr="00F13D4C">
        <w:rPr>
          <w:rFonts w:ascii="Sylfaen" w:hAnsi="Sylfaen" w:cs="Arial"/>
          <w:b/>
          <w:bCs/>
          <w:sz w:val="28"/>
          <w:szCs w:val="28"/>
        </w:rPr>
        <w:t>АПЕЛЛЯЦИОННОЙ И КАССАЦИОННОЙ ПРАКТИКИ</w:t>
      </w:r>
    </w:p>
    <w:p w:rsidR="008A1B04" w:rsidRPr="00F13D4C" w:rsidRDefault="008A1B04" w:rsidP="001904E2">
      <w:pPr>
        <w:pStyle w:val="a3"/>
        <w:shd w:val="clear" w:color="auto" w:fill="FFFFFF"/>
        <w:spacing w:before="0" w:beforeAutospacing="0" w:after="0" w:afterAutospacing="0" w:line="360" w:lineRule="auto"/>
        <w:jc w:val="center"/>
        <w:rPr>
          <w:rFonts w:ascii="Sylfaen" w:hAnsi="Sylfaen" w:cs="Arial"/>
          <w:sz w:val="28"/>
          <w:szCs w:val="28"/>
        </w:rPr>
      </w:pPr>
      <w:r w:rsidRPr="00F13D4C">
        <w:rPr>
          <w:rFonts w:ascii="Sylfaen" w:hAnsi="Sylfaen" w:cs="Arial"/>
          <w:b/>
          <w:bCs/>
          <w:sz w:val="28"/>
          <w:szCs w:val="28"/>
        </w:rPr>
        <w:t>СУДЕБНОЙ КОЛЛЕГИИ ПО ГРАЖДАНСКИМ ДЕЛАМ</w:t>
      </w:r>
    </w:p>
    <w:p w:rsidR="008A1B04" w:rsidRPr="00F13D4C" w:rsidRDefault="008A1B04" w:rsidP="001904E2">
      <w:pPr>
        <w:pStyle w:val="a3"/>
        <w:shd w:val="clear" w:color="auto" w:fill="FFFFFF"/>
        <w:spacing w:before="0" w:beforeAutospacing="0" w:after="0" w:afterAutospacing="0" w:line="360" w:lineRule="auto"/>
        <w:jc w:val="center"/>
        <w:rPr>
          <w:rFonts w:ascii="Sylfaen" w:hAnsi="Sylfaen" w:cs="Arial"/>
          <w:sz w:val="28"/>
          <w:szCs w:val="28"/>
        </w:rPr>
      </w:pPr>
      <w:r w:rsidRPr="00F13D4C">
        <w:rPr>
          <w:rFonts w:ascii="Sylfaen" w:hAnsi="Sylfaen" w:cs="Arial"/>
          <w:b/>
          <w:bCs/>
          <w:sz w:val="28"/>
          <w:szCs w:val="28"/>
        </w:rPr>
        <w:t>КРАСНОЯРСКОГО КРАЕВОГО СУДА</w:t>
      </w:r>
    </w:p>
    <w:p w:rsidR="008A1B04" w:rsidRPr="00F13D4C" w:rsidRDefault="008A1B04" w:rsidP="001904E2">
      <w:pPr>
        <w:pStyle w:val="a3"/>
        <w:shd w:val="clear" w:color="auto" w:fill="FFFFFF"/>
        <w:spacing w:before="0" w:beforeAutospacing="0" w:after="0" w:afterAutospacing="0" w:line="360" w:lineRule="auto"/>
        <w:jc w:val="center"/>
        <w:rPr>
          <w:rFonts w:ascii="Sylfaen" w:hAnsi="Sylfaen" w:cs="Arial"/>
          <w:b/>
          <w:bCs/>
          <w:sz w:val="28"/>
          <w:szCs w:val="28"/>
        </w:rPr>
      </w:pPr>
      <w:r w:rsidRPr="00F13D4C">
        <w:rPr>
          <w:rFonts w:ascii="Sylfaen" w:hAnsi="Sylfaen" w:cs="Arial"/>
          <w:b/>
          <w:bCs/>
          <w:sz w:val="28"/>
          <w:szCs w:val="28"/>
        </w:rPr>
        <w:t>ЗА ПЕРВОЕ ПОЛУГОДИЕ 2014 ГОДА</w:t>
      </w:r>
    </w:p>
    <w:p w:rsidR="001904E2" w:rsidRPr="00F13D4C" w:rsidRDefault="001904E2" w:rsidP="001904E2">
      <w:pPr>
        <w:pStyle w:val="a3"/>
        <w:shd w:val="clear" w:color="auto" w:fill="FFFFFF"/>
        <w:spacing w:before="0" w:beforeAutospacing="0" w:after="0" w:afterAutospacing="0" w:line="360" w:lineRule="auto"/>
        <w:jc w:val="center"/>
        <w:rPr>
          <w:rFonts w:ascii="Sylfaen" w:hAnsi="Sylfaen" w:cs="Arial"/>
          <w:sz w:val="28"/>
          <w:szCs w:val="28"/>
        </w:rPr>
      </w:pPr>
      <w:r w:rsidRPr="00F13D4C">
        <w:rPr>
          <w:rFonts w:ascii="Sylfaen" w:hAnsi="Sylfaen" w:cs="Arial"/>
          <w:b/>
          <w:bCs/>
          <w:sz w:val="28"/>
          <w:szCs w:val="28"/>
        </w:rPr>
        <w:t>(Извлечение)</w:t>
      </w:r>
    </w:p>
    <w:p w:rsidR="008A1B04" w:rsidRPr="00F13D4C" w:rsidRDefault="008A1B04" w:rsidP="001904E2">
      <w:pPr>
        <w:pStyle w:val="a3"/>
        <w:shd w:val="clear" w:color="auto" w:fill="FFFFFF"/>
        <w:spacing w:before="0" w:beforeAutospacing="0" w:after="0" w:afterAutospacing="0" w:line="360" w:lineRule="auto"/>
        <w:jc w:val="both"/>
        <w:rPr>
          <w:rFonts w:ascii="Sylfaen" w:hAnsi="Sylfaen" w:cs="Arial"/>
          <w:sz w:val="28"/>
          <w:szCs w:val="28"/>
        </w:rPr>
      </w:pPr>
      <w:r w:rsidRPr="00F13D4C">
        <w:rPr>
          <w:rFonts w:ascii="Sylfaen" w:hAnsi="Sylfaen" w:cs="Arial"/>
          <w:sz w:val="28"/>
          <w:szCs w:val="28"/>
        </w:rPr>
        <w:t>Практика применения норм гражданского процессуального законодательства</w:t>
      </w:r>
    </w:p>
    <w:p w:rsidR="008A1B04" w:rsidRPr="00F13D4C" w:rsidRDefault="008A1B04" w:rsidP="001904E2">
      <w:pPr>
        <w:pStyle w:val="a3"/>
        <w:shd w:val="clear" w:color="auto" w:fill="FFFFFF"/>
        <w:spacing w:before="0" w:beforeAutospacing="0" w:after="0" w:afterAutospacing="0" w:line="360" w:lineRule="auto"/>
        <w:jc w:val="both"/>
        <w:rPr>
          <w:rFonts w:ascii="Sylfaen" w:hAnsi="Sylfaen" w:cs="Arial"/>
          <w:sz w:val="28"/>
          <w:szCs w:val="28"/>
        </w:rPr>
      </w:pPr>
      <w:r w:rsidRPr="00F13D4C">
        <w:rPr>
          <w:rFonts w:ascii="Sylfaen" w:hAnsi="Sylfaen" w:cs="Arial"/>
          <w:b/>
          <w:bCs/>
          <w:sz w:val="28"/>
          <w:szCs w:val="28"/>
        </w:rPr>
        <w:t>3.</w:t>
      </w:r>
      <w:r w:rsidRPr="00F13D4C">
        <w:rPr>
          <w:rStyle w:val="apple-converted-space"/>
          <w:rFonts w:ascii="Sylfaen" w:hAnsi="Sylfaen" w:cs="Arial"/>
          <w:b/>
          <w:bCs/>
          <w:sz w:val="28"/>
          <w:szCs w:val="28"/>
        </w:rPr>
        <w:t> </w:t>
      </w:r>
      <w:r w:rsidRPr="00F13D4C">
        <w:rPr>
          <w:rFonts w:ascii="Sylfaen" w:hAnsi="Sylfaen" w:cs="Arial"/>
          <w:b/>
          <w:bCs/>
          <w:sz w:val="28"/>
          <w:szCs w:val="28"/>
        </w:rPr>
        <w:t>Меры по обеспечению иска могут быть приняты судом только после принятия искового заявления к производству.</w:t>
      </w:r>
    </w:p>
    <w:p w:rsidR="008A1B04" w:rsidRPr="00F13D4C" w:rsidRDefault="008A1B04" w:rsidP="001904E2">
      <w:pPr>
        <w:pStyle w:val="a3"/>
        <w:shd w:val="clear" w:color="auto" w:fill="FFFFFF"/>
        <w:spacing w:before="0" w:beforeAutospacing="0" w:after="0" w:afterAutospacing="0" w:line="360" w:lineRule="auto"/>
        <w:jc w:val="both"/>
        <w:rPr>
          <w:rFonts w:ascii="Sylfaen" w:hAnsi="Sylfaen" w:cs="Arial"/>
          <w:sz w:val="28"/>
          <w:szCs w:val="28"/>
        </w:rPr>
      </w:pPr>
      <w:r w:rsidRPr="00F13D4C">
        <w:rPr>
          <w:rFonts w:ascii="Sylfaen" w:hAnsi="Sylfaen" w:cs="Arial"/>
          <w:sz w:val="28"/>
          <w:szCs w:val="28"/>
        </w:rPr>
        <w:t>10 апреля 2014 г. И. обратился в суд с иском к Л. о возмещении ущерба, причиненного в результате дорожно-транспортного происшествия, одновременно в целях обеспечения иска просил наложить арест на имущество ответчика.</w:t>
      </w:r>
    </w:p>
    <w:p w:rsidR="008A1B04" w:rsidRPr="00F13D4C" w:rsidRDefault="008A1B04" w:rsidP="001904E2">
      <w:pPr>
        <w:pStyle w:val="a3"/>
        <w:shd w:val="clear" w:color="auto" w:fill="FFFFFF"/>
        <w:spacing w:before="0" w:beforeAutospacing="0" w:after="0" w:afterAutospacing="0" w:line="360" w:lineRule="auto"/>
        <w:jc w:val="both"/>
        <w:rPr>
          <w:rFonts w:ascii="Sylfaen" w:hAnsi="Sylfaen" w:cs="Arial"/>
          <w:sz w:val="28"/>
          <w:szCs w:val="28"/>
        </w:rPr>
      </w:pPr>
      <w:r w:rsidRPr="00F13D4C">
        <w:rPr>
          <w:rFonts w:ascii="Sylfaen" w:hAnsi="Sylfaen" w:cs="Arial"/>
          <w:sz w:val="28"/>
          <w:szCs w:val="28"/>
        </w:rPr>
        <w:t xml:space="preserve">Определением судьи Центрального районного суда </w:t>
      </w:r>
      <w:proofErr w:type="spellStart"/>
      <w:r w:rsidRPr="00F13D4C">
        <w:rPr>
          <w:rFonts w:ascii="Sylfaen" w:hAnsi="Sylfaen" w:cs="Arial"/>
          <w:sz w:val="28"/>
          <w:szCs w:val="28"/>
        </w:rPr>
        <w:t>г</w:t>
      </w:r>
      <w:proofErr w:type="gramStart"/>
      <w:r w:rsidRPr="00F13D4C">
        <w:rPr>
          <w:rFonts w:ascii="Sylfaen" w:hAnsi="Sylfaen" w:cs="Arial"/>
          <w:sz w:val="28"/>
          <w:szCs w:val="28"/>
        </w:rPr>
        <w:t>.К</w:t>
      </w:r>
      <w:proofErr w:type="gramEnd"/>
      <w:r w:rsidRPr="00F13D4C">
        <w:rPr>
          <w:rFonts w:ascii="Sylfaen" w:hAnsi="Sylfaen" w:cs="Arial"/>
          <w:sz w:val="28"/>
          <w:szCs w:val="28"/>
        </w:rPr>
        <w:t>расноярска</w:t>
      </w:r>
      <w:proofErr w:type="spellEnd"/>
      <w:r w:rsidRPr="00F13D4C">
        <w:rPr>
          <w:rFonts w:ascii="Sylfaen" w:hAnsi="Sylfaen" w:cs="Arial"/>
          <w:sz w:val="28"/>
          <w:szCs w:val="28"/>
        </w:rPr>
        <w:t xml:space="preserve"> от 11 апреля 2014 г. в обеспечение иска И. наложен арест на имущество Л. в пределах цены иска.</w:t>
      </w:r>
    </w:p>
    <w:p w:rsidR="008A1B04" w:rsidRPr="00F13D4C" w:rsidRDefault="008A1B04" w:rsidP="001904E2">
      <w:pPr>
        <w:pStyle w:val="a3"/>
        <w:shd w:val="clear" w:color="auto" w:fill="FFFFFF"/>
        <w:spacing w:before="0" w:beforeAutospacing="0" w:after="0" w:afterAutospacing="0" w:line="360" w:lineRule="auto"/>
        <w:jc w:val="both"/>
        <w:rPr>
          <w:rFonts w:ascii="Sylfaen" w:hAnsi="Sylfaen" w:cs="Arial"/>
          <w:sz w:val="28"/>
          <w:szCs w:val="28"/>
        </w:rPr>
      </w:pPr>
      <w:r w:rsidRPr="00F13D4C">
        <w:rPr>
          <w:rFonts w:ascii="Sylfaen" w:hAnsi="Sylfaen" w:cs="Arial"/>
          <w:sz w:val="28"/>
          <w:szCs w:val="28"/>
        </w:rPr>
        <w:t xml:space="preserve">При этом исковое заявление И. принято к производству Центральным районным судом </w:t>
      </w:r>
      <w:proofErr w:type="spellStart"/>
      <w:r w:rsidRPr="00F13D4C">
        <w:rPr>
          <w:rFonts w:ascii="Sylfaen" w:hAnsi="Sylfaen" w:cs="Arial"/>
          <w:sz w:val="28"/>
          <w:szCs w:val="28"/>
        </w:rPr>
        <w:t>г</w:t>
      </w:r>
      <w:proofErr w:type="gramStart"/>
      <w:r w:rsidRPr="00F13D4C">
        <w:rPr>
          <w:rFonts w:ascii="Sylfaen" w:hAnsi="Sylfaen" w:cs="Arial"/>
          <w:sz w:val="28"/>
          <w:szCs w:val="28"/>
        </w:rPr>
        <w:t>.К</w:t>
      </w:r>
      <w:proofErr w:type="gramEnd"/>
      <w:r w:rsidRPr="00F13D4C">
        <w:rPr>
          <w:rFonts w:ascii="Sylfaen" w:hAnsi="Sylfaen" w:cs="Arial"/>
          <w:sz w:val="28"/>
          <w:szCs w:val="28"/>
        </w:rPr>
        <w:t>расноярска</w:t>
      </w:r>
      <w:proofErr w:type="spellEnd"/>
      <w:r w:rsidRPr="00F13D4C">
        <w:rPr>
          <w:rFonts w:ascii="Sylfaen" w:hAnsi="Sylfaen" w:cs="Arial"/>
          <w:sz w:val="28"/>
          <w:szCs w:val="28"/>
        </w:rPr>
        <w:t xml:space="preserve"> только 15 апреля 2014 г.</w:t>
      </w:r>
    </w:p>
    <w:p w:rsidR="008A1B04" w:rsidRPr="00F13D4C" w:rsidRDefault="008A1B04" w:rsidP="001904E2">
      <w:pPr>
        <w:pStyle w:val="a3"/>
        <w:shd w:val="clear" w:color="auto" w:fill="FFFFFF"/>
        <w:spacing w:before="0" w:beforeAutospacing="0" w:after="0" w:afterAutospacing="0" w:line="360" w:lineRule="auto"/>
        <w:jc w:val="both"/>
        <w:rPr>
          <w:rFonts w:ascii="Sylfaen" w:hAnsi="Sylfaen" w:cs="Arial"/>
          <w:sz w:val="28"/>
          <w:szCs w:val="28"/>
        </w:rPr>
      </w:pPr>
      <w:r w:rsidRPr="00F13D4C">
        <w:rPr>
          <w:rFonts w:ascii="Sylfaen" w:hAnsi="Sylfaen" w:cs="Arial"/>
          <w:sz w:val="28"/>
          <w:szCs w:val="28"/>
        </w:rPr>
        <w:t>Определением судебной коллегии по гражданским делам Красноярского краевого суда от 2 июля 2014 г. определение судьи районного суда о принятии обеспечительных мер отменено по следующим основаниям.</w:t>
      </w:r>
    </w:p>
    <w:p w:rsidR="008A1B04" w:rsidRPr="00F13D4C" w:rsidRDefault="008A1B04" w:rsidP="001904E2">
      <w:pPr>
        <w:pStyle w:val="a3"/>
        <w:shd w:val="clear" w:color="auto" w:fill="FFFFFF"/>
        <w:spacing w:before="0" w:beforeAutospacing="0" w:after="0" w:afterAutospacing="0" w:line="360" w:lineRule="auto"/>
        <w:jc w:val="both"/>
        <w:rPr>
          <w:rFonts w:ascii="Sylfaen" w:hAnsi="Sylfaen" w:cs="Arial"/>
          <w:sz w:val="28"/>
          <w:szCs w:val="28"/>
        </w:rPr>
      </w:pPr>
      <w:r w:rsidRPr="00F13D4C">
        <w:rPr>
          <w:rFonts w:ascii="Sylfaen" w:hAnsi="Sylfaen" w:cs="Arial"/>
          <w:sz w:val="28"/>
          <w:szCs w:val="28"/>
        </w:rPr>
        <w:t xml:space="preserve">Исходя из положений ст.ст.139, 141 ГПК РФ обеспечение иска допускается во всяком положении дела, если непринятие мер по обеспечению иска может затруднить или сделать невозможным исполнение решения суда. Меры по обеспечению иска принимаются судом по заявлению лиц, </w:t>
      </w:r>
      <w:r w:rsidRPr="00F13D4C">
        <w:rPr>
          <w:rFonts w:ascii="Sylfaen" w:hAnsi="Sylfaen" w:cs="Arial"/>
          <w:sz w:val="28"/>
          <w:szCs w:val="28"/>
        </w:rPr>
        <w:lastRenderedPageBreak/>
        <w:t>участвующих в деле, которое рассматривается в день его поступления в суд без извещения ответчика, других лиц, участвующих в деле.</w:t>
      </w:r>
    </w:p>
    <w:p w:rsidR="008A1B04" w:rsidRPr="00F13D4C" w:rsidRDefault="008A1B04" w:rsidP="001904E2">
      <w:pPr>
        <w:pStyle w:val="a3"/>
        <w:shd w:val="clear" w:color="auto" w:fill="FFFFFF"/>
        <w:spacing w:before="0" w:beforeAutospacing="0" w:after="0" w:afterAutospacing="0" w:line="360" w:lineRule="auto"/>
        <w:jc w:val="both"/>
        <w:rPr>
          <w:rFonts w:ascii="Sylfaen" w:hAnsi="Sylfaen" w:cs="Arial"/>
          <w:sz w:val="28"/>
          <w:szCs w:val="28"/>
        </w:rPr>
      </w:pPr>
      <w:r w:rsidRPr="00F13D4C">
        <w:rPr>
          <w:rFonts w:ascii="Sylfaen" w:hAnsi="Sylfaen" w:cs="Arial"/>
          <w:sz w:val="28"/>
          <w:szCs w:val="28"/>
        </w:rPr>
        <w:t>Статьёй 150 ГПК РФ установлено, что при подготовке дела к судебному разбирательству судья, в том числе принимает меры по обеспечению иска.</w:t>
      </w:r>
    </w:p>
    <w:p w:rsidR="008A1B04" w:rsidRPr="00F13D4C" w:rsidRDefault="008A1B04" w:rsidP="001904E2">
      <w:pPr>
        <w:pStyle w:val="a3"/>
        <w:shd w:val="clear" w:color="auto" w:fill="FFFFFF"/>
        <w:spacing w:before="0" w:beforeAutospacing="0" w:after="0" w:afterAutospacing="0" w:line="360" w:lineRule="auto"/>
        <w:jc w:val="both"/>
        <w:rPr>
          <w:rFonts w:ascii="Sylfaen" w:hAnsi="Sylfaen" w:cs="Arial"/>
          <w:sz w:val="28"/>
          <w:szCs w:val="28"/>
        </w:rPr>
      </w:pPr>
      <w:r w:rsidRPr="00F13D4C">
        <w:rPr>
          <w:rFonts w:ascii="Sylfaen" w:hAnsi="Sylfaen" w:cs="Arial"/>
          <w:sz w:val="28"/>
          <w:szCs w:val="28"/>
        </w:rPr>
        <w:t>Таким образом, по смыслу закона обеспечительные меры могут быть приняты только по гражданскому делу, находящемуся в производстве суда.</w:t>
      </w:r>
    </w:p>
    <w:p w:rsidR="008A1B04" w:rsidRPr="00F13D4C" w:rsidRDefault="008A1B04" w:rsidP="001904E2">
      <w:pPr>
        <w:pStyle w:val="a3"/>
        <w:shd w:val="clear" w:color="auto" w:fill="FFFFFF"/>
        <w:spacing w:before="0" w:beforeAutospacing="0" w:after="0" w:afterAutospacing="0" w:line="360" w:lineRule="auto"/>
        <w:jc w:val="both"/>
        <w:rPr>
          <w:rFonts w:ascii="Sylfaen" w:hAnsi="Sylfaen" w:cs="Arial"/>
          <w:sz w:val="28"/>
          <w:szCs w:val="28"/>
        </w:rPr>
      </w:pPr>
      <w:r w:rsidRPr="00F13D4C">
        <w:rPr>
          <w:rFonts w:ascii="Sylfaen" w:hAnsi="Sylfaen" w:cs="Arial"/>
          <w:sz w:val="28"/>
          <w:szCs w:val="28"/>
        </w:rPr>
        <w:t>В данном случае, судьёй, в нарушение приведенных выше положений закона, до принятия к производству искового заявления и возбуждения дела в суде, приняты обеспечительные меры в виде наложения ареста на имущество ответчика.</w:t>
      </w:r>
    </w:p>
    <w:p w:rsidR="008A1B04" w:rsidRPr="00F13D4C" w:rsidRDefault="008A1B04" w:rsidP="001904E2">
      <w:pPr>
        <w:pStyle w:val="a3"/>
        <w:shd w:val="clear" w:color="auto" w:fill="FFFFFF"/>
        <w:spacing w:before="0" w:beforeAutospacing="0" w:after="0" w:afterAutospacing="0" w:line="360" w:lineRule="auto"/>
        <w:jc w:val="both"/>
        <w:rPr>
          <w:rFonts w:ascii="Sylfaen" w:hAnsi="Sylfaen" w:cs="Arial"/>
          <w:sz w:val="28"/>
          <w:szCs w:val="28"/>
        </w:rPr>
      </w:pPr>
      <w:r w:rsidRPr="00F13D4C">
        <w:rPr>
          <w:rFonts w:ascii="Sylfaen" w:hAnsi="Sylfaen" w:cs="Arial"/>
          <w:sz w:val="28"/>
          <w:szCs w:val="28"/>
        </w:rPr>
        <w:t>Практика применения норм гражданского законодательства</w:t>
      </w:r>
    </w:p>
    <w:p w:rsidR="008A1B04" w:rsidRPr="00F13D4C" w:rsidRDefault="008A1B04" w:rsidP="001904E2">
      <w:pPr>
        <w:pStyle w:val="a3"/>
        <w:shd w:val="clear" w:color="auto" w:fill="FFFFFF"/>
        <w:spacing w:before="0" w:beforeAutospacing="0" w:after="0" w:afterAutospacing="0" w:line="360" w:lineRule="auto"/>
        <w:jc w:val="both"/>
        <w:rPr>
          <w:rFonts w:ascii="Sylfaen" w:hAnsi="Sylfaen" w:cs="Arial"/>
          <w:sz w:val="28"/>
          <w:szCs w:val="28"/>
        </w:rPr>
      </w:pPr>
      <w:r w:rsidRPr="00F13D4C">
        <w:rPr>
          <w:rFonts w:ascii="Sylfaen" w:hAnsi="Sylfaen" w:cs="Arial"/>
          <w:b/>
          <w:bCs/>
          <w:sz w:val="28"/>
          <w:szCs w:val="28"/>
        </w:rPr>
        <w:t>1. В случае причинения потерпевшему тяжкого вреда здоровью, повлекшего, в том числе утрату трудоспособности, что в свою очередь повлекло причинение его родственникам физических и нравственных страданий, выразившихся в постоянной заботе и ответственности за состояние близкого человека, суд может взыскать в их пользу денежную компенсацию морального вреда.</w:t>
      </w:r>
    </w:p>
    <w:p w:rsidR="008A1B04" w:rsidRPr="00F13D4C" w:rsidRDefault="008A1B04" w:rsidP="001904E2">
      <w:pPr>
        <w:pStyle w:val="a3"/>
        <w:shd w:val="clear" w:color="auto" w:fill="FFFFFF"/>
        <w:spacing w:before="0" w:beforeAutospacing="0" w:after="0" w:afterAutospacing="0" w:line="360" w:lineRule="auto"/>
        <w:jc w:val="both"/>
        <w:rPr>
          <w:rFonts w:ascii="Sylfaen" w:hAnsi="Sylfaen" w:cs="Arial"/>
          <w:sz w:val="28"/>
          <w:szCs w:val="28"/>
        </w:rPr>
      </w:pPr>
      <w:r w:rsidRPr="00F13D4C">
        <w:rPr>
          <w:rFonts w:ascii="Sylfaen" w:hAnsi="Sylfaen" w:cs="Arial"/>
          <w:sz w:val="28"/>
          <w:szCs w:val="28"/>
        </w:rPr>
        <w:t xml:space="preserve">Родители и супруг потерпевшей П. предъявили в суде иск к Р. о компенсации морального вреда. Требования мотивированы тем, что в 2006 году Р., управляя автомобилем, совершил наезд на пешехода П., переходившую проезжую часть по пешеходному переходу. В результате здоровью П. причинен тяжкий вред, с ноября 2009 г. ей установлена 2 группа инвалидности бессрочно, в 2010 году решением суда П.. признана недееспособной. По вине ответчика родственники потерпевшей П. лишены возможности полноценного общения с близким им человеком, что </w:t>
      </w:r>
      <w:r w:rsidRPr="00F13D4C">
        <w:rPr>
          <w:rFonts w:ascii="Sylfaen" w:hAnsi="Sylfaen" w:cs="Arial"/>
          <w:sz w:val="28"/>
          <w:szCs w:val="28"/>
        </w:rPr>
        <w:lastRenderedPageBreak/>
        <w:t>причиняет им моральный вред, который подлежит возмещению ответчиком Р.</w:t>
      </w:r>
    </w:p>
    <w:p w:rsidR="008A1B04" w:rsidRPr="00F13D4C" w:rsidRDefault="008A1B04" w:rsidP="001904E2">
      <w:pPr>
        <w:pStyle w:val="a3"/>
        <w:shd w:val="clear" w:color="auto" w:fill="FFFFFF"/>
        <w:spacing w:before="0" w:beforeAutospacing="0" w:after="0" w:afterAutospacing="0" w:line="360" w:lineRule="auto"/>
        <w:jc w:val="both"/>
        <w:rPr>
          <w:rFonts w:ascii="Sylfaen" w:hAnsi="Sylfaen" w:cs="Arial"/>
          <w:sz w:val="28"/>
          <w:szCs w:val="28"/>
        </w:rPr>
      </w:pPr>
      <w:r w:rsidRPr="00F13D4C">
        <w:rPr>
          <w:rFonts w:ascii="Sylfaen" w:hAnsi="Sylfaen" w:cs="Arial"/>
          <w:sz w:val="28"/>
          <w:szCs w:val="28"/>
        </w:rPr>
        <w:t xml:space="preserve">Решением </w:t>
      </w:r>
      <w:proofErr w:type="spellStart"/>
      <w:r w:rsidRPr="00F13D4C">
        <w:rPr>
          <w:rFonts w:ascii="Sylfaen" w:hAnsi="Sylfaen" w:cs="Arial"/>
          <w:sz w:val="28"/>
          <w:szCs w:val="28"/>
        </w:rPr>
        <w:t>Железногорского</w:t>
      </w:r>
      <w:proofErr w:type="spellEnd"/>
      <w:r w:rsidRPr="00F13D4C">
        <w:rPr>
          <w:rFonts w:ascii="Sylfaen" w:hAnsi="Sylfaen" w:cs="Arial"/>
          <w:sz w:val="28"/>
          <w:szCs w:val="28"/>
        </w:rPr>
        <w:t xml:space="preserve"> городского суда от 10 октября 2013 г. истцам в иске отказано со ссылкой на то, что в результате действий ответчика физических и нравственных страданий истцам не причинено, действиями ответчика вред причинен здоровью П. и моральный вред может быть компенсирован только ей.</w:t>
      </w:r>
    </w:p>
    <w:p w:rsidR="008A1B04" w:rsidRPr="00F13D4C" w:rsidRDefault="008A1B04" w:rsidP="001904E2">
      <w:pPr>
        <w:pStyle w:val="a3"/>
        <w:shd w:val="clear" w:color="auto" w:fill="FFFFFF"/>
        <w:spacing w:before="0" w:beforeAutospacing="0" w:after="0" w:afterAutospacing="0" w:line="360" w:lineRule="auto"/>
        <w:jc w:val="both"/>
        <w:rPr>
          <w:rFonts w:ascii="Sylfaen" w:hAnsi="Sylfaen" w:cs="Arial"/>
          <w:sz w:val="28"/>
          <w:szCs w:val="28"/>
        </w:rPr>
      </w:pPr>
      <w:r w:rsidRPr="00F13D4C">
        <w:rPr>
          <w:rFonts w:ascii="Sylfaen" w:hAnsi="Sylfaen" w:cs="Arial"/>
          <w:sz w:val="28"/>
          <w:szCs w:val="28"/>
        </w:rPr>
        <w:t>Судебная коллегия по гражданским делам Красноярского краевого суда, отменяя решение районного суда в апелляционном определении от 3 марта 2014 г. указала следующее.</w:t>
      </w:r>
    </w:p>
    <w:p w:rsidR="008A1B04" w:rsidRPr="00F13D4C" w:rsidRDefault="008A1B04" w:rsidP="001904E2">
      <w:pPr>
        <w:pStyle w:val="a3"/>
        <w:shd w:val="clear" w:color="auto" w:fill="FFFFFF"/>
        <w:spacing w:before="0" w:beforeAutospacing="0" w:after="0" w:afterAutospacing="0" w:line="360" w:lineRule="auto"/>
        <w:jc w:val="both"/>
        <w:rPr>
          <w:rFonts w:ascii="Sylfaen" w:hAnsi="Sylfaen" w:cs="Arial"/>
          <w:sz w:val="28"/>
          <w:szCs w:val="28"/>
        </w:rPr>
      </w:pPr>
      <w:r w:rsidRPr="00F13D4C">
        <w:rPr>
          <w:rFonts w:ascii="Sylfaen" w:hAnsi="Sylfaen" w:cs="Arial"/>
          <w:sz w:val="28"/>
          <w:szCs w:val="28"/>
        </w:rPr>
        <w:t>Законодатель, закрепив в статье 151 ГК РФ общий принцип компенсации морального вреда, не установил ограничений в отношении оснований такой компенсации. При этом</w:t>
      </w:r>
      <w:proofErr w:type="gramStart"/>
      <w:r w:rsidRPr="00F13D4C">
        <w:rPr>
          <w:rFonts w:ascii="Sylfaen" w:hAnsi="Sylfaen" w:cs="Arial"/>
          <w:sz w:val="28"/>
          <w:szCs w:val="28"/>
        </w:rPr>
        <w:t>,</w:t>
      </w:r>
      <w:proofErr w:type="gramEnd"/>
      <w:r w:rsidRPr="00F13D4C">
        <w:rPr>
          <w:rFonts w:ascii="Sylfaen" w:hAnsi="Sylfaen" w:cs="Arial"/>
          <w:sz w:val="28"/>
          <w:szCs w:val="28"/>
        </w:rPr>
        <w:t xml:space="preserve"> согласно п.2 ст.150 ГК РФ,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w:t>
      </w:r>
      <w:r w:rsidRPr="00F13D4C">
        <w:rPr>
          <w:rStyle w:val="apple-converted-space"/>
          <w:rFonts w:ascii="Sylfaen" w:hAnsi="Sylfaen" w:cs="Arial"/>
          <w:sz w:val="28"/>
          <w:szCs w:val="28"/>
        </w:rPr>
        <w:t> </w:t>
      </w:r>
      <w:hyperlink r:id="rId8" w:history="1">
        <w:r w:rsidRPr="00F13D4C">
          <w:rPr>
            <w:rStyle w:val="a4"/>
            <w:rFonts w:ascii="Sylfaen" w:hAnsi="Sylfaen" w:cs="Arial"/>
            <w:color w:val="auto"/>
            <w:sz w:val="28"/>
            <w:szCs w:val="28"/>
          </w:rPr>
          <w:t>(статья 12)</w:t>
        </w:r>
      </w:hyperlink>
      <w:r w:rsidRPr="00F13D4C">
        <w:rPr>
          <w:rStyle w:val="apple-converted-space"/>
          <w:rFonts w:ascii="Sylfaen" w:hAnsi="Sylfaen" w:cs="Arial"/>
          <w:sz w:val="28"/>
          <w:szCs w:val="28"/>
        </w:rPr>
        <w:t> </w:t>
      </w:r>
      <w:r w:rsidRPr="00F13D4C">
        <w:rPr>
          <w:rFonts w:ascii="Sylfaen" w:hAnsi="Sylfaen" w:cs="Arial"/>
          <w:sz w:val="28"/>
          <w:szCs w:val="28"/>
        </w:rPr>
        <w:t>вытекает из существа нарушенного нематериального блага или личного неимущественного права и характера последствий этого нарушения.</w:t>
      </w:r>
    </w:p>
    <w:p w:rsidR="008A1B04" w:rsidRPr="00F13D4C" w:rsidRDefault="008A1B04" w:rsidP="001904E2">
      <w:pPr>
        <w:pStyle w:val="a3"/>
        <w:shd w:val="clear" w:color="auto" w:fill="FFFFFF"/>
        <w:spacing w:before="0" w:beforeAutospacing="0" w:after="0" w:afterAutospacing="0" w:line="360" w:lineRule="auto"/>
        <w:jc w:val="both"/>
        <w:rPr>
          <w:rFonts w:ascii="Sylfaen" w:hAnsi="Sylfaen" w:cs="Arial"/>
          <w:sz w:val="28"/>
          <w:szCs w:val="28"/>
        </w:rPr>
      </w:pPr>
      <w:proofErr w:type="gramStart"/>
      <w:r w:rsidRPr="00F13D4C">
        <w:rPr>
          <w:rFonts w:ascii="Sylfaen" w:hAnsi="Sylfaen" w:cs="Arial"/>
          <w:sz w:val="28"/>
          <w:szCs w:val="28"/>
        </w:rPr>
        <w:t>Исходя из разъяснений, содержащихся в Постановлении Пленума Верховного Суда Российской Федерации от 20 декабря 1994 г. № 10 «Некоторые вопросы применения законодательства о компенсации морального вреда», объектом неправомерных посягательств являются по общему правилу любые нематериальные блага (права на них) вне зависимости от того, поименованы ли они в законе и упоминается ли соответствующий способ их защиты.</w:t>
      </w:r>
      <w:proofErr w:type="gramEnd"/>
    </w:p>
    <w:p w:rsidR="008A1B04" w:rsidRPr="00F13D4C" w:rsidRDefault="008A1B04" w:rsidP="001904E2">
      <w:pPr>
        <w:pStyle w:val="a3"/>
        <w:shd w:val="clear" w:color="auto" w:fill="FFFFFF"/>
        <w:spacing w:before="0" w:beforeAutospacing="0" w:after="0" w:afterAutospacing="0" w:line="360" w:lineRule="auto"/>
        <w:jc w:val="both"/>
        <w:rPr>
          <w:rFonts w:ascii="Sylfaen" w:hAnsi="Sylfaen" w:cs="Arial"/>
          <w:sz w:val="28"/>
          <w:szCs w:val="28"/>
        </w:rPr>
      </w:pPr>
      <w:r w:rsidRPr="00F13D4C">
        <w:rPr>
          <w:rFonts w:ascii="Sylfaen" w:hAnsi="Sylfaen" w:cs="Arial"/>
          <w:sz w:val="28"/>
          <w:szCs w:val="28"/>
        </w:rPr>
        <w:lastRenderedPageBreak/>
        <w:t>Перечень видов нравственных страданий, являющихся основанием для реализации права на компенсацию морального вреда, приведенный в указанном выше Постановлении Пленума, не является исчерпывающим.</w:t>
      </w:r>
    </w:p>
    <w:p w:rsidR="008A1B04" w:rsidRPr="00F13D4C" w:rsidRDefault="008A1B04" w:rsidP="001904E2">
      <w:pPr>
        <w:pStyle w:val="a3"/>
        <w:shd w:val="clear" w:color="auto" w:fill="FFFFFF"/>
        <w:spacing w:before="0" w:beforeAutospacing="0" w:after="0" w:afterAutospacing="0" w:line="360" w:lineRule="auto"/>
        <w:jc w:val="both"/>
        <w:rPr>
          <w:rFonts w:ascii="Sylfaen" w:hAnsi="Sylfaen" w:cs="Arial"/>
          <w:sz w:val="28"/>
          <w:szCs w:val="28"/>
        </w:rPr>
      </w:pPr>
      <w:r w:rsidRPr="00F13D4C">
        <w:rPr>
          <w:rFonts w:ascii="Sylfaen" w:hAnsi="Sylfaen" w:cs="Arial"/>
          <w:sz w:val="28"/>
          <w:szCs w:val="28"/>
        </w:rPr>
        <w:t xml:space="preserve">Моральный вред, заключающийся в нравственных переживаниях в связи с </w:t>
      </w:r>
      <w:proofErr w:type="gramStart"/>
      <w:r w:rsidRPr="00F13D4C">
        <w:rPr>
          <w:rFonts w:ascii="Sylfaen" w:hAnsi="Sylfaen" w:cs="Arial"/>
          <w:sz w:val="28"/>
          <w:szCs w:val="28"/>
        </w:rPr>
        <w:t>утратой родственника</w:t>
      </w:r>
      <w:proofErr w:type="gramEnd"/>
      <w:r w:rsidRPr="00F13D4C">
        <w:rPr>
          <w:rFonts w:ascii="Sylfaen" w:hAnsi="Sylfaen" w:cs="Arial"/>
          <w:sz w:val="28"/>
          <w:szCs w:val="28"/>
        </w:rPr>
        <w:t>, на что указано в п.2 Постановления, также не предполагает действий причинения вреда непосредственно в отношении родственников погибшего.</w:t>
      </w:r>
    </w:p>
    <w:p w:rsidR="008A1B04" w:rsidRPr="00F13D4C" w:rsidRDefault="008A1B04" w:rsidP="001904E2">
      <w:pPr>
        <w:pStyle w:val="a3"/>
        <w:shd w:val="clear" w:color="auto" w:fill="FFFFFF"/>
        <w:spacing w:before="0" w:beforeAutospacing="0" w:after="0" w:afterAutospacing="0" w:line="360" w:lineRule="auto"/>
        <w:jc w:val="both"/>
        <w:rPr>
          <w:rFonts w:ascii="Sylfaen" w:hAnsi="Sylfaen" w:cs="Arial"/>
          <w:sz w:val="28"/>
          <w:szCs w:val="28"/>
        </w:rPr>
      </w:pPr>
      <w:proofErr w:type="gramStart"/>
      <w:r w:rsidRPr="00F13D4C">
        <w:rPr>
          <w:rFonts w:ascii="Sylfaen" w:hAnsi="Sylfaen" w:cs="Arial"/>
          <w:sz w:val="28"/>
          <w:szCs w:val="28"/>
        </w:rPr>
        <w:t>Поскольку в результате тяжкого вреда здоровью, причиненного ответчиком потерпевшей П., и наступившими последствиями в виде психических изменений личности, истцы несут постоянную ответственность за её состояние: супруг потерпевшей в течение длительного времени вынужден осуществлять за ней уход, несовершеннолетний сын потерпевшей лишен материнской заботы, а её родители, находясь в преклонном возрасте лишены заботы и помощи со стороны взрослой дочери, судебная коллегия указала</w:t>
      </w:r>
      <w:proofErr w:type="gramEnd"/>
      <w:r w:rsidRPr="00F13D4C">
        <w:rPr>
          <w:rFonts w:ascii="Sylfaen" w:hAnsi="Sylfaen" w:cs="Arial"/>
          <w:sz w:val="28"/>
          <w:szCs w:val="28"/>
        </w:rPr>
        <w:t>, что эти обстоятельства бесспорно свидетельствуют о причинении истцам морального вреда.</w:t>
      </w:r>
    </w:p>
    <w:p w:rsidR="008A1B04" w:rsidRPr="00F13D4C" w:rsidRDefault="008A1B04" w:rsidP="001904E2">
      <w:pPr>
        <w:pStyle w:val="a3"/>
        <w:shd w:val="clear" w:color="auto" w:fill="FFFFFF"/>
        <w:spacing w:before="0" w:beforeAutospacing="0" w:after="0" w:afterAutospacing="0" w:line="360" w:lineRule="auto"/>
        <w:jc w:val="both"/>
        <w:rPr>
          <w:rFonts w:ascii="Sylfaen" w:hAnsi="Sylfaen" w:cs="Arial"/>
          <w:sz w:val="28"/>
          <w:szCs w:val="28"/>
        </w:rPr>
      </w:pPr>
      <w:r w:rsidRPr="00F13D4C">
        <w:rPr>
          <w:rFonts w:ascii="Sylfaen" w:hAnsi="Sylfaen" w:cs="Arial"/>
          <w:sz w:val="28"/>
          <w:szCs w:val="28"/>
        </w:rPr>
        <w:t>Поэтому судом второй инстанции по делу принято новое решение о взыскании с ответчика в пользу истцов компенсации морального вреда.</w:t>
      </w:r>
    </w:p>
    <w:p w:rsidR="008A1B04" w:rsidRPr="00F13D4C" w:rsidRDefault="008A1B04" w:rsidP="001904E2">
      <w:pPr>
        <w:pStyle w:val="a3"/>
        <w:shd w:val="clear" w:color="auto" w:fill="FFFFFF"/>
        <w:spacing w:before="0" w:beforeAutospacing="0" w:after="0" w:afterAutospacing="0" w:line="360" w:lineRule="auto"/>
        <w:jc w:val="both"/>
        <w:rPr>
          <w:rFonts w:ascii="Sylfaen" w:hAnsi="Sylfaen" w:cs="Arial"/>
          <w:sz w:val="28"/>
          <w:szCs w:val="28"/>
        </w:rPr>
      </w:pPr>
      <w:r w:rsidRPr="00F13D4C">
        <w:rPr>
          <w:rFonts w:ascii="Sylfaen" w:hAnsi="Sylfaen" w:cs="Arial"/>
          <w:b/>
          <w:bCs/>
          <w:sz w:val="28"/>
          <w:szCs w:val="28"/>
        </w:rPr>
        <w:t>2. Гражданин, который использует товар, приобретенный вследствие отношений, возникающих между потребителем и продавцом (изготовителем, исполнителем и др.), пользуется всеми правами потребителя и вправе предъявлять к продавцу требования, предусмотренные Законом РФ «О защите прав потребителей».</w:t>
      </w:r>
    </w:p>
    <w:p w:rsidR="008A1B04" w:rsidRPr="00F13D4C" w:rsidRDefault="008A1B04" w:rsidP="001904E2">
      <w:pPr>
        <w:pStyle w:val="a3"/>
        <w:shd w:val="clear" w:color="auto" w:fill="FFFFFF"/>
        <w:spacing w:before="0" w:beforeAutospacing="0" w:after="0" w:afterAutospacing="0" w:line="360" w:lineRule="auto"/>
        <w:jc w:val="both"/>
        <w:rPr>
          <w:rFonts w:ascii="Sylfaen" w:hAnsi="Sylfaen" w:cs="Arial"/>
          <w:sz w:val="28"/>
          <w:szCs w:val="28"/>
        </w:rPr>
      </w:pPr>
      <w:r w:rsidRPr="00F13D4C">
        <w:rPr>
          <w:rFonts w:ascii="Sylfaen" w:hAnsi="Sylfaen" w:cs="Arial"/>
          <w:sz w:val="28"/>
          <w:szCs w:val="28"/>
        </w:rPr>
        <w:t xml:space="preserve">С. предъявил в суде иск к ОАО «ВК» о расторжении договора купли-продажи сотового телефона, взыскании стоимости телефона, убытков, </w:t>
      </w:r>
      <w:r w:rsidRPr="00F13D4C">
        <w:rPr>
          <w:rFonts w:ascii="Sylfaen" w:hAnsi="Sylfaen" w:cs="Arial"/>
          <w:sz w:val="28"/>
          <w:szCs w:val="28"/>
        </w:rPr>
        <w:lastRenderedPageBreak/>
        <w:t>неустойки и компенсации морального вреда, ссылаясь на то, что в приобретенном у ответчика сотовом телефоне в период гарантийного срока обнаружены недостатки производственного характера.</w:t>
      </w:r>
    </w:p>
    <w:p w:rsidR="008A1B04" w:rsidRPr="00F13D4C" w:rsidRDefault="008A1B04" w:rsidP="001904E2">
      <w:pPr>
        <w:pStyle w:val="a3"/>
        <w:shd w:val="clear" w:color="auto" w:fill="FFFFFF"/>
        <w:spacing w:before="0" w:beforeAutospacing="0" w:after="0" w:afterAutospacing="0" w:line="360" w:lineRule="auto"/>
        <w:jc w:val="both"/>
        <w:rPr>
          <w:rFonts w:ascii="Sylfaen" w:hAnsi="Sylfaen" w:cs="Arial"/>
          <w:sz w:val="28"/>
          <w:szCs w:val="28"/>
        </w:rPr>
      </w:pPr>
      <w:r w:rsidRPr="00F13D4C">
        <w:rPr>
          <w:rFonts w:ascii="Sylfaen" w:hAnsi="Sylfaen" w:cs="Arial"/>
          <w:sz w:val="28"/>
          <w:szCs w:val="28"/>
        </w:rPr>
        <w:t xml:space="preserve">Решением Свердловского районного суда </w:t>
      </w:r>
      <w:proofErr w:type="spellStart"/>
      <w:r w:rsidRPr="00F13D4C">
        <w:rPr>
          <w:rFonts w:ascii="Sylfaen" w:hAnsi="Sylfaen" w:cs="Arial"/>
          <w:sz w:val="28"/>
          <w:szCs w:val="28"/>
        </w:rPr>
        <w:t>г</w:t>
      </w:r>
      <w:proofErr w:type="gramStart"/>
      <w:r w:rsidRPr="00F13D4C">
        <w:rPr>
          <w:rFonts w:ascii="Sylfaen" w:hAnsi="Sylfaen" w:cs="Arial"/>
          <w:sz w:val="28"/>
          <w:szCs w:val="28"/>
        </w:rPr>
        <w:t>.К</w:t>
      </w:r>
      <w:proofErr w:type="gramEnd"/>
      <w:r w:rsidRPr="00F13D4C">
        <w:rPr>
          <w:rFonts w:ascii="Sylfaen" w:hAnsi="Sylfaen" w:cs="Arial"/>
          <w:sz w:val="28"/>
          <w:szCs w:val="28"/>
        </w:rPr>
        <w:t>расноярска</w:t>
      </w:r>
      <w:proofErr w:type="spellEnd"/>
      <w:r w:rsidRPr="00F13D4C">
        <w:rPr>
          <w:rFonts w:ascii="Sylfaen" w:hAnsi="Sylfaen" w:cs="Arial"/>
          <w:sz w:val="28"/>
          <w:szCs w:val="28"/>
        </w:rPr>
        <w:t xml:space="preserve"> от 30 октября 2013 г. истцу С. отказано в иске по тем основаниям, что сотовый телефон он приобрел не непосредственно у ОАО «ВК», а у физического лица Б., вследствие чего между сторонами отсутствуют договорные отношения, регулируемые Законом РФ «О защите прав потребителей» и истец не вправе предъявлять к ответчику требования о расторжении договора купли-продажи и взыскания денежных сумм.</w:t>
      </w:r>
    </w:p>
    <w:p w:rsidR="008A1B04" w:rsidRPr="00F13D4C" w:rsidRDefault="008A1B04" w:rsidP="001904E2">
      <w:pPr>
        <w:pStyle w:val="a3"/>
        <w:shd w:val="clear" w:color="auto" w:fill="FFFFFF"/>
        <w:spacing w:before="0" w:beforeAutospacing="0" w:after="0" w:afterAutospacing="0" w:line="360" w:lineRule="auto"/>
        <w:jc w:val="both"/>
        <w:rPr>
          <w:rFonts w:ascii="Sylfaen" w:hAnsi="Sylfaen" w:cs="Arial"/>
          <w:sz w:val="28"/>
          <w:szCs w:val="28"/>
        </w:rPr>
      </w:pPr>
      <w:r w:rsidRPr="00F13D4C">
        <w:rPr>
          <w:rFonts w:ascii="Sylfaen" w:hAnsi="Sylfaen" w:cs="Arial"/>
          <w:sz w:val="28"/>
          <w:szCs w:val="28"/>
        </w:rPr>
        <w:t>При этом суд признал установленным, что Б. приобрел сотовый телефон у ОАО «ВК», а затем продал его истцу С.</w:t>
      </w:r>
    </w:p>
    <w:p w:rsidR="008A1B04" w:rsidRPr="00F13D4C" w:rsidRDefault="008A1B04" w:rsidP="001904E2">
      <w:pPr>
        <w:pStyle w:val="a3"/>
        <w:shd w:val="clear" w:color="auto" w:fill="FFFFFF"/>
        <w:spacing w:before="0" w:beforeAutospacing="0" w:after="0" w:afterAutospacing="0" w:line="360" w:lineRule="auto"/>
        <w:jc w:val="both"/>
        <w:rPr>
          <w:rFonts w:ascii="Sylfaen" w:hAnsi="Sylfaen" w:cs="Arial"/>
          <w:sz w:val="28"/>
          <w:szCs w:val="28"/>
        </w:rPr>
      </w:pPr>
      <w:r w:rsidRPr="00F13D4C">
        <w:rPr>
          <w:rFonts w:ascii="Sylfaen" w:hAnsi="Sylfaen" w:cs="Arial"/>
          <w:sz w:val="28"/>
          <w:szCs w:val="28"/>
        </w:rPr>
        <w:t>Как следует из преамбулы Закона РФ от 07.02.1992г. N 2300-1 "О защите прав потребителей" потребитель – это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 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8A1B04" w:rsidRPr="00F13D4C" w:rsidRDefault="008A1B04" w:rsidP="001904E2">
      <w:pPr>
        <w:pStyle w:val="a3"/>
        <w:shd w:val="clear" w:color="auto" w:fill="FFFFFF"/>
        <w:spacing w:before="0" w:beforeAutospacing="0" w:after="0" w:afterAutospacing="0" w:line="360" w:lineRule="auto"/>
        <w:jc w:val="both"/>
        <w:rPr>
          <w:rFonts w:ascii="Sylfaen" w:hAnsi="Sylfaen" w:cs="Arial"/>
          <w:sz w:val="28"/>
          <w:szCs w:val="28"/>
        </w:rPr>
      </w:pPr>
      <w:proofErr w:type="gramStart"/>
      <w:r w:rsidRPr="00F13D4C">
        <w:rPr>
          <w:rFonts w:ascii="Sylfaen" w:hAnsi="Sylfaen" w:cs="Arial"/>
          <w:sz w:val="28"/>
          <w:szCs w:val="28"/>
        </w:rPr>
        <w:t>Согласно разъяснениям, содержащимся в п.3 Постановления Пленума Верховного Суда РФ от 28.06.2012 N 17 "О рассмотрении судами гражданских дел по спорам о защите прав потребителей" правами, предоставленными потребителю</w:t>
      </w:r>
      <w:r w:rsidRPr="00F13D4C">
        <w:rPr>
          <w:rStyle w:val="apple-converted-space"/>
          <w:rFonts w:ascii="Sylfaen" w:hAnsi="Sylfaen" w:cs="Arial"/>
          <w:sz w:val="28"/>
          <w:szCs w:val="28"/>
        </w:rPr>
        <w:t> </w:t>
      </w:r>
      <w:hyperlink r:id="rId9" w:history="1">
        <w:r w:rsidRPr="00F13D4C">
          <w:rPr>
            <w:rStyle w:val="a4"/>
            <w:rFonts w:ascii="Sylfaen" w:hAnsi="Sylfaen" w:cs="Arial"/>
            <w:color w:val="auto"/>
            <w:sz w:val="28"/>
            <w:szCs w:val="28"/>
          </w:rPr>
          <w:t>Законом</w:t>
        </w:r>
      </w:hyperlink>
      <w:r w:rsidRPr="00F13D4C">
        <w:rPr>
          <w:rStyle w:val="apple-converted-space"/>
          <w:rFonts w:ascii="Sylfaen" w:hAnsi="Sylfaen" w:cs="Arial"/>
          <w:sz w:val="28"/>
          <w:szCs w:val="28"/>
        </w:rPr>
        <w:t> </w:t>
      </w:r>
      <w:r w:rsidRPr="00F13D4C">
        <w:rPr>
          <w:rFonts w:ascii="Sylfaen" w:hAnsi="Sylfaen" w:cs="Arial"/>
          <w:sz w:val="28"/>
          <w:szCs w:val="28"/>
        </w:rPr>
        <w:t xml:space="preserve">и изданными в соответствии с ним иными правовыми актами, а также правами стороны в обязательстве в </w:t>
      </w:r>
      <w:r w:rsidRPr="00F13D4C">
        <w:rPr>
          <w:rFonts w:ascii="Sylfaen" w:hAnsi="Sylfaen" w:cs="Arial"/>
          <w:sz w:val="28"/>
          <w:szCs w:val="28"/>
        </w:rPr>
        <w:lastRenderedPageBreak/>
        <w:t>соответствии с Гражданским</w:t>
      </w:r>
      <w:r w:rsidRPr="00F13D4C">
        <w:rPr>
          <w:rStyle w:val="apple-converted-space"/>
          <w:rFonts w:ascii="Sylfaen" w:hAnsi="Sylfaen" w:cs="Arial"/>
          <w:sz w:val="28"/>
          <w:szCs w:val="28"/>
        </w:rPr>
        <w:t> </w:t>
      </w:r>
      <w:hyperlink r:id="rId10" w:history="1">
        <w:r w:rsidRPr="00F13D4C">
          <w:rPr>
            <w:rStyle w:val="a4"/>
            <w:rFonts w:ascii="Sylfaen" w:hAnsi="Sylfaen" w:cs="Arial"/>
            <w:color w:val="auto"/>
            <w:sz w:val="28"/>
            <w:szCs w:val="28"/>
          </w:rPr>
          <w:t>кодексом</w:t>
        </w:r>
      </w:hyperlink>
      <w:r w:rsidRPr="00F13D4C">
        <w:rPr>
          <w:rStyle w:val="apple-converted-space"/>
          <w:rFonts w:ascii="Sylfaen" w:hAnsi="Sylfaen" w:cs="Arial"/>
          <w:sz w:val="28"/>
          <w:szCs w:val="28"/>
        </w:rPr>
        <w:t> </w:t>
      </w:r>
      <w:r w:rsidRPr="00F13D4C">
        <w:rPr>
          <w:rFonts w:ascii="Sylfaen" w:hAnsi="Sylfaen" w:cs="Arial"/>
          <w:sz w:val="28"/>
          <w:szCs w:val="28"/>
        </w:rPr>
        <w:t>Российской Федерации пользуется не только гражданин, который имеет намерение заказать</w:t>
      </w:r>
      <w:proofErr w:type="gramEnd"/>
      <w:r w:rsidRPr="00F13D4C">
        <w:rPr>
          <w:rFonts w:ascii="Sylfaen" w:hAnsi="Sylfaen" w:cs="Arial"/>
          <w:sz w:val="28"/>
          <w:szCs w:val="28"/>
        </w:rPr>
        <w:t xml:space="preserve"> </w:t>
      </w:r>
      <w:proofErr w:type="gramStart"/>
      <w:r w:rsidRPr="00F13D4C">
        <w:rPr>
          <w:rFonts w:ascii="Sylfaen" w:hAnsi="Sylfaen" w:cs="Arial"/>
          <w:sz w:val="28"/>
          <w:szCs w:val="28"/>
        </w:rPr>
        <w:t>или приобрести либо заказывающий, приобретающий товары (работы, услуги), но и гражданин, который использует приобретенные (заказанные) вследствие таких отношений товары (работы, услуги) на законном основании (наследник, а также лицо, которому вещь была отчуждена впоследствии, и т.п.).</w:t>
      </w:r>
      <w:proofErr w:type="gramEnd"/>
    </w:p>
    <w:p w:rsidR="008A1B04" w:rsidRPr="00F13D4C" w:rsidRDefault="008A1B04" w:rsidP="001904E2">
      <w:pPr>
        <w:pStyle w:val="a3"/>
        <w:shd w:val="clear" w:color="auto" w:fill="FFFFFF"/>
        <w:spacing w:before="0" w:beforeAutospacing="0" w:after="0" w:afterAutospacing="0" w:line="360" w:lineRule="auto"/>
        <w:jc w:val="both"/>
        <w:rPr>
          <w:rFonts w:ascii="Sylfaen" w:hAnsi="Sylfaen" w:cs="Arial"/>
          <w:sz w:val="28"/>
          <w:szCs w:val="28"/>
        </w:rPr>
      </w:pPr>
      <w:r w:rsidRPr="00F13D4C">
        <w:rPr>
          <w:rFonts w:ascii="Sylfaen" w:hAnsi="Sylfaen" w:cs="Arial"/>
          <w:sz w:val="28"/>
          <w:szCs w:val="28"/>
        </w:rPr>
        <w:t>Исходя из положений ст.434 ГК РФ договор может быть заключен в любой</w:t>
      </w:r>
      <w:r w:rsidRPr="00F13D4C">
        <w:rPr>
          <w:rStyle w:val="apple-converted-space"/>
          <w:rFonts w:ascii="Sylfaen" w:hAnsi="Sylfaen" w:cs="Arial"/>
          <w:sz w:val="28"/>
          <w:szCs w:val="28"/>
        </w:rPr>
        <w:t> </w:t>
      </w:r>
      <w:hyperlink r:id="rId11" w:history="1">
        <w:r w:rsidRPr="00F13D4C">
          <w:rPr>
            <w:rStyle w:val="a4"/>
            <w:rFonts w:ascii="Sylfaen" w:hAnsi="Sylfaen" w:cs="Arial"/>
            <w:color w:val="auto"/>
            <w:sz w:val="28"/>
            <w:szCs w:val="28"/>
          </w:rPr>
          <w:t>форме</w:t>
        </w:r>
      </w:hyperlink>
      <w:r w:rsidRPr="00F13D4C">
        <w:rPr>
          <w:rFonts w:ascii="Sylfaen" w:hAnsi="Sylfaen" w:cs="Arial"/>
          <w:sz w:val="28"/>
          <w:szCs w:val="28"/>
        </w:rPr>
        <w:t>, предусмотренной для совершения сделок, если законом для договоров данного вида не установлена определенная форма.</w:t>
      </w:r>
    </w:p>
    <w:p w:rsidR="008A1B04" w:rsidRPr="00F13D4C" w:rsidRDefault="008A1B04" w:rsidP="001904E2">
      <w:pPr>
        <w:pStyle w:val="a3"/>
        <w:shd w:val="clear" w:color="auto" w:fill="FFFFFF"/>
        <w:spacing w:before="0" w:beforeAutospacing="0" w:after="0" w:afterAutospacing="0" w:line="360" w:lineRule="auto"/>
        <w:jc w:val="both"/>
        <w:rPr>
          <w:rFonts w:ascii="Sylfaen" w:hAnsi="Sylfaen" w:cs="Arial"/>
          <w:sz w:val="28"/>
          <w:szCs w:val="28"/>
        </w:rPr>
      </w:pPr>
      <w:proofErr w:type="gramStart"/>
      <w:r w:rsidRPr="00F13D4C">
        <w:rPr>
          <w:rFonts w:ascii="Sylfaen" w:hAnsi="Sylfaen" w:cs="Arial"/>
          <w:sz w:val="28"/>
          <w:szCs w:val="28"/>
        </w:rPr>
        <w:t>Таким образом, С., как лицо, которое на законном основании использует товар, приобретенный вследствие отношений, возникших между потребителями и продавцом, пользуется всеми правами потребителя и, соответственно, он вправе предъявлять к продавцу – ОАО «ВК» требования о расторжении договора купли-продажи, возврате уплаченной за товар денежной суммы, а также иные требования, предусмотренные Законом РФ «О защите прав потребителя».</w:t>
      </w:r>
      <w:proofErr w:type="gramEnd"/>
    </w:p>
    <w:p w:rsidR="008A1B04" w:rsidRPr="00F13D4C" w:rsidRDefault="008A1B04" w:rsidP="001904E2">
      <w:pPr>
        <w:pStyle w:val="a3"/>
        <w:shd w:val="clear" w:color="auto" w:fill="FFFFFF"/>
        <w:spacing w:before="0" w:beforeAutospacing="0" w:after="0" w:afterAutospacing="0" w:line="360" w:lineRule="auto"/>
        <w:jc w:val="both"/>
        <w:rPr>
          <w:rFonts w:ascii="Sylfaen" w:hAnsi="Sylfaen" w:cs="Arial"/>
          <w:sz w:val="28"/>
          <w:szCs w:val="28"/>
        </w:rPr>
      </w:pPr>
      <w:r w:rsidRPr="00F13D4C">
        <w:rPr>
          <w:rFonts w:ascii="Sylfaen" w:hAnsi="Sylfaen" w:cs="Arial"/>
          <w:sz w:val="28"/>
          <w:szCs w:val="28"/>
        </w:rPr>
        <w:t>Поэтому апелляционным определением судебной коллегии по гражданским делам краевого суда от 27 января 2014 г. решение суда первой инстанции отменено, по делу принято новое решение об удовлетворении исковых требований С.</w:t>
      </w:r>
    </w:p>
    <w:p w:rsidR="008A1B04" w:rsidRPr="00F13D4C" w:rsidRDefault="008A1B04" w:rsidP="001904E2">
      <w:pPr>
        <w:pStyle w:val="a3"/>
        <w:shd w:val="clear" w:color="auto" w:fill="FFFFFF"/>
        <w:spacing w:before="0" w:beforeAutospacing="0" w:after="0" w:afterAutospacing="0" w:line="360" w:lineRule="auto"/>
        <w:jc w:val="both"/>
        <w:rPr>
          <w:rFonts w:ascii="Sylfaen" w:hAnsi="Sylfaen" w:cs="Arial"/>
          <w:sz w:val="28"/>
          <w:szCs w:val="28"/>
        </w:rPr>
      </w:pPr>
      <w:r w:rsidRPr="00F13D4C">
        <w:rPr>
          <w:rFonts w:ascii="Sylfaen" w:hAnsi="Sylfaen" w:cs="Arial"/>
          <w:b/>
          <w:bCs/>
          <w:sz w:val="28"/>
          <w:szCs w:val="28"/>
        </w:rPr>
        <w:t>4. Одновременное взыскание со страховщика неустойки, предусмотренной статьёй 28 Закона РФ «О защите прав потребителей», и процентов за пользование чужими денежными средствами (ст.395 ГК РФ) за нарушение сроков выплаты страхового возмещения по договору добровольного страхования имущества граждан не допускается.</w:t>
      </w:r>
    </w:p>
    <w:p w:rsidR="008A1B04" w:rsidRPr="00F13D4C" w:rsidRDefault="008A1B04" w:rsidP="001904E2">
      <w:pPr>
        <w:pStyle w:val="a3"/>
        <w:shd w:val="clear" w:color="auto" w:fill="FFFFFF"/>
        <w:spacing w:before="0" w:beforeAutospacing="0" w:after="0" w:afterAutospacing="0" w:line="360" w:lineRule="auto"/>
        <w:jc w:val="both"/>
        <w:rPr>
          <w:rFonts w:ascii="Sylfaen" w:hAnsi="Sylfaen" w:cs="Arial"/>
          <w:sz w:val="28"/>
          <w:szCs w:val="28"/>
        </w:rPr>
      </w:pPr>
      <w:proofErr w:type="gramStart"/>
      <w:r w:rsidRPr="00F13D4C">
        <w:rPr>
          <w:rFonts w:ascii="Sylfaen" w:hAnsi="Sylfaen" w:cs="Arial"/>
          <w:sz w:val="28"/>
          <w:szCs w:val="28"/>
        </w:rPr>
        <w:lastRenderedPageBreak/>
        <w:t>А. предъявил в суде иск к страховой компании «Ю» о взыскании страхового возмещения, неустойки за нарушение сроков выплаты страхового возмещения, процентов за пользование чужими денежными средствами и компенсации морального вреда, ссылаясь на то, что после наступления страхового случая, ответчик произвел выплату страхового возмещения по договору добровольного страхования (АВТОКАСКО) не в полном объеме.</w:t>
      </w:r>
      <w:proofErr w:type="gramEnd"/>
    </w:p>
    <w:p w:rsidR="008A1B04" w:rsidRPr="00F13D4C" w:rsidRDefault="008A1B04" w:rsidP="001904E2">
      <w:pPr>
        <w:pStyle w:val="a3"/>
        <w:shd w:val="clear" w:color="auto" w:fill="FFFFFF"/>
        <w:spacing w:before="0" w:beforeAutospacing="0" w:after="0" w:afterAutospacing="0" w:line="360" w:lineRule="auto"/>
        <w:jc w:val="both"/>
        <w:rPr>
          <w:rFonts w:ascii="Sylfaen" w:hAnsi="Sylfaen" w:cs="Arial"/>
          <w:sz w:val="28"/>
          <w:szCs w:val="28"/>
        </w:rPr>
      </w:pPr>
      <w:r w:rsidRPr="00F13D4C">
        <w:rPr>
          <w:rFonts w:ascii="Sylfaen" w:hAnsi="Sylfaen" w:cs="Arial"/>
          <w:sz w:val="28"/>
          <w:szCs w:val="28"/>
        </w:rPr>
        <w:t xml:space="preserve">Решением Центрального районного суда </w:t>
      </w:r>
      <w:proofErr w:type="spellStart"/>
      <w:r w:rsidRPr="00F13D4C">
        <w:rPr>
          <w:rFonts w:ascii="Sylfaen" w:hAnsi="Sylfaen" w:cs="Arial"/>
          <w:sz w:val="28"/>
          <w:szCs w:val="28"/>
        </w:rPr>
        <w:t>г</w:t>
      </w:r>
      <w:proofErr w:type="gramStart"/>
      <w:r w:rsidRPr="00F13D4C">
        <w:rPr>
          <w:rFonts w:ascii="Sylfaen" w:hAnsi="Sylfaen" w:cs="Arial"/>
          <w:sz w:val="28"/>
          <w:szCs w:val="28"/>
        </w:rPr>
        <w:t>.К</w:t>
      </w:r>
      <w:proofErr w:type="gramEnd"/>
      <w:r w:rsidRPr="00F13D4C">
        <w:rPr>
          <w:rFonts w:ascii="Sylfaen" w:hAnsi="Sylfaen" w:cs="Arial"/>
          <w:sz w:val="28"/>
          <w:szCs w:val="28"/>
        </w:rPr>
        <w:t>расноярска</w:t>
      </w:r>
      <w:proofErr w:type="spellEnd"/>
      <w:r w:rsidRPr="00F13D4C">
        <w:rPr>
          <w:rFonts w:ascii="Sylfaen" w:hAnsi="Sylfaen" w:cs="Arial"/>
          <w:sz w:val="28"/>
          <w:szCs w:val="28"/>
        </w:rPr>
        <w:t xml:space="preserve"> от 23 января 2014 г. со страховой компании в пользу А. взыскано недоплаченное страховое возмещение, проценты за пользование чужими денежными средствами, а также, предусмотренная ст.28 Закона РФ «О защите прав потребителей» неустойка за нарушение сроков выплаты страхового возмещения.</w:t>
      </w:r>
    </w:p>
    <w:p w:rsidR="008A1B04" w:rsidRPr="00F13D4C" w:rsidRDefault="008A1B04" w:rsidP="001904E2">
      <w:pPr>
        <w:pStyle w:val="a3"/>
        <w:shd w:val="clear" w:color="auto" w:fill="FFFFFF"/>
        <w:spacing w:before="0" w:beforeAutospacing="0" w:after="0" w:afterAutospacing="0" w:line="360" w:lineRule="auto"/>
        <w:jc w:val="both"/>
        <w:rPr>
          <w:rFonts w:ascii="Sylfaen" w:hAnsi="Sylfaen" w:cs="Arial"/>
          <w:sz w:val="28"/>
          <w:szCs w:val="28"/>
        </w:rPr>
      </w:pPr>
      <w:r w:rsidRPr="00F13D4C">
        <w:rPr>
          <w:rFonts w:ascii="Sylfaen" w:hAnsi="Sylfaen" w:cs="Arial"/>
          <w:sz w:val="28"/>
          <w:szCs w:val="28"/>
        </w:rPr>
        <w:t>Отменяя решение суда в части взыскания неустойки и принимая в этой части новое решение об отказе истцу в иске, судебная коллегия по гражданским делам Красноярского краевого суда в апелляционном определении от 9 июня 2014 г. указала следующее.</w:t>
      </w:r>
    </w:p>
    <w:p w:rsidR="008A1B04" w:rsidRPr="00F13D4C" w:rsidRDefault="008A1B04" w:rsidP="001904E2">
      <w:pPr>
        <w:pStyle w:val="a3"/>
        <w:shd w:val="clear" w:color="auto" w:fill="FFFFFF"/>
        <w:spacing w:before="0" w:beforeAutospacing="0" w:after="0" w:afterAutospacing="0" w:line="360" w:lineRule="auto"/>
        <w:jc w:val="both"/>
        <w:rPr>
          <w:rFonts w:ascii="Sylfaen" w:hAnsi="Sylfaen" w:cs="Arial"/>
          <w:sz w:val="28"/>
          <w:szCs w:val="28"/>
        </w:rPr>
      </w:pPr>
      <w:proofErr w:type="gramStart"/>
      <w:r w:rsidRPr="00F13D4C">
        <w:rPr>
          <w:rFonts w:ascii="Sylfaen" w:hAnsi="Sylfaen" w:cs="Arial"/>
          <w:sz w:val="28"/>
          <w:szCs w:val="28"/>
        </w:rPr>
        <w:t>Пленум Верховного Суда РФ в</w:t>
      </w:r>
      <w:r w:rsidRPr="00F13D4C">
        <w:rPr>
          <w:rStyle w:val="apple-converted-space"/>
          <w:rFonts w:ascii="Sylfaen" w:hAnsi="Sylfaen" w:cs="Arial"/>
          <w:sz w:val="28"/>
          <w:szCs w:val="28"/>
        </w:rPr>
        <w:t> </w:t>
      </w:r>
      <w:hyperlink r:id="rId12" w:history="1">
        <w:r w:rsidRPr="00F13D4C">
          <w:rPr>
            <w:rStyle w:val="a4"/>
            <w:rFonts w:ascii="Sylfaen" w:hAnsi="Sylfaen" w:cs="Arial"/>
            <w:color w:val="auto"/>
            <w:sz w:val="28"/>
            <w:szCs w:val="28"/>
          </w:rPr>
          <w:t>пункте 1</w:t>
        </w:r>
      </w:hyperlink>
      <w:r w:rsidRPr="00F13D4C">
        <w:rPr>
          <w:rStyle w:val="apple-converted-space"/>
          <w:rFonts w:ascii="Sylfaen" w:hAnsi="Sylfaen" w:cs="Arial"/>
          <w:sz w:val="28"/>
          <w:szCs w:val="28"/>
        </w:rPr>
        <w:t> </w:t>
      </w:r>
      <w:r w:rsidRPr="00F13D4C">
        <w:rPr>
          <w:rFonts w:ascii="Sylfaen" w:hAnsi="Sylfaen" w:cs="Arial"/>
          <w:sz w:val="28"/>
          <w:szCs w:val="28"/>
        </w:rPr>
        <w:t>Постановления от 28 июня .2012 года N 17 "О рассмотрении судами гражданских дел по спорам о защите прав потребителей" разъяснил, что отношения по добровольному страхованию имущества граждан регулируются нормами</w:t>
      </w:r>
      <w:r w:rsidRPr="00F13D4C">
        <w:rPr>
          <w:rStyle w:val="apple-converted-space"/>
          <w:rFonts w:ascii="Sylfaen" w:hAnsi="Sylfaen" w:cs="Arial"/>
          <w:sz w:val="28"/>
          <w:szCs w:val="28"/>
        </w:rPr>
        <w:t> </w:t>
      </w:r>
      <w:hyperlink r:id="rId13" w:history="1">
        <w:r w:rsidRPr="00F13D4C">
          <w:rPr>
            <w:rStyle w:val="a4"/>
            <w:rFonts w:ascii="Sylfaen" w:hAnsi="Sylfaen" w:cs="Arial"/>
            <w:color w:val="auto"/>
            <w:sz w:val="28"/>
            <w:szCs w:val="28"/>
          </w:rPr>
          <w:t>главы 48</w:t>
        </w:r>
      </w:hyperlink>
      <w:r w:rsidRPr="00F13D4C">
        <w:rPr>
          <w:rFonts w:ascii="Sylfaen" w:hAnsi="Sylfaen" w:cs="Arial"/>
          <w:sz w:val="28"/>
          <w:szCs w:val="28"/>
        </w:rPr>
        <w:t>"Страхование" Гражданского кодекса Российской Федерации,</w:t>
      </w:r>
      <w:r w:rsidRPr="00F13D4C">
        <w:rPr>
          <w:rStyle w:val="apple-converted-space"/>
          <w:rFonts w:ascii="Sylfaen" w:hAnsi="Sylfaen" w:cs="Arial"/>
          <w:sz w:val="28"/>
          <w:szCs w:val="28"/>
        </w:rPr>
        <w:t> </w:t>
      </w:r>
      <w:hyperlink r:id="rId14" w:history="1">
        <w:r w:rsidRPr="00F13D4C">
          <w:rPr>
            <w:rStyle w:val="a4"/>
            <w:rFonts w:ascii="Sylfaen" w:hAnsi="Sylfaen" w:cs="Arial"/>
            <w:color w:val="auto"/>
            <w:sz w:val="28"/>
            <w:szCs w:val="28"/>
          </w:rPr>
          <w:t>Законом</w:t>
        </w:r>
      </w:hyperlink>
      <w:r w:rsidRPr="00F13D4C">
        <w:rPr>
          <w:rStyle w:val="apple-converted-space"/>
          <w:rFonts w:ascii="Sylfaen" w:hAnsi="Sylfaen" w:cs="Arial"/>
          <w:sz w:val="28"/>
          <w:szCs w:val="28"/>
        </w:rPr>
        <w:t> </w:t>
      </w:r>
      <w:r w:rsidRPr="00F13D4C">
        <w:rPr>
          <w:rFonts w:ascii="Sylfaen" w:hAnsi="Sylfaen" w:cs="Arial"/>
          <w:sz w:val="28"/>
          <w:szCs w:val="28"/>
        </w:rPr>
        <w:t>РФ от 27.11.1992 года N 4015-1 "Об организации страхового дела в Российской Федерации" и</w:t>
      </w:r>
      <w:r w:rsidRPr="00F13D4C">
        <w:rPr>
          <w:rStyle w:val="apple-converted-space"/>
          <w:rFonts w:ascii="Sylfaen" w:hAnsi="Sylfaen" w:cs="Arial"/>
          <w:sz w:val="28"/>
          <w:szCs w:val="28"/>
        </w:rPr>
        <w:t> </w:t>
      </w:r>
      <w:hyperlink r:id="rId15" w:history="1">
        <w:r w:rsidRPr="00F13D4C">
          <w:rPr>
            <w:rStyle w:val="a4"/>
            <w:rFonts w:ascii="Sylfaen" w:hAnsi="Sylfaen" w:cs="Arial"/>
            <w:color w:val="auto"/>
            <w:sz w:val="28"/>
            <w:szCs w:val="28"/>
          </w:rPr>
          <w:t>Законом</w:t>
        </w:r>
      </w:hyperlink>
      <w:r w:rsidRPr="00F13D4C">
        <w:rPr>
          <w:rStyle w:val="apple-converted-space"/>
          <w:rFonts w:ascii="Sylfaen" w:hAnsi="Sylfaen" w:cs="Arial"/>
          <w:sz w:val="28"/>
          <w:szCs w:val="28"/>
        </w:rPr>
        <w:t> </w:t>
      </w:r>
      <w:r w:rsidRPr="00F13D4C">
        <w:rPr>
          <w:rFonts w:ascii="Sylfaen" w:hAnsi="Sylfaen" w:cs="Arial"/>
          <w:sz w:val="28"/>
          <w:szCs w:val="28"/>
        </w:rPr>
        <w:t>РФ</w:t>
      </w:r>
      <w:proofErr w:type="gramEnd"/>
      <w:r w:rsidRPr="00F13D4C">
        <w:rPr>
          <w:rFonts w:ascii="Sylfaen" w:hAnsi="Sylfaen" w:cs="Arial"/>
          <w:sz w:val="28"/>
          <w:szCs w:val="28"/>
        </w:rPr>
        <w:t xml:space="preserve"> от 07.02.1992 года N 2300-1 "О защите прав потребителей" в части, не урегулированной специальными законами.</w:t>
      </w:r>
    </w:p>
    <w:p w:rsidR="008A1B04" w:rsidRPr="00F13D4C" w:rsidRDefault="00025581" w:rsidP="001904E2">
      <w:pPr>
        <w:pStyle w:val="a3"/>
        <w:shd w:val="clear" w:color="auto" w:fill="FFFFFF"/>
        <w:spacing w:before="0" w:beforeAutospacing="0" w:after="0" w:afterAutospacing="0" w:line="360" w:lineRule="auto"/>
        <w:jc w:val="both"/>
        <w:rPr>
          <w:rFonts w:ascii="Sylfaen" w:hAnsi="Sylfaen" w:cs="Arial"/>
          <w:sz w:val="28"/>
          <w:szCs w:val="28"/>
        </w:rPr>
      </w:pPr>
      <w:hyperlink r:id="rId16" w:history="1">
        <w:proofErr w:type="gramStart"/>
        <w:r w:rsidR="008A1B04" w:rsidRPr="00F13D4C">
          <w:rPr>
            <w:rStyle w:val="a4"/>
            <w:rFonts w:ascii="Sylfaen" w:hAnsi="Sylfaen" w:cs="Arial"/>
            <w:color w:val="auto"/>
            <w:sz w:val="28"/>
            <w:szCs w:val="28"/>
          </w:rPr>
          <w:t>Пунктом 5 статьи 28</w:t>
        </w:r>
      </w:hyperlink>
      <w:r w:rsidR="008A1B04" w:rsidRPr="00F13D4C">
        <w:rPr>
          <w:rStyle w:val="apple-converted-space"/>
          <w:rFonts w:ascii="Sylfaen" w:hAnsi="Sylfaen" w:cs="Arial"/>
          <w:sz w:val="28"/>
          <w:szCs w:val="28"/>
        </w:rPr>
        <w:t> </w:t>
      </w:r>
      <w:r w:rsidR="008A1B04" w:rsidRPr="00F13D4C">
        <w:rPr>
          <w:rFonts w:ascii="Sylfaen" w:hAnsi="Sylfaen" w:cs="Arial"/>
          <w:sz w:val="28"/>
          <w:szCs w:val="28"/>
        </w:rPr>
        <w:t>Закона РФ "О защите прав потребителей" установлено, что в случае нарушения установленных сроков выполнения работы (оказания услуги) или назначенных потребителем на основании</w:t>
      </w:r>
      <w:r w:rsidR="008A1B04" w:rsidRPr="00F13D4C">
        <w:rPr>
          <w:rStyle w:val="apple-converted-space"/>
          <w:rFonts w:ascii="Sylfaen" w:hAnsi="Sylfaen" w:cs="Arial"/>
          <w:sz w:val="28"/>
          <w:szCs w:val="28"/>
        </w:rPr>
        <w:t> </w:t>
      </w:r>
      <w:hyperlink r:id="rId17" w:history="1">
        <w:r w:rsidR="008A1B04" w:rsidRPr="00F13D4C">
          <w:rPr>
            <w:rStyle w:val="a4"/>
            <w:rFonts w:ascii="Sylfaen" w:hAnsi="Sylfaen" w:cs="Arial"/>
            <w:color w:val="auto"/>
            <w:sz w:val="28"/>
            <w:szCs w:val="28"/>
          </w:rPr>
          <w:t>пункта 1 настоящей статьи</w:t>
        </w:r>
      </w:hyperlink>
      <w:r w:rsidR="008A1B04" w:rsidRPr="00F13D4C">
        <w:rPr>
          <w:rStyle w:val="apple-converted-space"/>
          <w:rFonts w:ascii="Sylfaen" w:hAnsi="Sylfaen" w:cs="Arial"/>
          <w:sz w:val="28"/>
          <w:szCs w:val="28"/>
        </w:rPr>
        <w:t> </w:t>
      </w:r>
      <w:r w:rsidR="008A1B04" w:rsidRPr="00F13D4C">
        <w:rPr>
          <w:rFonts w:ascii="Sylfaen" w:hAnsi="Sylfaen" w:cs="Arial"/>
          <w:sz w:val="28"/>
          <w:szCs w:val="28"/>
        </w:rPr>
        <w:t>новых сроков исполнитель уплачивает потребителю за каждый день (час, если срок определен в часах) просрочки неустойку (пени) в размере 3% цены выполнения работы (оказания услуги), а если цена выполнения работы</w:t>
      </w:r>
      <w:proofErr w:type="gramEnd"/>
      <w:r w:rsidR="008A1B04" w:rsidRPr="00F13D4C">
        <w:rPr>
          <w:rFonts w:ascii="Sylfaen" w:hAnsi="Sylfaen" w:cs="Arial"/>
          <w:sz w:val="28"/>
          <w:szCs w:val="28"/>
        </w:rPr>
        <w:t xml:space="preserve"> (оказания услуги) договором о выполнении работ (оказании услуг) не </w:t>
      </w:r>
      <w:proofErr w:type="gramStart"/>
      <w:r w:rsidR="008A1B04" w:rsidRPr="00F13D4C">
        <w:rPr>
          <w:rFonts w:ascii="Sylfaen" w:hAnsi="Sylfaen" w:cs="Arial"/>
          <w:sz w:val="28"/>
          <w:szCs w:val="28"/>
        </w:rPr>
        <w:t>определена</w:t>
      </w:r>
      <w:proofErr w:type="gramEnd"/>
      <w:r w:rsidR="008A1B04" w:rsidRPr="00F13D4C">
        <w:rPr>
          <w:rFonts w:ascii="Sylfaen" w:hAnsi="Sylfaen" w:cs="Arial"/>
          <w:sz w:val="28"/>
          <w:szCs w:val="28"/>
        </w:rPr>
        <w:t xml:space="preserve">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8A1B04" w:rsidRPr="00F13D4C" w:rsidRDefault="00025581" w:rsidP="001904E2">
      <w:pPr>
        <w:pStyle w:val="a3"/>
        <w:shd w:val="clear" w:color="auto" w:fill="FFFFFF"/>
        <w:spacing w:before="0" w:beforeAutospacing="0" w:after="0" w:afterAutospacing="0" w:line="360" w:lineRule="auto"/>
        <w:jc w:val="both"/>
        <w:rPr>
          <w:rFonts w:ascii="Sylfaen" w:hAnsi="Sylfaen" w:cs="Arial"/>
          <w:sz w:val="28"/>
          <w:szCs w:val="28"/>
        </w:rPr>
      </w:pPr>
      <w:hyperlink r:id="rId18" w:history="1">
        <w:r w:rsidR="008A1B04" w:rsidRPr="00F13D4C">
          <w:rPr>
            <w:rStyle w:val="a4"/>
            <w:rFonts w:ascii="Sylfaen" w:hAnsi="Sylfaen" w:cs="Arial"/>
            <w:color w:val="auto"/>
            <w:sz w:val="28"/>
            <w:szCs w:val="28"/>
          </w:rPr>
          <w:t>Статья 28</w:t>
        </w:r>
      </w:hyperlink>
      <w:r w:rsidR="008A1B04" w:rsidRPr="00F13D4C">
        <w:rPr>
          <w:rStyle w:val="apple-converted-space"/>
          <w:rFonts w:ascii="Sylfaen" w:hAnsi="Sylfaen" w:cs="Arial"/>
          <w:sz w:val="28"/>
          <w:szCs w:val="28"/>
        </w:rPr>
        <w:t> </w:t>
      </w:r>
      <w:r w:rsidR="008A1B04" w:rsidRPr="00F13D4C">
        <w:rPr>
          <w:rFonts w:ascii="Sylfaen" w:hAnsi="Sylfaen" w:cs="Arial"/>
          <w:sz w:val="28"/>
          <w:szCs w:val="28"/>
        </w:rPr>
        <w:t>Закона РФ "О защите прав потребителей", регулирующая последствия нарушения исполнителем сроков выполнения работ (оказания услуги), содержит специальные нормы, регулирующие защиту прав потребителей при выполнении работ (оказании услуг), и расположена в</w:t>
      </w:r>
      <w:r w:rsidR="008A1B04" w:rsidRPr="00F13D4C">
        <w:rPr>
          <w:rStyle w:val="apple-converted-space"/>
          <w:rFonts w:ascii="Sylfaen" w:hAnsi="Sylfaen" w:cs="Arial"/>
          <w:sz w:val="28"/>
          <w:szCs w:val="28"/>
        </w:rPr>
        <w:t> </w:t>
      </w:r>
      <w:hyperlink r:id="rId19" w:history="1">
        <w:r w:rsidR="008A1B04" w:rsidRPr="00F13D4C">
          <w:rPr>
            <w:rStyle w:val="a4"/>
            <w:rFonts w:ascii="Sylfaen" w:hAnsi="Sylfaen" w:cs="Arial"/>
            <w:color w:val="auto"/>
            <w:sz w:val="28"/>
            <w:szCs w:val="28"/>
          </w:rPr>
          <w:t>главе III</w:t>
        </w:r>
      </w:hyperlink>
      <w:r w:rsidR="008A1B04" w:rsidRPr="00F13D4C">
        <w:rPr>
          <w:rStyle w:val="apple-converted-space"/>
          <w:rFonts w:ascii="Sylfaen" w:hAnsi="Sylfaen" w:cs="Arial"/>
          <w:sz w:val="28"/>
          <w:szCs w:val="28"/>
        </w:rPr>
        <w:t> </w:t>
      </w:r>
      <w:r w:rsidR="008A1B04" w:rsidRPr="00F13D4C">
        <w:rPr>
          <w:rFonts w:ascii="Sylfaen" w:hAnsi="Sylfaen" w:cs="Arial"/>
          <w:sz w:val="28"/>
          <w:szCs w:val="28"/>
        </w:rPr>
        <w:t>Закона, в то время</w:t>
      </w:r>
      <w:proofErr w:type="gramStart"/>
      <w:r w:rsidR="008A1B04" w:rsidRPr="00F13D4C">
        <w:rPr>
          <w:rFonts w:ascii="Sylfaen" w:hAnsi="Sylfaen" w:cs="Arial"/>
          <w:sz w:val="28"/>
          <w:szCs w:val="28"/>
        </w:rPr>
        <w:t>,</w:t>
      </w:r>
      <w:proofErr w:type="gramEnd"/>
      <w:r w:rsidR="008A1B04" w:rsidRPr="00F13D4C">
        <w:rPr>
          <w:rFonts w:ascii="Sylfaen" w:hAnsi="Sylfaen" w:cs="Arial"/>
          <w:sz w:val="28"/>
          <w:szCs w:val="28"/>
        </w:rPr>
        <w:t xml:space="preserve"> как по смыслу приведенных выше разъяснений, содержащихся в</w:t>
      </w:r>
      <w:r w:rsidR="008A1B04" w:rsidRPr="00F13D4C">
        <w:rPr>
          <w:rStyle w:val="apple-converted-space"/>
          <w:rFonts w:ascii="Sylfaen" w:hAnsi="Sylfaen" w:cs="Arial"/>
          <w:sz w:val="28"/>
          <w:szCs w:val="28"/>
        </w:rPr>
        <w:t> </w:t>
      </w:r>
      <w:hyperlink r:id="rId20" w:history="1">
        <w:r w:rsidR="008A1B04" w:rsidRPr="00F13D4C">
          <w:rPr>
            <w:rStyle w:val="a4"/>
            <w:rFonts w:ascii="Sylfaen" w:hAnsi="Sylfaen" w:cs="Arial"/>
            <w:color w:val="auto"/>
            <w:sz w:val="28"/>
            <w:szCs w:val="28"/>
          </w:rPr>
          <w:t>п. 2</w:t>
        </w:r>
      </w:hyperlink>
      <w:r w:rsidR="008A1B04" w:rsidRPr="00F13D4C">
        <w:rPr>
          <w:rStyle w:val="apple-converted-space"/>
          <w:rFonts w:ascii="Sylfaen" w:hAnsi="Sylfaen" w:cs="Arial"/>
          <w:sz w:val="28"/>
          <w:szCs w:val="28"/>
        </w:rPr>
        <w:t> </w:t>
      </w:r>
      <w:r w:rsidR="008A1B04" w:rsidRPr="00F13D4C">
        <w:rPr>
          <w:rFonts w:ascii="Sylfaen" w:hAnsi="Sylfaen" w:cs="Arial"/>
          <w:sz w:val="28"/>
          <w:szCs w:val="28"/>
        </w:rPr>
        <w:t>Постановления Пленума Верховного Суда РФ от 28.06.2012 года N 17, последствия нарушения условий договора страхования не подпадают под действие</w:t>
      </w:r>
      <w:r w:rsidR="008A1B04" w:rsidRPr="00F13D4C">
        <w:rPr>
          <w:rStyle w:val="apple-converted-space"/>
          <w:rFonts w:ascii="Sylfaen" w:hAnsi="Sylfaen" w:cs="Arial"/>
          <w:sz w:val="28"/>
          <w:szCs w:val="28"/>
        </w:rPr>
        <w:t> </w:t>
      </w:r>
      <w:hyperlink r:id="rId21" w:history="1">
        <w:r w:rsidR="008A1B04" w:rsidRPr="00F13D4C">
          <w:rPr>
            <w:rStyle w:val="a4"/>
            <w:rFonts w:ascii="Sylfaen" w:hAnsi="Sylfaen" w:cs="Arial"/>
            <w:color w:val="auto"/>
            <w:sz w:val="28"/>
            <w:szCs w:val="28"/>
          </w:rPr>
          <w:t>главы III</w:t>
        </w:r>
      </w:hyperlink>
      <w:r w:rsidRPr="00F13D4C">
        <w:rPr>
          <w:rStyle w:val="a4"/>
          <w:rFonts w:ascii="Sylfaen" w:hAnsi="Sylfaen" w:cs="Arial"/>
          <w:color w:val="auto"/>
          <w:sz w:val="28"/>
          <w:szCs w:val="28"/>
        </w:rPr>
        <w:t xml:space="preserve"> </w:t>
      </w:r>
      <w:r w:rsidR="008A1B04" w:rsidRPr="00F13D4C">
        <w:rPr>
          <w:rFonts w:ascii="Sylfaen" w:hAnsi="Sylfaen" w:cs="Arial"/>
          <w:sz w:val="28"/>
          <w:szCs w:val="28"/>
        </w:rPr>
        <w:t>Закона, и к соответствующим отношениям должны применяться лишь общие положения закона.</w:t>
      </w:r>
    </w:p>
    <w:p w:rsidR="008A1B04" w:rsidRPr="00F13D4C" w:rsidRDefault="008A1B04" w:rsidP="001904E2">
      <w:pPr>
        <w:pStyle w:val="a3"/>
        <w:shd w:val="clear" w:color="auto" w:fill="FFFFFF"/>
        <w:spacing w:before="0" w:beforeAutospacing="0" w:after="0" w:afterAutospacing="0" w:line="360" w:lineRule="auto"/>
        <w:jc w:val="both"/>
        <w:rPr>
          <w:rFonts w:ascii="Sylfaen" w:hAnsi="Sylfaen" w:cs="Arial"/>
          <w:sz w:val="28"/>
          <w:szCs w:val="28"/>
        </w:rPr>
      </w:pPr>
      <w:r w:rsidRPr="00F13D4C">
        <w:rPr>
          <w:rFonts w:ascii="Sylfaen" w:hAnsi="Sylfaen" w:cs="Arial"/>
          <w:sz w:val="28"/>
          <w:szCs w:val="28"/>
        </w:rPr>
        <w:t>Согласно правовой позиции Верховного Суда Российской Федерации, сформированной в</w:t>
      </w:r>
      <w:r w:rsidRPr="00F13D4C">
        <w:rPr>
          <w:rStyle w:val="apple-converted-space"/>
          <w:rFonts w:ascii="Sylfaen" w:hAnsi="Sylfaen" w:cs="Arial"/>
          <w:sz w:val="28"/>
          <w:szCs w:val="28"/>
        </w:rPr>
        <w:t> </w:t>
      </w:r>
      <w:hyperlink r:id="rId22" w:history="1">
        <w:r w:rsidRPr="00F13D4C">
          <w:rPr>
            <w:rStyle w:val="a4"/>
            <w:rFonts w:ascii="Sylfaen" w:hAnsi="Sylfaen" w:cs="Arial"/>
            <w:color w:val="auto"/>
            <w:sz w:val="28"/>
            <w:szCs w:val="28"/>
          </w:rPr>
          <w:t>пунктах 43</w:t>
        </w:r>
      </w:hyperlink>
      <w:r w:rsidRPr="00F13D4C">
        <w:rPr>
          <w:rStyle w:val="apple-converted-space"/>
          <w:rFonts w:ascii="Sylfaen" w:hAnsi="Sylfaen" w:cs="Arial"/>
          <w:sz w:val="28"/>
          <w:szCs w:val="28"/>
        </w:rPr>
        <w:t> </w:t>
      </w:r>
      <w:r w:rsidRPr="00F13D4C">
        <w:rPr>
          <w:rFonts w:ascii="Sylfaen" w:hAnsi="Sylfaen" w:cs="Arial"/>
          <w:sz w:val="28"/>
          <w:szCs w:val="28"/>
        </w:rPr>
        <w:t xml:space="preserve">постановления от 27.06.2013 года N 20 "О применении судами законодательства о добровольном страховании имущества граждан" обязательство страховщика по выплате страхового возмещения возникает из договора страхования и не является ответственностью за убытки, причиненные в результате страхового случая. </w:t>
      </w:r>
      <w:r w:rsidRPr="00F13D4C">
        <w:rPr>
          <w:rFonts w:ascii="Sylfaen" w:hAnsi="Sylfaen" w:cs="Arial"/>
          <w:sz w:val="28"/>
          <w:szCs w:val="28"/>
        </w:rPr>
        <w:lastRenderedPageBreak/>
        <w:t>После вступления договора страхования в силу у страховщика возникает собственное обязательство выплатить при наступлении страхового случая определенную денежную сумму в порядке, на условиях и в сроки, которые указаны в договоре и в правилах страхования.</w:t>
      </w:r>
    </w:p>
    <w:p w:rsidR="008A1B04" w:rsidRPr="00F13D4C" w:rsidRDefault="008A1B04" w:rsidP="001904E2">
      <w:pPr>
        <w:pStyle w:val="a3"/>
        <w:shd w:val="clear" w:color="auto" w:fill="FFFFFF"/>
        <w:spacing w:before="0" w:beforeAutospacing="0" w:after="0" w:afterAutospacing="0" w:line="360" w:lineRule="auto"/>
        <w:jc w:val="both"/>
        <w:rPr>
          <w:rFonts w:ascii="Sylfaen" w:hAnsi="Sylfaen" w:cs="Arial"/>
          <w:sz w:val="28"/>
          <w:szCs w:val="28"/>
        </w:rPr>
      </w:pPr>
      <w:r w:rsidRPr="00F13D4C">
        <w:rPr>
          <w:rFonts w:ascii="Sylfaen" w:hAnsi="Sylfaen" w:cs="Arial"/>
          <w:sz w:val="28"/>
          <w:szCs w:val="28"/>
        </w:rPr>
        <w:t>Обязательство по выплате страхового возмещения носит денежный характер, поэтому к страховщику применима общая норма об ответственности за неисполнение денежного обязательства, установленная</w:t>
      </w:r>
      <w:r w:rsidRPr="00F13D4C">
        <w:rPr>
          <w:rStyle w:val="apple-converted-space"/>
          <w:rFonts w:ascii="Sylfaen" w:hAnsi="Sylfaen" w:cs="Arial"/>
          <w:sz w:val="28"/>
          <w:szCs w:val="28"/>
        </w:rPr>
        <w:t> </w:t>
      </w:r>
      <w:hyperlink r:id="rId23" w:history="1">
        <w:r w:rsidRPr="00F13D4C">
          <w:rPr>
            <w:rStyle w:val="a4"/>
            <w:rFonts w:ascii="Sylfaen" w:hAnsi="Sylfaen" w:cs="Arial"/>
            <w:color w:val="auto"/>
            <w:sz w:val="28"/>
            <w:szCs w:val="28"/>
          </w:rPr>
          <w:t>статьей 395</w:t>
        </w:r>
      </w:hyperlink>
      <w:r w:rsidRPr="00F13D4C">
        <w:rPr>
          <w:rStyle w:val="apple-converted-space"/>
          <w:rFonts w:ascii="Sylfaen" w:hAnsi="Sylfaen" w:cs="Arial"/>
          <w:sz w:val="28"/>
          <w:szCs w:val="28"/>
        </w:rPr>
        <w:t> </w:t>
      </w:r>
      <w:r w:rsidRPr="00F13D4C">
        <w:rPr>
          <w:rFonts w:ascii="Sylfaen" w:hAnsi="Sylfaen" w:cs="Arial"/>
          <w:sz w:val="28"/>
          <w:szCs w:val="28"/>
        </w:rPr>
        <w:t>Гражданского кодекса Российской Федерации</w:t>
      </w:r>
      <w:proofErr w:type="gramStart"/>
      <w:r w:rsidRPr="00F13D4C">
        <w:rPr>
          <w:rFonts w:ascii="Sylfaen" w:hAnsi="Sylfaen" w:cs="Arial"/>
          <w:sz w:val="28"/>
          <w:szCs w:val="28"/>
        </w:rPr>
        <w:t>,.</w:t>
      </w:r>
      <w:proofErr w:type="gramEnd"/>
    </w:p>
    <w:p w:rsidR="008A1B04" w:rsidRPr="00F13D4C" w:rsidRDefault="008A1B04" w:rsidP="001904E2">
      <w:pPr>
        <w:pStyle w:val="a3"/>
        <w:shd w:val="clear" w:color="auto" w:fill="FFFFFF"/>
        <w:spacing w:before="0" w:beforeAutospacing="0" w:after="0" w:afterAutospacing="0" w:line="360" w:lineRule="auto"/>
        <w:jc w:val="both"/>
        <w:rPr>
          <w:rFonts w:ascii="Sylfaen" w:hAnsi="Sylfaen" w:cs="Arial"/>
          <w:sz w:val="28"/>
          <w:szCs w:val="28"/>
        </w:rPr>
      </w:pPr>
      <w:r w:rsidRPr="00F13D4C">
        <w:rPr>
          <w:rFonts w:ascii="Sylfaen" w:hAnsi="Sylfaen" w:cs="Arial"/>
          <w:sz w:val="28"/>
          <w:szCs w:val="28"/>
        </w:rPr>
        <w:t>В силу</w:t>
      </w:r>
      <w:r w:rsidRPr="00F13D4C">
        <w:rPr>
          <w:rStyle w:val="apple-converted-space"/>
          <w:rFonts w:ascii="Sylfaen" w:hAnsi="Sylfaen" w:cs="Arial"/>
          <w:sz w:val="28"/>
          <w:szCs w:val="28"/>
        </w:rPr>
        <w:t> </w:t>
      </w:r>
      <w:hyperlink r:id="rId24" w:history="1">
        <w:r w:rsidRPr="00F13D4C">
          <w:rPr>
            <w:rStyle w:val="a4"/>
            <w:rFonts w:ascii="Sylfaen" w:hAnsi="Sylfaen" w:cs="Arial"/>
            <w:color w:val="auto"/>
            <w:sz w:val="28"/>
            <w:szCs w:val="28"/>
          </w:rPr>
          <w:t>п. 1 ст.314</w:t>
        </w:r>
      </w:hyperlink>
      <w:r w:rsidRPr="00F13D4C">
        <w:rPr>
          <w:rStyle w:val="apple-converted-space"/>
          <w:rFonts w:ascii="Sylfaen" w:hAnsi="Sylfaen" w:cs="Arial"/>
          <w:sz w:val="28"/>
          <w:szCs w:val="28"/>
        </w:rPr>
        <w:t> </w:t>
      </w:r>
      <w:r w:rsidRPr="00F13D4C">
        <w:rPr>
          <w:rFonts w:ascii="Sylfaen" w:hAnsi="Sylfaen" w:cs="Arial"/>
          <w:sz w:val="28"/>
          <w:szCs w:val="28"/>
        </w:rPr>
        <w:t>ГК РФ, если обязательство предусматривает или позволяет определить день его исполнения или период времени, в течение которого оно должно быть исполнено, обязательство подлежит исполнению в этот день или в любой момент в пределах такого периода.</w:t>
      </w:r>
    </w:p>
    <w:p w:rsidR="008A1B04" w:rsidRPr="00F13D4C" w:rsidRDefault="008A1B04" w:rsidP="001904E2">
      <w:pPr>
        <w:pStyle w:val="a3"/>
        <w:shd w:val="clear" w:color="auto" w:fill="FFFFFF"/>
        <w:spacing w:before="0" w:beforeAutospacing="0" w:after="0" w:afterAutospacing="0" w:line="360" w:lineRule="auto"/>
        <w:jc w:val="both"/>
        <w:rPr>
          <w:rFonts w:ascii="Sylfaen" w:hAnsi="Sylfaen" w:cs="Arial"/>
          <w:sz w:val="28"/>
          <w:szCs w:val="28"/>
        </w:rPr>
      </w:pPr>
      <w:r w:rsidRPr="00F13D4C">
        <w:rPr>
          <w:rFonts w:ascii="Sylfaen" w:hAnsi="Sylfaen" w:cs="Arial"/>
          <w:sz w:val="28"/>
          <w:szCs w:val="28"/>
        </w:rPr>
        <w:t>На этом основании проценты за пользование чужими денежными средствами следует начислять с момента отказа страховщика в выплате страхового возмещения, его выплаты не в полном объеме или с момента истечения срока выплаты страхового возмещения, предусмотренного законом или договором страхования (</w:t>
      </w:r>
      <w:hyperlink r:id="rId25" w:history="1">
        <w:r w:rsidRPr="00F13D4C">
          <w:rPr>
            <w:rStyle w:val="a4"/>
            <w:rFonts w:ascii="Sylfaen" w:hAnsi="Sylfaen" w:cs="Arial"/>
            <w:color w:val="auto"/>
            <w:sz w:val="28"/>
            <w:szCs w:val="28"/>
          </w:rPr>
          <w:t>пункт 44</w:t>
        </w:r>
      </w:hyperlink>
      <w:r w:rsidRPr="00F13D4C">
        <w:rPr>
          <w:rStyle w:val="apple-converted-space"/>
          <w:rFonts w:ascii="Sylfaen" w:hAnsi="Sylfaen" w:cs="Arial"/>
          <w:sz w:val="28"/>
          <w:szCs w:val="28"/>
        </w:rPr>
        <w:t> </w:t>
      </w:r>
      <w:r w:rsidRPr="00F13D4C">
        <w:rPr>
          <w:rFonts w:ascii="Sylfaen" w:hAnsi="Sylfaen" w:cs="Arial"/>
          <w:sz w:val="28"/>
          <w:szCs w:val="28"/>
        </w:rPr>
        <w:t>Постановления Пленума Верховного Суда РФ N 20 от 27.06.2013 года).</w:t>
      </w:r>
    </w:p>
    <w:p w:rsidR="008A1B04" w:rsidRPr="00F13D4C" w:rsidRDefault="008A1B04" w:rsidP="001904E2">
      <w:pPr>
        <w:pStyle w:val="a3"/>
        <w:shd w:val="clear" w:color="auto" w:fill="FFFFFF"/>
        <w:spacing w:before="0" w:beforeAutospacing="0" w:after="0" w:afterAutospacing="0" w:line="360" w:lineRule="auto"/>
        <w:jc w:val="both"/>
        <w:rPr>
          <w:rFonts w:ascii="Sylfaen" w:hAnsi="Sylfaen" w:cs="Arial"/>
          <w:sz w:val="28"/>
          <w:szCs w:val="28"/>
        </w:rPr>
      </w:pPr>
      <w:r w:rsidRPr="00F13D4C">
        <w:rPr>
          <w:rFonts w:ascii="Sylfaen" w:hAnsi="Sylfaen" w:cs="Arial"/>
          <w:sz w:val="28"/>
          <w:szCs w:val="28"/>
        </w:rPr>
        <w:t xml:space="preserve">Истцом предъявлены требования как о взыскании неустойки, предусмотренной ст.28 Закона РФ «О защите прав потребителей», так и процентов за пользование чужими денежными средствами, предусмотренных ст.395 ГК РФ. Между тем из общих принципов Гражданского кодекса Российской Федерации следует, что за </w:t>
      </w:r>
      <w:proofErr w:type="gramStart"/>
      <w:r w:rsidRPr="00F13D4C">
        <w:rPr>
          <w:rFonts w:ascii="Sylfaen" w:hAnsi="Sylfaen" w:cs="Arial"/>
          <w:sz w:val="28"/>
          <w:szCs w:val="28"/>
        </w:rPr>
        <w:t>одно и тоже</w:t>
      </w:r>
      <w:proofErr w:type="gramEnd"/>
      <w:r w:rsidRPr="00F13D4C">
        <w:rPr>
          <w:rFonts w:ascii="Sylfaen" w:hAnsi="Sylfaen" w:cs="Arial"/>
          <w:sz w:val="28"/>
          <w:szCs w:val="28"/>
        </w:rPr>
        <w:t xml:space="preserve"> правонарушение не могут применяться одновременно две меры гражданско-правовой ответственности.</w:t>
      </w:r>
    </w:p>
    <w:p w:rsidR="008A1B04" w:rsidRPr="00F13D4C" w:rsidRDefault="008A1B04" w:rsidP="001904E2">
      <w:pPr>
        <w:pStyle w:val="a3"/>
        <w:shd w:val="clear" w:color="auto" w:fill="FFFFFF"/>
        <w:spacing w:before="0" w:beforeAutospacing="0" w:after="0" w:afterAutospacing="0" w:line="360" w:lineRule="auto"/>
        <w:jc w:val="both"/>
        <w:rPr>
          <w:rFonts w:ascii="Sylfaen" w:hAnsi="Sylfaen" w:cs="Arial"/>
          <w:sz w:val="28"/>
          <w:szCs w:val="28"/>
        </w:rPr>
      </w:pPr>
      <w:r w:rsidRPr="00F13D4C">
        <w:rPr>
          <w:rFonts w:ascii="Sylfaen" w:hAnsi="Sylfaen" w:cs="Arial"/>
          <w:sz w:val="28"/>
          <w:szCs w:val="28"/>
        </w:rPr>
        <w:lastRenderedPageBreak/>
        <w:t>Таким образом, взыскание неустойки наряду с взысканием процентов за пользование чужими денежными средствами является неправомерным.</w:t>
      </w:r>
    </w:p>
    <w:p w:rsidR="009E6ECD" w:rsidRPr="00F13D4C" w:rsidRDefault="009E6ECD" w:rsidP="001904E2">
      <w:pPr>
        <w:pStyle w:val="a3"/>
        <w:shd w:val="clear" w:color="auto" w:fill="FFFFFF"/>
        <w:spacing w:before="0" w:beforeAutospacing="0" w:after="0" w:afterAutospacing="0" w:line="360" w:lineRule="auto"/>
        <w:jc w:val="both"/>
        <w:rPr>
          <w:rFonts w:ascii="Sylfaen" w:hAnsi="Sylfaen" w:cs="Arial"/>
          <w:sz w:val="28"/>
          <w:szCs w:val="28"/>
        </w:rPr>
      </w:pPr>
    </w:p>
    <w:p w:rsidR="008A1B04" w:rsidRPr="00F13D4C" w:rsidRDefault="009E6ECD" w:rsidP="001904E2">
      <w:pPr>
        <w:pStyle w:val="a3"/>
        <w:shd w:val="clear" w:color="auto" w:fill="FFFFFF"/>
        <w:spacing w:before="0" w:beforeAutospacing="0" w:after="0" w:afterAutospacing="0" w:line="360" w:lineRule="auto"/>
        <w:jc w:val="both"/>
        <w:rPr>
          <w:rFonts w:ascii="Sylfaen" w:hAnsi="Sylfaen" w:cs="Arial"/>
          <w:sz w:val="28"/>
          <w:szCs w:val="28"/>
        </w:rPr>
      </w:pPr>
      <w:r w:rsidRPr="00F13D4C">
        <w:rPr>
          <w:rFonts w:ascii="Sylfaen" w:hAnsi="Sylfaen" w:cs="Arial"/>
          <w:sz w:val="28"/>
          <w:szCs w:val="28"/>
        </w:rPr>
        <w:t>Обзор подготовлен судьями</w:t>
      </w:r>
      <w:r w:rsidR="00025581" w:rsidRPr="00F13D4C">
        <w:rPr>
          <w:rFonts w:ascii="Sylfaen" w:hAnsi="Sylfaen" w:cs="Arial"/>
          <w:sz w:val="28"/>
          <w:szCs w:val="28"/>
        </w:rPr>
        <w:t xml:space="preserve"> </w:t>
      </w:r>
      <w:r w:rsidR="008A1B04" w:rsidRPr="00F13D4C">
        <w:rPr>
          <w:rFonts w:ascii="Sylfaen" w:hAnsi="Sylfaen" w:cs="Arial"/>
          <w:sz w:val="28"/>
          <w:szCs w:val="28"/>
        </w:rPr>
        <w:t>Красноярского краевого суда</w:t>
      </w:r>
    </w:p>
    <w:p w:rsidR="008A1B04" w:rsidRPr="00F13D4C" w:rsidRDefault="008A1B04" w:rsidP="001904E2">
      <w:pPr>
        <w:pStyle w:val="a3"/>
        <w:shd w:val="clear" w:color="auto" w:fill="FFFFFF"/>
        <w:spacing w:before="0" w:beforeAutospacing="0" w:after="0" w:afterAutospacing="0" w:line="360" w:lineRule="auto"/>
        <w:jc w:val="both"/>
        <w:rPr>
          <w:rFonts w:ascii="Sylfaen" w:hAnsi="Sylfaen" w:cs="Arial"/>
          <w:sz w:val="28"/>
          <w:szCs w:val="28"/>
        </w:rPr>
      </w:pPr>
      <w:r w:rsidRPr="00F13D4C">
        <w:rPr>
          <w:rFonts w:ascii="Sylfaen" w:hAnsi="Sylfaen" w:cs="Arial"/>
          <w:sz w:val="28"/>
          <w:szCs w:val="28"/>
        </w:rPr>
        <w:t>Плаксиной Е.Е., Емельяновым В.А.</w:t>
      </w:r>
    </w:p>
    <w:p w:rsidR="0005522A" w:rsidRPr="00F13D4C" w:rsidRDefault="0005522A" w:rsidP="008A1B04">
      <w:pPr>
        <w:shd w:val="clear" w:color="auto" w:fill="FFFFFF"/>
        <w:spacing w:after="0" w:line="360" w:lineRule="auto"/>
        <w:ind w:firstLine="709"/>
        <w:jc w:val="both"/>
        <w:outlineLvl w:val="1"/>
        <w:rPr>
          <w:rFonts w:ascii="Sylfaen" w:eastAsia="Times New Roman" w:hAnsi="Sylfaen" w:cs="Times New Roman"/>
          <w:b/>
          <w:sz w:val="28"/>
          <w:szCs w:val="28"/>
          <w:lang w:eastAsia="ru-RU"/>
        </w:rPr>
      </w:pPr>
    </w:p>
    <w:p w:rsidR="0005522A" w:rsidRPr="00F13D4C" w:rsidRDefault="0005522A" w:rsidP="008A1B04">
      <w:pPr>
        <w:shd w:val="clear" w:color="auto" w:fill="FFFFFF"/>
        <w:spacing w:after="0" w:line="360" w:lineRule="auto"/>
        <w:ind w:firstLine="709"/>
        <w:jc w:val="both"/>
        <w:outlineLvl w:val="1"/>
        <w:rPr>
          <w:rFonts w:ascii="Sylfaen" w:eastAsia="Times New Roman" w:hAnsi="Sylfaen" w:cs="Times New Roman"/>
          <w:b/>
          <w:sz w:val="24"/>
          <w:szCs w:val="24"/>
          <w:lang w:eastAsia="ru-RU"/>
        </w:rPr>
      </w:pPr>
    </w:p>
    <w:p w:rsidR="0005522A" w:rsidRPr="00F13D4C" w:rsidRDefault="0005522A" w:rsidP="0005522A">
      <w:pPr>
        <w:shd w:val="clear" w:color="auto" w:fill="FFFFFF"/>
        <w:spacing w:after="0" w:line="360" w:lineRule="auto"/>
        <w:ind w:firstLine="709"/>
        <w:jc w:val="center"/>
        <w:outlineLvl w:val="1"/>
        <w:rPr>
          <w:rFonts w:ascii="Sylfaen" w:eastAsia="Times New Roman" w:hAnsi="Sylfaen" w:cs="Times New Roman"/>
          <w:b/>
          <w:sz w:val="24"/>
          <w:szCs w:val="24"/>
          <w:lang w:eastAsia="ru-RU"/>
        </w:rPr>
      </w:pPr>
    </w:p>
    <w:p w:rsidR="008A1B04" w:rsidRPr="00F13D4C" w:rsidRDefault="008A1B04" w:rsidP="0005522A">
      <w:pPr>
        <w:shd w:val="clear" w:color="auto" w:fill="FFFFFF"/>
        <w:spacing w:after="0" w:line="360" w:lineRule="auto"/>
        <w:ind w:firstLine="709"/>
        <w:jc w:val="center"/>
        <w:outlineLvl w:val="1"/>
        <w:rPr>
          <w:rFonts w:ascii="Sylfaen" w:eastAsia="Times New Roman" w:hAnsi="Sylfaen" w:cs="Times New Roman"/>
          <w:b/>
          <w:sz w:val="24"/>
          <w:szCs w:val="24"/>
          <w:lang w:eastAsia="ru-RU"/>
        </w:rPr>
      </w:pPr>
    </w:p>
    <w:p w:rsidR="008A1B04" w:rsidRPr="00F13D4C" w:rsidRDefault="008A1B04" w:rsidP="0005522A">
      <w:pPr>
        <w:shd w:val="clear" w:color="auto" w:fill="FFFFFF"/>
        <w:spacing w:after="0" w:line="360" w:lineRule="auto"/>
        <w:ind w:firstLine="709"/>
        <w:jc w:val="center"/>
        <w:outlineLvl w:val="1"/>
        <w:rPr>
          <w:rFonts w:ascii="Sylfaen" w:eastAsia="Times New Roman" w:hAnsi="Sylfaen" w:cs="Times New Roman"/>
          <w:b/>
          <w:sz w:val="24"/>
          <w:szCs w:val="24"/>
          <w:lang w:eastAsia="ru-RU"/>
        </w:rPr>
      </w:pPr>
    </w:p>
    <w:p w:rsidR="008A1B04" w:rsidRPr="00F13D4C" w:rsidRDefault="008A1B04" w:rsidP="0005522A">
      <w:pPr>
        <w:shd w:val="clear" w:color="auto" w:fill="FFFFFF"/>
        <w:spacing w:after="0" w:line="360" w:lineRule="auto"/>
        <w:ind w:firstLine="709"/>
        <w:jc w:val="center"/>
        <w:outlineLvl w:val="1"/>
        <w:rPr>
          <w:rFonts w:ascii="Sylfaen" w:eastAsia="Times New Roman" w:hAnsi="Sylfaen" w:cs="Times New Roman"/>
          <w:b/>
          <w:sz w:val="24"/>
          <w:szCs w:val="24"/>
          <w:lang w:eastAsia="ru-RU"/>
        </w:rPr>
      </w:pPr>
    </w:p>
    <w:p w:rsidR="008A1B04" w:rsidRPr="00F13D4C" w:rsidRDefault="008A1B04" w:rsidP="0005522A">
      <w:pPr>
        <w:shd w:val="clear" w:color="auto" w:fill="FFFFFF"/>
        <w:spacing w:after="0" w:line="360" w:lineRule="auto"/>
        <w:ind w:firstLine="709"/>
        <w:jc w:val="center"/>
        <w:outlineLvl w:val="1"/>
        <w:rPr>
          <w:rFonts w:ascii="Sylfaen" w:eastAsia="Times New Roman" w:hAnsi="Sylfaen" w:cs="Times New Roman"/>
          <w:b/>
          <w:sz w:val="24"/>
          <w:szCs w:val="24"/>
          <w:lang w:eastAsia="ru-RU"/>
        </w:rPr>
      </w:pPr>
    </w:p>
    <w:p w:rsidR="008A1B04" w:rsidRPr="00F13D4C" w:rsidRDefault="008A1B04" w:rsidP="0005522A">
      <w:pPr>
        <w:shd w:val="clear" w:color="auto" w:fill="FFFFFF"/>
        <w:spacing w:after="0" w:line="360" w:lineRule="auto"/>
        <w:ind w:firstLine="709"/>
        <w:jc w:val="center"/>
        <w:outlineLvl w:val="1"/>
        <w:rPr>
          <w:rFonts w:ascii="Sylfaen" w:eastAsia="Times New Roman" w:hAnsi="Sylfaen" w:cs="Times New Roman"/>
          <w:b/>
          <w:sz w:val="24"/>
          <w:szCs w:val="24"/>
          <w:lang w:eastAsia="ru-RU"/>
        </w:rPr>
      </w:pPr>
    </w:p>
    <w:p w:rsidR="008A1B04" w:rsidRPr="00F13D4C" w:rsidRDefault="008A1B04" w:rsidP="0005522A">
      <w:pPr>
        <w:shd w:val="clear" w:color="auto" w:fill="FFFFFF"/>
        <w:spacing w:after="0" w:line="360" w:lineRule="auto"/>
        <w:ind w:firstLine="709"/>
        <w:jc w:val="center"/>
        <w:outlineLvl w:val="1"/>
        <w:rPr>
          <w:rFonts w:ascii="Sylfaen" w:eastAsia="Times New Roman" w:hAnsi="Sylfaen" w:cs="Times New Roman"/>
          <w:b/>
          <w:sz w:val="24"/>
          <w:szCs w:val="24"/>
          <w:lang w:eastAsia="ru-RU"/>
        </w:rPr>
      </w:pPr>
    </w:p>
    <w:p w:rsidR="008A1B04" w:rsidRPr="00F13D4C" w:rsidRDefault="008A1B04" w:rsidP="0005522A">
      <w:pPr>
        <w:shd w:val="clear" w:color="auto" w:fill="FFFFFF"/>
        <w:spacing w:after="0" w:line="360" w:lineRule="auto"/>
        <w:ind w:firstLine="709"/>
        <w:jc w:val="center"/>
        <w:outlineLvl w:val="1"/>
        <w:rPr>
          <w:rFonts w:ascii="Sylfaen" w:eastAsia="Times New Roman" w:hAnsi="Sylfaen" w:cs="Times New Roman"/>
          <w:b/>
          <w:sz w:val="24"/>
          <w:szCs w:val="24"/>
          <w:lang w:eastAsia="ru-RU"/>
        </w:rPr>
      </w:pPr>
    </w:p>
    <w:p w:rsidR="008A1B04" w:rsidRPr="00F13D4C" w:rsidRDefault="008A1B04" w:rsidP="0005522A">
      <w:pPr>
        <w:shd w:val="clear" w:color="auto" w:fill="FFFFFF"/>
        <w:spacing w:after="0" w:line="360" w:lineRule="auto"/>
        <w:ind w:firstLine="709"/>
        <w:jc w:val="center"/>
        <w:outlineLvl w:val="1"/>
        <w:rPr>
          <w:rFonts w:ascii="Sylfaen" w:eastAsia="Times New Roman" w:hAnsi="Sylfaen" w:cs="Times New Roman"/>
          <w:b/>
          <w:sz w:val="24"/>
          <w:szCs w:val="24"/>
          <w:lang w:eastAsia="ru-RU"/>
        </w:rPr>
      </w:pPr>
    </w:p>
    <w:p w:rsidR="008A1B04" w:rsidRPr="00F13D4C" w:rsidRDefault="008A1B04" w:rsidP="0005522A">
      <w:pPr>
        <w:shd w:val="clear" w:color="auto" w:fill="FFFFFF"/>
        <w:spacing w:after="0" w:line="360" w:lineRule="auto"/>
        <w:ind w:firstLine="709"/>
        <w:jc w:val="center"/>
        <w:outlineLvl w:val="1"/>
        <w:rPr>
          <w:rFonts w:ascii="Sylfaen" w:eastAsia="Times New Roman" w:hAnsi="Sylfaen" w:cs="Times New Roman"/>
          <w:b/>
          <w:sz w:val="24"/>
          <w:szCs w:val="24"/>
          <w:lang w:eastAsia="ru-RU"/>
        </w:rPr>
      </w:pPr>
    </w:p>
    <w:p w:rsidR="008A1B04" w:rsidRPr="00F13D4C" w:rsidRDefault="008A1B04" w:rsidP="0005522A">
      <w:pPr>
        <w:shd w:val="clear" w:color="auto" w:fill="FFFFFF"/>
        <w:spacing w:after="0" w:line="360" w:lineRule="auto"/>
        <w:ind w:firstLine="709"/>
        <w:jc w:val="center"/>
        <w:outlineLvl w:val="1"/>
        <w:rPr>
          <w:rFonts w:ascii="Sylfaen" w:eastAsia="Times New Roman" w:hAnsi="Sylfaen" w:cs="Times New Roman"/>
          <w:b/>
          <w:sz w:val="24"/>
          <w:szCs w:val="24"/>
          <w:lang w:eastAsia="ru-RU"/>
        </w:rPr>
      </w:pPr>
    </w:p>
    <w:p w:rsidR="008A1B04" w:rsidRPr="00F13D4C" w:rsidRDefault="008A1B04" w:rsidP="0005522A">
      <w:pPr>
        <w:shd w:val="clear" w:color="auto" w:fill="FFFFFF"/>
        <w:spacing w:after="0" w:line="360" w:lineRule="auto"/>
        <w:ind w:firstLine="709"/>
        <w:jc w:val="center"/>
        <w:outlineLvl w:val="1"/>
        <w:rPr>
          <w:rFonts w:ascii="Sylfaen" w:eastAsia="Times New Roman" w:hAnsi="Sylfaen" w:cs="Times New Roman"/>
          <w:b/>
          <w:sz w:val="24"/>
          <w:szCs w:val="24"/>
          <w:lang w:eastAsia="ru-RU"/>
        </w:rPr>
      </w:pPr>
    </w:p>
    <w:p w:rsidR="008A1B04" w:rsidRPr="00F13D4C" w:rsidRDefault="008A1B04" w:rsidP="0005522A">
      <w:pPr>
        <w:shd w:val="clear" w:color="auto" w:fill="FFFFFF"/>
        <w:spacing w:after="0" w:line="360" w:lineRule="auto"/>
        <w:ind w:firstLine="709"/>
        <w:jc w:val="center"/>
        <w:outlineLvl w:val="1"/>
        <w:rPr>
          <w:rFonts w:ascii="Sylfaen" w:eastAsia="Times New Roman" w:hAnsi="Sylfaen" w:cs="Times New Roman"/>
          <w:b/>
          <w:sz w:val="24"/>
          <w:szCs w:val="24"/>
          <w:lang w:eastAsia="ru-RU"/>
        </w:rPr>
      </w:pPr>
    </w:p>
    <w:p w:rsidR="008A1B04" w:rsidRPr="00F13D4C" w:rsidRDefault="008A1B04" w:rsidP="0005522A">
      <w:pPr>
        <w:shd w:val="clear" w:color="auto" w:fill="FFFFFF"/>
        <w:spacing w:after="0" w:line="360" w:lineRule="auto"/>
        <w:ind w:firstLine="709"/>
        <w:jc w:val="center"/>
        <w:outlineLvl w:val="1"/>
        <w:rPr>
          <w:rFonts w:ascii="Sylfaen" w:eastAsia="Times New Roman" w:hAnsi="Sylfaen" w:cs="Times New Roman"/>
          <w:b/>
          <w:sz w:val="24"/>
          <w:szCs w:val="24"/>
          <w:lang w:eastAsia="ru-RU"/>
        </w:rPr>
      </w:pPr>
    </w:p>
    <w:p w:rsidR="008A1B04" w:rsidRPr="00F13D4C" w:rsidRDefault="008A1B04" w:rsidP="0005522A">
      <w:pPr>
        <w:shd w:val="clear" w:color="auto" w:fill="FFFFFF"/>
        <w:spacing w:after="0" w:line="360" w:lineRule="auto"/>
        <w:ind w:firstLine="709"/>
        <w:jc w:val="center"/>
        <w:outlineLvl w:val="1"/>
        <w:rPr>
          <w:rFonts w:ascii="Sylfaen" w:eastAsia="Times New Roman" w:hAnsi="Sylfaen" w:cs="Times New Roman"/>
          <w:b/>
          <w:sz w:val="24"/>
          <w:szCs w:val="24"/>
          <w:lang w:eastAsia="ru-RU"/>
        </w:rPr>
      </w:pPr>
    </w:p>
    <w:p w:rsidR="008A1B04" w:rsidRPr="00F13D4C" w:rsidRDefault="008A1B04" w:rsidP="0005522A">
      <w:pPr>
        <w:shd w:val="clear" w:color="auto" w:fill="FFFFFF"/>
        <w:spacing w:after="0" w:line="360" w:lineRule="auto"/>
        <w:ind w:firstLine="709"/>
        <w:jc w:val="center"/>
        <w:outlineLvl w:val="1"/>
        <w:rPr>
          <w:rFonts w:ascii="Sylfaen" w:eastAsia="Times New Roman" w:hAnsi="Sylfaen" w:cs="Times New Roman"/>
          <w:b/>
          <w:sz w:val="24"/>
          <w:szCs w:val="24"/>
          <w:lang w:eastAsia="ru-RU"/>
        </w:rPr>
      </w:pPr>
    </w:p>
    <w:p w:rsidR="008A1B04" w:rsidRPr="00F13D4C" w:rsidRDefault="008A1B04" w:rsidP="0005522A">
      <w:pPr>
        <w:shd w:val="clear" w:color="auto" w:fill="FFFFFF"/>
        <w:spacing w:after="0" w:line="360" w:lineRule="auto"/>
        <w:ind w:firstLine="709"/>
        <w:jc w:val="center"/>
        <w:outlineLvl w:val="1"/>
        <w:rPr>
          <w:rFonts w:ascii="Sylfaen" w:eastAsia="Times New Roman" w:hAnsi="Sylfaen" w:cs="Times New Roman"/>
          <w:b/>
          <w:sz w:val="24"/>
          <w:szCs w:val="24"/>
          <w:lang w:eastAsia="ru-RU"/>
        </w:rPr>
      </w:pPr>
    </w:p>
    <w:p w:rsidR="008A1B04" w:rsidRPr="00F13D4C" w:rsidRDefault="008A1B04" w:rsidP="0005522A">
      <w:pPr>
        <w:shd w:val="clear" w:color="auto" w:fill="FFFFFF"/>
        <w:spacing w:after="0" w:line="360" w:lineRule="auto"/>
        <w:ind w:firstLine="709"/>
        <w:jc w:val="center"/>
        <w:outlineLvl w:val="1"/>
        <w:rPr>
          <w:rFonts w:ascii="Sylfaen" w:eastAsia="Times New Roman" w:hAnsi="Sylfaen" w:cs="Times New Roman"/>
          <w:b/>
          <w:sz w:val="24"/>
          <w:szCs w:val="24"/>
          <w:lang w:eastAsia="ru-RU"/>
        </w:rPr>
      </w:pPr>
    </w:p>
    <w:p w:rsidR="008A1B04" w:rsidRPr="00F13D4C" w:rsidRDefault="008A1B04" w:rsidP="0005522A">
      <w:pPr>
        <w:shd w:val="clear" w:color="auto" w:fill="FFFFFF"/>
        <w:spacing w:after="0" w:line="360" w:lineRule="auto"/>
        <w:ind w:firstLine="709"/>
        <w:jc w:val="center"/>
        <w:outlineLvl w:val="1"/>
        <w:rPr>
          <w:rFonts w:ascii="Sylfaen" w:eastAsia="Times New Roman" w:hAnsi="Sylfaen" w:cs="Times New Roman"/>
          <w:b/>
          <w:sz w:val="24"/>
          <w:szCs w:val="24"/>
          <w:lang w:eastAsia="ru-RU"/>
        </w:rPr>
      </w:pPr>
    </w:p>
    <w:p w:rsidR="008A1B04" w:rsidRPr="00F13D4C" w:rsidRDefault="008A1B04" w:rsidP="0005522A">
      <w:pPr>
        <w:shd w:val="clear" w:color="auto" w:fill="FFFFFF"/>
        <w:spacing w:after="0" w:line="360" w:lineRule="auto"/>
        <w:ind w:firstLine="709"/>
        <w:jc w:val="center"/>
        <w:outlineLvl w:val="1"/>
        <w:rPr>
          <w:rFonts w:ascii="Sylfaen" w:eastAsia="Times New Roman" w:hAnsi="Sylfaen" w:cs="Times New Roman"/>
          <w:b/>
          <w:sz w:val="24"/>
          <w:szCs w:val="24"/>
          <w:lang w:eastAsia="ru-RU"/>
        </w:rPr>
      </w:pPr>
    </w:p>
    <w:p w:rsidR="0005522A" w:rsidRPr="00F13D4C" w:rsidRDefault="0005522A" w:rsidP="009E6ECD">
      <w:pPr>
        <w:shd w:val="clear" w:color="auto" w:fill="FFFFFF"/>
        <w:spacing w:after="0" w:line="360" w:lineRule="auto"/>
        <w:outlineLvl w:val="1"/>
        <w:rPr>
          <w:rFonts w:ascii="Sylfaen" w:eastAsia="Times New Roman" w:hAnsi="Sylfaen" w:cs="Times New Roman"/>
          <w:b/>
          <w:sz w:val="24"/>
          <w:szCs w:val="24"/>
          <w:lang w:eastAsia="ru-RU"/>
        </w:rPr>
      </w:pPr>
    </w:p>
    <w:p w:rsidR="009E6ECD" w:rsidRPr="00F13D4C" w:rsidRDefault="009E6ECD" w:rsidP="009E6ECD">
      <w:pPr>
        <w:shd w:val="clear" w:color="auto" w:fill="FFFFFF"/>
        <w:spacing w:after="0" w:line="360" w:lineRule="auto"/>
        <w:outlineLvl w:val="1"/>
        <w:rPr>
          <w:rFonts w:ascii="Sylfaen" w:eastAsia="Times New Roman" w:hAnsi="Sylfaen" w:cs="Times New Roman"/>
          <w:b/>
          <w:sz w:val="24"/>
          <w:szCs w:val="24"/>
          <w:lang w:eastAsia="ru-RU"/>
        </w:rPr>
      </w:pPr>
    </w:p>
    <w:p w:rsidR="0005522A" w:rsidRPr="00F13D4C" w:rsidRDefault="0005522A" w:rsidP="0005522A">
      <w:pPr>
        <w:spacing w:before="150"/>
        <w:jc w:val="center"/>
        <w:rPr>
          <w:rFonts w:ascii="Sylfaen" w:hAnsi="Sylfaen"/>
          <w:b/>
          <w:sz w:val="44"/>
          <w:szCs w:val="44"/>
        </w:rPr>
      </w:pPr>
      <w:r w:rsidRPr="00F13D4C">
        <w:rPr>
          <w:rFonts w:ascii="Sylfaen" w:hAnsi="Sylfaen"/>
          <w:b/>
          <w:sz w:val="44"/>
          <w:szCs w:val="44"/>
        </w:rPr>
        <w:lastRenderedPageBreak/>
        <w:t>Поздравляем юбиляров!!!</w:t>
      </w:r>
    </w:p>
    <w:p w:rsidR="0005522A" w:rsidRPr="00F13D4C" w:rsidRDefault="0005522A" w:rsidP="0005522A">
      <w:pPr>
        <w:jc w:val="center"/>
        <w:rPr>
          <w:rFonts w:ascii="Arial CYR" w:hAnsi="Arial CYR" w:cs="Arial CYR"/>
          <w:b/>
          <w:bCs/>
          <w:i/>
          <w:iCs/>
          <w:sz w:val="20"/>
          <w:szCs w:val="20"/>
        </w:rPr>
      </w:pPr>
      <w:proofErr w:type="spellStart"/>
      <w:r w:rsidRPr="00F13D4C">
        <w:rPr>
          <w:rFonts w:ascii="Arial CYR" w:hAnsi="Arial CYR" w:cs="Arial CYR"/>
          <w:b/>
          <w:bCs/>
          <w:i/>
          <w:iCs/>
          <w:sz w:val="20"/>
          <w:szCs w:val="20"/>
        </w:rPr>
        <w:t>Шелухина</w:t>
      </w:r>
      <w:proofErr w:type="spellEnd"/>
      <w:r w:rsidRPr="00F13D4C">
        <w:rPr>
          <w:rFonts w:ascii="Arial CYR" w:hAnsi="Arial CYR" w:cs="Arial CYR"/>
          <w:b/>
          <w:bCs/>
          <w:i/>
          <w:iCs/>
          <w:sz w:val="20"/>
          <w:szCs w:val="20"/>
        </w:rPr>
        <w:t xml:space="preserve"> Нина Михайловна</w:t>
      </w:r>
    </w:p>
    <w:p w:rsidR="0005522A" w:rsidRPr="00F13D4C" w:rsidRDefault="0005522A" w:rsidP="0005522A">
      <w:pPr>
        <w:jc w:val="center"/>
        <w:rPr>
          <w:rFonts w:ascii="Arial CYR" w:hAnsi="Arial CYR" w:cs="Arial CYR"/>
          <w:b/>
          <w:bCs/>
          <w:i/>
          <w:iCs/>
          <w:sz w:val="20"/>
          <w:szCs w:val="20"/>
        </w:rPr>
      </w:pPr>
      <w:proofErr w:type="spellStart"/>
      <w:r w:rsidRPr="00F13D4C">
        <w:rPr>
          <w:rFonts w:ascii="Arial CYR" w:hAnsi="Arial CYR" w:cs="Arial CYR"/>
          <w:b/>
          <w:bCs/>
          <w:i/>
          <w:iCs/>
          <w:sz w:val="20"/>
          <w:szCs w:val="20"/>
        </w:rPr>
        <w:t>Масейкина</w:t>
      </w:r>
      <w:proofErr w:type="spellEnd"/>
      <w:r w:rsidRPr="00F13D4C">
        <w:rPr>
          <w:rFonts w:ascii="Arial CYR" w:hAnsi="Arial CYR" w:cs="Arial CYR"/>
          <w:b/>
          <w:bCs/>
          <w:i/>
          <w:iCs/>
          <w:sz w:val="20"/>
          <w:szCs w:val="20"/>
        </w:rPr>
        <w:t xml:space="preserve"> Елена Владимировна</w:t>
      </w:r>
    </w:p>
    <w:p w:rsidR="0005522A" w:rsidRPr="00F13D4C" w:rsidRDefault="0005522A" w:rsidP="0005522A">
      <w:pPr>
        <w:jc w:val="center"/>
        <w:rPr>
          <w:rFonts w:ascii="Arial CYR" w:hAnsi="Arial CYR" w:cs="Arial CYR"/>
          <w:b/>
          <w:bCs/>
          <w:i/>
          <w:iCs/>
          <w:sz w:val="20"/>
          <w:szCs w:val="20"/>
        </w:rPr>
      </w:pPr>
      <w:r w:rsidRPr="00F13D4C">
        <w:rPr>
          <w:rFonts w:ascii="Arial CYR" w:hAnsi="Arial CYR" w:cs="Arial CYR"/>
          <w:b/>
          <w:bCs/>
          <w:i/>
          <w:iCs/>
          <w:sz w:val="20"/>
          <w:szCs w:val="20"/>
        </w:rPr>
        <w:t>Левицкая Татьяна Дмитриевна</w:t>
      </w:r>
    </w:p>
    <w:p w:rsidR="0005522A" w:rsidRPr="00F13D4C" w:rsidRDefault="0005522A" w:rsidP="0005522A">
      <w:pPr>
        <w:jc w:val="center"/>
        <w:rPr>
          <w:rFonts w:ascii="Arial CYR" w:hAnsi="Arial CYR" w:cs="Arial CYR"/>
          <w:b/>
          <w:bCs/>
          <w:i/>
          <w:iCs/>
          <w:sz w:val="20"/>
          <w:szCs w:val="20"/>
        </w:rPr>
      </w:pPr>
      <w:r w:rsidRPr="00F13D4C">
        <w:rPr>
          <w:rFonts w:ascii="Arial CYR" w:hAnsi="Arial CYR" w:cs="Arial CYR"/>
          <w:b/>
          <w:bCs/>
          <w:i/>
          <w:iCs/>
          <w:sz w:val="20"/>
          <w:szCs w:val="20"/>
        </w:rPr>
        <w:t>Жуков Сергей Афанасьевич</w:t>
      </w:r>
    </w:p>
    <w:p w:rsidR="0005522A" w:rsidRPr="00F13D4C" w:rsidRDefault="0005522A" w:rsidP="0005522A">
      <w:pPr>
        <w:jc w:val="center"/>
        <w:rPr>
          <w:rFonts w:ascii="Sylfaen" w:hAnsi="Sylfaen"/>
          <w:b/>
          <w:sz w:val="44"/>
          <w:szCs w:val="44"/>
        </w:rPr>
      </w:pPr>
      <w:r w:rsidRPr="00F13D4C">
        <w:rPr>
          <w:rFonts w:ascii="Arial CYR" w:hAnsi="Arial CYR" w:cs="Arial CYR"/>
          <w:b/>
          <w:bCs/>
          <w:i/>
          <w:iCs/>
          <w:sz w:val="20"/>
          <w:szCs w:val="20"/>
        </w:rPr>
        <w:t>Полушин Виталий Викторович</w:t>
      </w:r>
    </w:p>
    <w:p w:rsidR="0005522A" w:rsidRPr="00F13D4C" w:rsidRDefault="0005522A" w:rsidP="0005522A">
      <w:pPr>
        <w:rPr>
          <w:rFonts w:ascii="Sylfaen" w:hAnsi="Sylfaen"/>
          <w:b/>
          <w:sz w:val="44"/>
          <w:szCs w:val="44"/>
        </w:rPr>
      </w:pPr>
    </w:p>
    <w:p w:rsidR="0005522A" w:rsidRPr="00F13D4C" w:rsidRDefault="0005522A" w:rsidP="0005522A">
      <w:pPr>
        <w:rPr>
          <w:rFonts w:ascii="Sylfaen" w:hAnsi="Sylfaen"/>
          <w:b/>
          <w:sz w:val="44"/>
          <w:szCs w:val="44"/>
        </w:rPr>
      </w:pPr>
    </w:p>
    <w:p w:rsidR="0005522A" w:rsidRPr="00F13D4C" w:rsidRDefault="0005522A" w:rsidP="0005522A">
      <w:pPr>
        <w:rPr>
          <w:rFonts w:ascii="Sylfaen" w:hAnsi="Sylfaen"/>
          <w:b/>
          <w:sz w:val="44"/>
          <w:szCs w:val="44"/>
        </w:rPr>
      </w:pPr>
    </w:p>
    <w:p w:rsidR="0005522A" w:rsidRPr="00F13D4C" w:rsidRDefault="0005522A" w:rsidP="0005522A">
      <w:pPr>
        <w:rPr>
          <w:rFonts w:ascii="Sylfaen" w:hAnsi="Sylfaen"/>
          <w:b/>
          <w:sz w:val="44"/>
          <w:szCs w:val="44"/>
        </w:rPr>
      </w:pPr>
    </w:p>
    <w:p w:rsidR="0005522A" w:rsidRPr="00F13D4C" w:rsidRDefault="0005522A" w:rsidP="0005522A">
      <w:pPr>
        <w:rPr>
          <w:rFonts w:ascii="Sylfaen" w:hAnsi="Sylfaen"/>
          <w:b/>
          <w:sz w:val="44"/>
          <w:szCs w:val="44"/>
        </w:rPr>
      </w:pPr>
    </w:p>
    <w:p w:rsidR="0005522A" w:rsidRPr="00F13D4C" w:rsidRDefault="0005522A" w:rsidP="0005522A">
      <w:pPr>
        <w:rPr>
          <w:rFonts w:ascii="Sylfaen" w:hAnsi="Sylfaen"/>
          <w:b/>
          <w:sz w:val="44"/>
          <w:szCs w:val="44"/>
        </w:rPr>
      </w:pPr>
    </w:p>
    <w:p w:rsidR="0005522A" w:rsidRPr="00F13D4C" w:rsidRDefault="0005522A" w:rsidP="0005522A">
      <w:pPr>
        <w:rPr>
          <w:rFonts w:ascii="Sylfaen" w:hAnsi="Sylfaen"/>
          <w:b/>
          <w:sz w:val="44"/>
          <w:szCs w:val="44"/>
        </w:rPr>
      </w:pPr>
    </w:p>
    <w:p w:rsidR="0005522A" w:rsidRPr="00F13D4C" w:rsidRDefault="0005522A" w:rsidP="0005522A">
      <w:pPr>
        <w:rPr>
          <w:rFonts w:ascii="Sylfaen" w:hAnsi="Sylfaen"/>
          <w:b/>
          <w:sz w:val="44"/>
          <w:szCs w:val="44"/>
        </w:rPr>
      </w:pPr>
    </w:p>
    <w:p w:rsidR="0005522A" w:rsidRPr="00F13D4C" w:rsidRDefault="0005522A" w:rsidP="0005522A">
      <w:pPr>
        <w:rPr>
          <w:rFonts w:ascii="Sylfaen" w:hAnsi="Sylfaen"/>
          <w:b/>
          <w:sz w:val="44"/>
          <w:szCs w:val="44"/>
        </w:rPr>
      </w:pPr>
    </w:p>
    <w:p w:rsidR="0005522A" w:rsidRPr="00F13D4C" w:rsidRDefault="0005522A" w:rsidP="0005522A">
      <w:pPr>
        <w:rPr>
          <w:rFonts w:ascii="Sylfaen" w:hAnsi="Sylfaen"/>
          <w:b/>
          <w:sz w:val="44"/>
          <w:szCs w:val="44"/>
        </w:rPr>
      </w:pPr>
    </w:p>
    <w:p w:rsidR="0005522A" w:rsidRPr="00F13D4C" w:rsidRDefault="0005522A" w:rsidP="0005522A">
      <w:pPr>
        <w:rPr>
          <w:rFonts w:ascii="Sylfaen" w:hAnsi="Sylfaen" w:cs="Arial CYR"/>
          <w:sz w:val="20"/>
          <w:szCs w:val="20"/>
        </w:rPr>
      </w:pPr>
    </w:p>
    <w:p w:rsidR="0005522A" w:rsidRPr="00F13D4C" w:rsidRDefault="0005522A" w:rsidP="0005522A">
      <w:pPr>
        <w:ind w:firstLine="709"/>
        <w:jc w:val="center"/>
        <w:rPr>
          <w:rFonts w:ascii="Sylfaen" w:hAnsi="Sylfaen"/>
          <w:b/>
          <w:sz w:val="40"/>
          <w:szCs w:val="40"/>
        </w:rPr>
      </w:pPr>
      <w:r w:rsidRPr="00F13D4C">
        <w:rPr>
          <w:rFonts w:ascii="Sylfaen" w:hAnsi="Sylfaen"/>
          <w:b/>
        </w:rPr>
        <w:t xml:space="preserve">   </w:t>
      </w:r>
      <w:r w:rsidRPr="00F13D4C">
        <w:rPr>
          <w:rFonts w:ascii="Sylfaen" w:hAnsi="Sylfaen"/>
          <w:b/>
          <w:sz w:val="40"/>
          <w:szCs w:val="40"/>
        </w:rPr>
        <w:t>Примите наши искренние пожелания добра, счастья, успехов в работе и в личной жизни!</w:t>
      </w:r>
    </w:p>
    <w:p w:rsidR="0005522A" w:rsidRPr="00F13D4C" w:rsidRDefault="0005522A" w:rsidP="0005522A">
      <w:pPr>
        <w:spacing w:after="0" w:line="240" w:lineRule="auto"/>
        <w:rPr>
          <w:rFonts w:ascii="Sylfaen" w:hAnsi="Sylfaen"/>
          <w:b/>
          <w:sz w:val="40"/>
          <w:szCs w:val="40"/>
        </w:rPr>
      </w:pPr>
    </w:p>
    <w:p w:rsidR="0005522A" w:rsidRPr="00F13D4C" w:rsidRDefault="0005522A" w:rsidP="0005522A">
      <w:pPr>
        <w:spacing w:after="0" w:line="240" w:lineRule="auto"/>
        <w:ind w:firstLine="709"/>
        <w:jc w:val="center"/>
        <w:rPr>
          <w:rFonts w:ascii="Sylfaen" w:hAnsi="Sylfaen"/>
          <w:b/>
          <w:sz w:val="40"/>
          <w:szCs w:val="40"/>
        </w:rPr>
      </w:pPr>
    </w:p>
    <w:p w:rsidR="0005522A" w:rsidRPr="00F13D4C" w:rsidRDefault="0005522A" w:rsidP="0005522A">
      <w:pPr>
        <w:spacing w:after="0" w:line="240" w:lineRule="auto"/>
        <w:ind w:firstLine="709"/>
        <w:jc w:val="center"/>
        <w:rPr>
          <w:rFonts w:ascii="Sylfaen" w:hAnsi="Sylfaen"/>
          <w:b/>
          <w:sz w:val="40"/>
          <w:szCs w:val="40"/>
        </w:rPr>
      </w:pPr>
      <w:r w:rsidRPr="00F13D4C">
        <w:rPr>
          <w:rFonts w:ascii="Sylfaen" w:hAnsi="Sylfaen"/>
          <w:b/>
          <w:sz w:val="40"/>
          <w:szCs w:val="40"/>
        </w:rPr>
        <w:t xml:space="preserve">40 </w:t>
      </w:r>
    </w:p>
    <w:p w:rsidR="0005522A" w:rsidRPr="00F13D4C" w:rsidRDefault="0005522A" w:rsidP="0005522A">
      <w:pPr>
        <w:spacing w:after="0" w:line="240" w:lineRule="auto"/>
        <w:ind w:firstLine="709"/>
        <w:jc w:val="center"/>
        <w:rPr>
          <w:rFonts w:ascii="Sylfaen" w:hAnsi="Sylfaen"/>
          <w:b/>
          <w:sz w:val="40"/>
          <w:szCs w:val="40"/>
        </w:rPr>
      </w:pPr>
      <w:r w:rsidRPr="00F13D4C">
        <w:rPr>
          <w:rFonts w:ascii="Sylfaen" w:hAnsi="Sylfaen"/>
          <w:b/>
          <w:sz w:val="40"/>
          <w:szCs w:val="40"/>
        </w:rPr>
        <w:t>ЛЕТ В АДВОКАТУРЕ</w:t>
      </w:r>
    </w:p>
    <w:p w:rsidR="0005522A" w:rsidRPr="00F13D4C" w:rsidRDefault="0005522A" w:rsidP="0005522A">
      <w:pPr>
        <w:spacing w:after="0" w:line="240" w:lineRule="auto"/>
        <w:ind w:firstLine="709"/>
        <w:jc w:val="center"/>
        <w:rPr>
          <w:rFonts w:ascii="Sylfaen" w:hAnsi="Sylfaen"/>
          <w:b/>
          <w:sz w:val="40"/>
          <w:szCs w:val="40"/>
        </w:rPr>
      </w:pPr>
      <w:r w:rsidRPr="00F13D4C">
        <w:rPr>
          <w:rFonts w:ascii="Arial CYR" w:hAnsi="Arial CYR" w:cs="Arial CYR"/>
          <w:b/>
          <w:i/>
          <w:sz w:val="20"/>
          <w:szCs w:val="20"/>
        </w:rPr>
        <w:t>Брюханова Любовь Викторовна</w:t>
      </w:r>
    </w:p>
    <w:p w:rsidR="0005522A" w:rsidRPr="00F13D4C" w:rsidRDefault="0005522A" w:rsidP="0005522A">
      <w:pPr>
        <w:spacing w:after="0" w:line="240" w:lineRule="auto"/>
        <w:ind w:firstLine="709"/>
        <w:jc w:val="center"/>
        <w:rPr>
          <w:rFonts w:ascii="Sylfaen" w:hAnsi="Sylfaen"/>
          <w:b/>
          <w:sz w:val="40"/>
          <w:szCs w:val="40"/>
        </w:rPr>
      </w:pPr>
      <w:r w:rsidRPr="00F13D4C">
        <w:rPr>
          <w:rFonts w:ascii="Sylfaen" w:hAnsi="Sylfaen"/>
          <w:b/>
          <w:sz w:val="40"/>
          <w:szCs w:val="40"/>
        </w:rPr>
        <w:t>35</w:t>
      </w:r>
    </w:p>
    <w:p w:rsidR="0005522A" w:rsidRPr="00F13D4C" w:rsidRDefault="0005522A" w:rsidP="0005522A">
      <w:pPr>
        <w:spacing w:after="0" w:line="240" w:lineRule="auto"/>
        <w:ind w:firstLine="709"/>
        <w:jc w:val="center"/>
        <w:rPr>
          <w:rFonts w:ascii="Sylfaen" w:hAnsi="Sylfaen"/>
          <w:b/>
          <w:sz w:val="40"/>
          <w:szCs w:val="40"/>
        </w:rPr>
      </w:pPr>
      <w:r w:rsidRPr="00F13D4C">
        <w:rPr>
          <w:rFonts w:ascii="Sylfaen" w:hAnsi="Sylfaen"/>
          <w:b/>
          <w:sz w:val="40"/>
          <w:szCs w:val="40"/>
        </w:rPr>
        <w:t>ЛЕТ В АДВОКАТУРЕ</w:t>
      </w:r>
    </w:p>
    <w:p w:rsidR="0005522A" w:rsidRPr="00F13D4C" w:rsidRDefault="0005522A" w:rsidP="0005522A">
      <w:pPr>
        <w:spacing w:after="0" w:line="240" w:lineRule="auto"/>
        <w:ind w:firstLine="709"/>
        <w:jc w:val="center"/>
        <w:rPr>
          <w:rFonts w:ascii="Sylfaen" w:hAnsi="Sylfaen"/>
          <w:b/>
          <w:sz w:val="40"/>
          <w:szCs w:val="40"/>
        </w:rPr>
      </w:pPr>
      <w:proofErr w:type="spellStart"/>
      <w:r w:rsidRPr="00F13D4C">
        <w:rPr>
          <w:rFonts w:ascii="Arial CYR" w:hAnsi="Arial CYR" w:cs="Arial CYR"/>
          <w:b/>
          <w:i/>
          <w:sz w:val="20"/>
          <w:szCs w:val="20"/>
        </w:rPr>
        <w:t>Бузунова</w:t>
      </w:r>
      <w:proofErr w:type="spellEnd"/>
      <w:r w:rsidRPr="00F13D4C">
        <w:rPr>
          <w:rFonts w:ascii="Arial CYR" w:hAnsi="Arial CYR" w:cs="Arial CYR"/>
          <w:b/>
          <w:i/>
          <w:sz w:val="20"/>
          <w:szCs w:val="20"/>
        </w:rPr>
        <w:t xml:space="preserve"> Любовь Константиновна</w:t>
      </w:r>
    </w:p>
    <w:p w:rsidR="0005522A" w:rsidRPr="00F13D4C" w:rsidRDefault="0005522A" w:rsidP="0005522A">
      <w:pPr>
        <w:spacing w:after="0" w:line="240" w:lineRule="auto"/>
        <w:ind w:firstLine="709"/>
        <w:jc w:val="center"/>
        <w:rPr>
          <w:rFonts w:ascii="Sylfaen" w:hAnsi="Sylfaen"/>
          <w:b/>
          <w:sz w:val="40"/>
          <w:szCs w:val="40"/>
        </w:rPr>
      </w:pPr>
      <w:r w:rsidRPr="00F13D4C">
        <w:rPr>
          <w:rFonts w:ascii="Sylfaen" w:hAnsi="Sylfaen"/>
          <w:b/>
          <w:sz w:val="40"/>
          <w:szCs w:val="40"/>
        </w:rPr>
        <w:t xml:space="preserve">15 </w:t>
      </w:r>
    </w:p>
    <w:p w:rsidR="0005522A" w:rsidRPr="00F13D4C" w:rsidRDefault="0005522A" w:rsidP="0005522A">
      <w:pPr>
        <w:spacing w:after="0" w:line="240" w:lineRule="auto"/>
        <w:ind w:firstLine="709"/>
        <w:jc w:val="center"/>
        <w:rPr>
          <w:rFonts w:ascii="Sylfaen" w:hAnsi="Sylfaen"/>
          <w:b/>
          <w:sz w:val="40"/>
          <w:szCs w:val="40"/>
        </w:rPr>
      </w:pPr>
      <w:r w:rsidRPr="00F13D4C">
        <w:rPr>
          <w:rFonts w:ascii="Sylfaen" w:hAnsi="Sylfaen"/>
          <w:b/>
          <w:sz w:val="40"/>
          <w:szCs w:val="40"/>
        </w:rPr>
        <w:t>ЛЕТ В АДВОКАТУРЕ</w:t>
      </w:r>
    </w:p>
    <w:p w:rsidR="0005522A" w:rsidRPr="00F13D4C" w:rsidRDefault="0005522A" w:rsidP="0005522A">
      <w:pPr>
        <w:spacing w:after="0" w:line="240" w:lineRule="auto"/>
        <w:ind w:firstLine="709"/>
        <w:jc w:val="center"/>
        <w:rPr>
          <w:rFonts w:ascii="Arial CYR" w:hAnsi="Arial CYR" w:cs="Arial CYR"/>
          <w:b/>
          <w:i/>
          <w:sz w:val="20"/>
          <w:szCs w:val="20"/>
        </w:rPr>
      </w:pPr>
      <w:proofErr w:type="spellStart"/>
      <w:r w:rsidRPr="00F13D4C">
        <w:rPr>
          <w:rFonts w:ascii="Arial CYR" w:hAnsi="Arial CYR" w:cs="Arial CYR"/>
          <w:b/>
          <w:i/>
          <w:sz w:val="20"/>
          <w:szCs w:val="20"/>
        </w:rPr>
        <w:t>Тимербаева</w:t>
      </w:r>
      <w:proofErr w:type="spellEnd"/>
      <w:r w:rsidRPr="00F13D4C">
        <w:rPr>
          <w:rFonts w:ascii="Arial CYR" w:hAnsi="Arial CYR" w:cs="Arial CYR"/>
          <w:b/>
          <w:i/>
          <w:sz w:val="20"/>
          <w:szCs w:val="20"/>
        </w:rPr>
        <w:t xml:space="preserve"> Татьяна Витальевна</w:t>
      </w:r>
    </w:p>
    <w:p w:rsidR="0005522A" w:rsidRPr="00F13D4C" w:rsidRDefault="0005522A" w:rsidP="0005522A">
      <w:pPr>
        <w:spacing w:after="0" w:line="240" w:lineRule="auto"/>
        <w:ind w:firstLine="709"/>
        <w:jc w:val="center"/>
        <w:rPr>
          <w:rFonts w:ascii="Arial CYR" w:hAnsi="Arial CYR" w:cs="Arial CYR"/>
          <w:b/>
          <w:i/>
          <w:sz w:val="20"/>
          <w:szCs w:val="20"/>
        </w:rPr>
      </w:pPr>
      <w:r w:rsidRPr="00F13D4C">
        <w:rPr>
          <w:rFonts w:ascii="Arial CYR" w:hAnsi="Arial CYR" w:cs="Arial CYR"/>
          <w:b/>
          <w:i/>
          <w:sz w:val="20"/>
          <w:szCs w:val="20"/>
        </w:rPr>
        <w:t>Меньшиков Виктор Леонидович</w:t>
      </w:r>
    </w:p>
    <w:p w:rsidR="0005522A" w:rsidRPr="00F13D4C" w:rsidRDefault="0005522A" w:rsidP="0005522A">
      <w:pPr>
        <w:spacing w:after="0" w:line="240" w:lineRule="auto"/>
        <w:ind w:firstLine="709"/>
        <w:jc w:val="center"/>
        <w:rPr>
          <w:rFonts w:ascii="Arial CYR" w:hAnsi="Arial CYR" w:cs="Arial CYR"/>
          <w:b/>
          <w:i/>
          <w:sz w:val="20"/>
          <w:szCs w:val="20"/>
        </w:rPr>
      </w:pPr>
      <w:r w:rsidRPr="00F13D4C">
        <w:rPr>
          <w:rFonts w:ascii="Arial CYR" w:hAnsi="Arial CYR" w:cs="Arial CYR"/>
          <w:b/>
          <w:i/>
          <w:sz w:val="20"/>
          <w:szCs w:val="20"/>
        </w:rPr>
        <w:t>Юсупова Татьяна Евгеньевна</w:t>
      </w:r>
    </w:p>
    <w:p w:rsidR="0005522A" w:rsidRPr="00F13D4C" w:rsidRDefault="0005522A" w:rsidP="0005522A">
      <w:pPr>
        <w:spacing w:after="0" w:line="240" w:lineRule="auto"/>
        <w:ind w:firstLine="709"/>
        <w:jc w:val="center"/>
        <w:rPr>
          <w:rFonts w:ascii="Arial CYR" w:hAnsi="Arial CYR" w:cs="Arial CYR"/>
          <w:b/>
          <w:bCs/>
          <w:i/>
          <w:iCs/>
          <w:sz w:val="20"/>
          <w:szCs w:val="20"/>
        </w:rPr>
      </w:pPr>
    </w:p>
    <w:p w:rsidR="0005522A" w:rsidRPr="00F13D4C" w:rsidRDefault="0005522A" w:rsidP="0005522A">
      <w:pPr>
        <w:spacing w:after="0" w:line="240" w:lineRule="auto"/>
        <w:ind w:firstLine="709"/>
        <w:jc w:val="center"/>
        <w:rPr>
          <w:rFonts w:ascii="Arial CYR" w:hAnsi="Arial CYR" w:cs="Arial CYR"/>
          <w:b/>
          <w:bCs/>
          <w:i/>
          <w:iCs/>
          <w:sz w:val="20"/>
          <w:szCs w:val="20"/>
        </w:rPr>
      </w:pPr>
    </w:p>
    <w:p w:rsidR="0005522A" w:rsidRPr="00F13D4C" w:rsidRDefault="0005522A" w:rsidP="0005522A">
      <w:pPr>
        <w:spacing w:after="0" w:line="240" w:lineRule="auto"/>
        <w:ind w:firstLine="709"/>
        <w:jc w:val="center"/>
        <w:rPr>
          <w:rFonts w:ascii="Arial CYR" w:hAnsi="Arial CYR" w:cs="Arial CYR"/>
          <w:b/>
          <w:bCs/>
          <w:i/>
          <w:iCs/>
          <w:sz w:val="20"/>
          <w:szCs w:val="20"/>
        </w:rPr>
      </w:pPr>
    </w:p>
    <w:p w:rsidR="0005522A" w:rsidRPr="00F13D4C" w:rsidRDefault="0005522A" w:rsidP="0005522A">
      <w:pPr>
        <w:spacing w:after="0" w:line="240" w:lineRule="auto"/>
        <w:ind w:firstLine="709"/>
        <w:jc w:val="center"/>
        <w:rPr>
          <w:rFonts w:ascii="Arial CYR" w:hAnsi="Arial CYR" w:cs="Arial CYR"/>
          <w:b/>
          <w:bCs/>
          <w:i/>
          <w:iCs/>
          <w:sz w:val="20"/>
          <w:szCs w:val="20"/>
        </w:rPr>
      </w:pPr>
    </w:p>
    <w:p w:rsidR="0005522A" w:rsidRPr="00F13D4C" w:rsidRDefault="0005522A" w:rsidP="0005522A">
      <w:pPr>
        <w:spacing w:after="0" w:line="240" w:lineRule="auto"/>
        <w:ind w:firstLine="709"/>
        <w:jc w:val="center"/>
        <w:rPr>
          <w:rFonts w:ascii="Arial CYR" w:hAnsi="Arial CYR" w:cs="Arial CYR"/>
          <w:b/>
          <w:bCs/>
          <w:i/>
          <w:iCs/>
          <w:sz w:val="20"/>
          <w:szCs w:val="20"/>
        </w:rPr>
      </w:pPr>
    </w:p>
    <w:p w:rsidR="0005522A" w:rsidRPr="00F13D4C" w:rsidRDefault="0005522A" w:rsidP="0005522A">
      <w:pPr>
        <w:spacing w:after="0" w:line="240" w:lineRule="auto"/>
        <w:ind w:firstLine="709"/>
        <w:jc w:val="center"/>
        <w:rPr>
          <w:rFonts w:ascii="Arial CYR" w:hAnsi="Arial CYR" w:cs="Arial CYR"/>
          <w:b/>
          <w:bCs/>
          <w:i/>
          <w:iCs/>
          <w:sz w:val="20"/>
          <w:szCs w:val="20"/>
        </w:rPr>
      </w:pPr>
    </w:p>
    <w:p w:rsidR="0005522A" w:rsidRPr="00F13D4C" w:rsidRDefault="0005522A" w:rsidP="0005522A">
      <w:pPr>
        <w:spacing w:after="0" w:line="240" w:lineRule="auto"/>
        <w:ind w:firstLine="709"/>
        <w:jc w:val="center"/>
        <w:rPr>
          <w:rFonts w:ascii="Arial CYR" w:hAnsi="Arial CYR" w:cs="Arial CYR"/>
          <w:b/>
          <w:bCs/>
          <w:i/>
          <w:iCs/>
          <w:sz w:val="20"/>
          <w:szCs w:val="20"/>
        </w:rPr>
      </w:pPr>
    </w:p>
    <w:p w:rsidR="0005522A" w:rsidRPr="00F13D4C" w:rsidRDefault="0005522A" w:rsidP="0005522A">
      <w:pPr>
        <w:spacing w:after="0" w:line="240" w:lineRule="auto"/>
        <w:ind w:firstLine="709"/>
        <w:jc w:val="center"/>
        <w:rPr>
          <w:rFonts w:ascii="Arial CYR" w:hAnsi="Arial CYR" w:cs="Arial CYR"/>
          <w:b/>
          <w:bCs/>
          <w:i/>
          <w:iCs/>
          <w:sz w:val="20"/>
          <w:szCs w:val="20"/>
        </w:rPr>
      </w:pPr>
    </w:p>
    <w:p w:rsidR="0005522A" w:rsidRPr="00F13D4C" w:rsidRDefault="0005522A" w:rsidP="0005522A">
      <w:pPr>
        <w:spacing w:after="0" w:line="240" w:lineRule="auto"/>
        <w:ind w:firstLine="709"/>
        <w:jc w:val="center"/>
        <w:rPr>
          <w:rFonts w:ascii="Arial CYR" w:hAnsi="Arial CYR" w:cs="Arial CYR"/>
          <w:b/>
          <w:bCs/>
          <w:i/>
          <w:iCs/>
          <w:sz w:val="20"/>
          <w:szCs w:val="20"/>
        </w:rPr>
      </w:pPr>
    </w:p>
    <w:p w:rsidR="0005522A" w:rsidRPr="00F13D4C" w:rsidRDefault="0005522A" w:rsidP="0005522A">
      <w:pPr>
        <w:spacing w:after="0" w:line="240" w:lineRule="auto"/>
        <w:ind w:firstLine="709"/>
        <w:jc w:val="center"/>
        <w:rPr>
          <w:rFonts w:ascii="Arial CYR" w:hAnsi="Arial CYR" w:cs="Arial CYR"/>
          <w:b/>
          <w:bCs/>
          <w:i/>
          <w:iCs/>
          <w:sz w:val="20"/>
          <w:szCs w:val="20"/>
        </w:rPr>
      </w:pPr>
    </w:p>
    <w:p w:rsidR="0005522A" w:rsidRPr="00F13D4C" w:rsidRDefault="0005522A" w:rsidP="0005522A">
      <w:pPr>
        <w:spacing w:after="0" w:line="240" w:lineRule="auto"/>
        <w:ind w:firstLine="709"/>
        <w:jc w:val="center"/>
        <w:rPr>
          <w:rFonts w:ascii="Arial CYR" w:hAnsi="Arial CYR" w:cs="Arial CYR"/>
          <w:b/>
          <w:bCs/>
          <w:i/>
          <w:iCs/>
          <w:sz w:val="20"/>
          <w:szCs w:val="20"/>
        </w:rPr>
      </w:pPr>
    </w:p>
    <w:p w:rsidR="0005522A" w:rsidRPr="00F13D4C" w:rsidRDefault="0005522A" w:rsidP="0005522A">
      <w:pPr>
        <w:spacing w:after="0" w:line="240" w:lineRule="auto"/>
        <w:ind w:firstLine="709"/>
        <w:jc w:val="center"/>
        <w:rPr>
          <w:rFonts w:ascii="Arial CYR" w:hAnsi="Arial CYR" w:cs="Arial CYR"/>
          <w:b/>
          <w:bCs/>
          <w:i/>
          <w:iCs/>
          <w:sz w:val="20"/>
          <w:szCs w:val="20"/>
        </w:rPr>
      </w:pPr>
    </w:p>
    <w:p w:rsidR="0005522A" w:rsidRPr="00F13D4C" w:rsidRDefault="0005522A" w:rsidP="0005522A">
      <w:pPr>
        <w:spacing w:after="0" w:line="240" w:lineRule="auto"/>
        <w:ind w:firstLine="709"/>
        <w:jc w:val="center"/>
        <w:rPr>
          <w:rFonts w:ascii="Arial CYR" w:hAnsi="Arial CYR" w:cs="Arial CYR"/>
          <w:b/>
          <w:bCs/>
          <w:i/>
          <w:iCs/>
          <w:sz w:val="20"/>
          <w:szCs w:val="20"/>
        </w:rPr>
      </w:pPr>
    </w:p>
    <w:p w:rsidR="0005522A" w:rsidRPr="00F13D4C" w:rsidRDefault="0005522A" w:rsidP="0005522A">
      <w:pPr>
        <w:spacing w:after="0" w:line="240" w:lineRule="auto"/>
        <w:ind w:firstLine="709"/>
        <w:jc w:val="center"/>
        <w:rPr>
          <w:rFonts w:ascii="Arial CYR" w:hAnsi="Arial CYR" w:cs="Arial CYR"/>
          <w:b/>
          <w:bCs/>
          <w:i/>
          <w:iCs/>
          <w:sz w:val="20"/>
          <w:szCs w:val="20"/>
        </w:rPr>
      </w:pPr>
    </w:p>
    <w:p w:rsidR="0005522A" w:rsidRPr="00F13D4C" w:rsidRDefault="0005522A" w:rsidP="0005522A">
      <w:pPr>
        <w:spacing w:after="0" w:line="240" w:lineRule="auto"/>
        <w:ind w:firstLine="709"/>
        <w:jc w:val="center"/>
        <w:rPr>
          <w:rFonts w:ascii="Arial CYR" w:hAnsi="Arial CYR" w:cs="Arial CYR"/>
          <w:b/>
          <w:bCs/>
          <w:i/>
          <w:iCs/>
          <w:sz w:val="20"/>
          <w:szCs w:val="20"/>
        </w:rPr>
      </w:pPr>
    </w:p>
    <w:p w:rsidR="0005522A" w:rsidRPr="00F13D4C" w:rsidRDefault="0005522A" w:rsidP="0005522A">
      <w:pPr>
        <w:spacing w:after="0" w:line="240" w:lineRule="auto"/>
        <w:ind w:firstLine="709"/>
        <w:jc w:val="center"/>
        <w:rPr>
          <w:rFonts w:ascii="Arial CYR" w:hAnsi="Arial CYR" w:cs="Arial CYR"/>
          <w:b/>
          <w:bCs/>
          <w:i/>
          <w:iCs/>
          <w:sz w:val="20"/>
          <w:szCs w:val="20"/>
        </w:rPr>
      </w:pPr>
    </w:p>
    <w:p w:rsidR="0005522A" w:rsidRPr="00F13D4C" w:rsidRDefault="0005522A" w:rsidP="0005522A">
      <w:pPr>
        <w:spacing w:after="0" w:line="240" w:lineRule="auto"/>
        <w:ind w:firstLine="709"/>
        <w:jc w:val="center"/>
        <w:rPr>
          <w:rFonts w:ascii="Arial CYR" w:hAnsi="Arial CYR" w:cs="Arial CYR"/>
          <w:b/>
          <w:bCs/>
          <w:i/>
          <w:iCs/>
          <w:sz w:val="20"/>
          <w:szCs w:val="20"/>
        </w:rPr>
      </w:pPr>
    </w:p>
    <w:p w:rsidR="0005522A" w:rsidRPr="00F13D4C" w:rsidRDefault="0005522A" w:rsidP="0005522A">
      <w:pPr>
        <w:spacing w:after="0" w:line="240" w:lineRule="auto"/>
        <w:ind w:firstLine="709"/>
        <w:jc w:val="center"/>
        <w:rPr>
          <w:rFonts w:ascii="Arial CYR" w:hAnsi="Arial CYR" w:cs="Arial CYR"/>
          <w:b/>
          <w:bCs/>
          <w:i/>
          <w:iCs/>
          <w:sz w:val="20"/>
          <w:szCs w:val="20"/>
        </w:rPr>
      </w:pPr>
    </w:p>
    <w:p w:rsidR="0005522A" w:rsidRPr="00F13D4C" w:rsidRDefault="0005522A" w:rsidP="0005522A">
      <w:pPr>
        <w:spacing w:after="0" w:line="240" w:lineRule="auto"/>
        <w:ind w:firstLine="709"/>
        <w:jc w:val="center"/>
        <w:rPr>
          <w:rFonts w:ascii="Arial CYR" w:hAnsi="Arial CYR" w:cs="Arial CYR"/>
          <w:b/>
          <w:bCs/>
          <w:i/>
          <w:iCs/>
          <w:sz w:val="20"/>
          <w:szCs w:val="20"/>
        </w:rPr>
      </w:pPr>
    </w:p>
    <w:p w:rsidR="0005522A" w:rsidRPr="00F13D4C" w:rsidRDefault="0005522A" w:rsidP="0005522A">
      <w:pPr>
        <w:spacing w:after="0" w:line="240" w:lineRule="auto"/>
        <w:ind w:firstLine="709"/>
        <w:jc w:val="center"/>
        <w:rPr>
          <w:rFonts w:ascii="Arial CYR" w:hAnsi="Arial CYR" w:cs="Arial CYR"/>
          <w:b/>
          <w:bCs/>
          <w:i/>
          <w:iCs/>
          <w:sz w:val="20"/>
          <w:szCs w:val="20"/>
        </w:rPr>
      </w:pPr>
    </w:p>
    <w:p w:rsidR="0005522A" w:rsidRPr="00F13D4C" w:rsidRDefault="0005522A" w:rsidP="0005522A">
      <w:pPr>
        <w:spacing w:after="0" w:line="240" w:lineRule="auto"/>
        <w:ind w:firstLine="709"/>
        <w:jc w:val="center"/>
        <w:rPr>
          <w:rFonts w:ascii="Arial CYR" w:hAnsi="Arial CYR" w:cs="Arial CYR"/>
          <w:b/>
          <w:bCs/>
          <w:i/>
          <w:iCs/>
          <w:sz w:val="20"/>
          <w:szCs w:val="20"/>
        </w:rPr>
      </w:pPr>
    </w:p>
    <w:p w:rsidR="0005522A" w:rsidRPr="00F13D4C" w:rsidRDefault="0005522A" w:rsidP="0005522A">
      <w:pPr>
        <w:spacing w:after="0" w:line="240" w:lineRule="auto"/>
        <w:ind w:firstLine="709"/>
        <w:rPr>
          <w:rFonts w:ascii="Arial CYR" w:hAnsi="Arial CYR" w:cs="Arial CYR"/>
          <w:b/>
          <w:bCs/>
          <w:i/>
          <w:iCs/>
          <w:sz w:val="20"/>
          <w:szCs w:val="20"/>
        </w:rPr>
      </w:pPr>
    </w:p>
    <w:p w:rsidR="0005522A" w:rsidRPr="00F13D4C" w:rsidRDefault="0005522A" w:rsidP="0005522A">
      <w:pPr>
        <w:spacing w:after="0" w:line="240" w:lineRule="auto"/>
        <w:ind w:firstLine="709"/>
        <w:jc w:val="center"/>
        <w:rPr>
          <w:rFonts w:ascii="Arial CYR" w:hAnsi="Arial CYR" w:cs="Arial CYR"/>
          <w:b/>
          <w:bCs/>
          <w:i/>
          <w:iCs/>
          <w:sz w:val="20"/>
          <w:szCs w:val="20"/>
        </w:rPr>
      </w:pPr>
    </w:p>
    <w:p w:rsidR="0005522A" w:rsidRPr="00F13D4C" w:rsidRDefault="0005522A" w:rsidP="0005522A">
      <w:pPr>
        <w:spacing w:after="0" w:line="240" w:lineRule="auto"/>
        <w:ind w:firstLine="709"/>
        <w:jc w:val="center"/>
        <w:rPr>
          <w:rFonts w:ascii="Arial CYR" w:hAnsi="Arial CYR" w:cs="Arial CYR"/>
          <w:b/>
          <w:bCs/>
          <w:i/>
          <w:iCs/>
          <w:sz w:val="20"/>
          <w:szCs w:val="20"/>
        </w:rPr>
      </w:pPr>
    </w:p>
    <w:p w:rsidR="0005522A" w:rsidRPr="00F13D4C" w:rsidRDefault="0005522A" w:rsidP="0005522A">
      <w:pPr>
        <w:spacing w:after="0" w:line="240" w:lineRule="auto"/>
        <w:ind w:firstLine="709"/>
        <w:jc w:val="center"/>
        <w:rPr>
          <w:rFonts w:ascii="Arial CYR" w:hAnsi="Arial CYR" w:cs="Arial CYR"/>
          <w:b/>
          <w:bCs/>
          <w:i/>
          <w:iCs/>
          <w:sz w:val="20"/>
          <w:szCs w:val="20"/>
        </w:rPr>
      </w:pPr>
    </w:p>
    <w:p w:rsidR="0005522A" w:rsidRPr="00F13D4C" w:rsidRDefault="0005522A" w:rsidP="0005522A">
      <w:pPr>
        <w:spacing w:after="0" w:line="240" w:lineRule="auto"/>
        <w:ind w:firstLine="709"/>
        <w:jc w:val="center"/>
        <w:rPr>
          <w:rFonts w:ascii="Sylfaen" w:hAnsi="Sylfaen"/>
          <w:sz w:val="40"/>
          <w:szCs w:val="40"/>
        </w:rPr>
      </w:pPr>
    </w:p>
    <w:p w:rsidR="0005522A" w:rsidRPr="00F13D4C" w:rsidRDefault="0005522A" w:rsidP="0005522A">
      <w:pPr>
        <w:spacing w:after="0" w:line="240" w:lineRule="auto"/>
        <w:ind w:right="-1" w:firstLine="709"/>
        <w:jc w:val="center"/>
        <w:rPr>
          <w:rFonts w:ascii="Arial CYR" w:hAnsi="Arial CYR" w:cs="Arial CYR"/>
          <w:b/>
          <w:i/>
          <w:sz w:val="20"/>
          <w:szCs w:val="20"/>
        </w:rPr>
      </w:pPr>
      <w:r w:rsidRPr="00F13D4C">
        <w:rPr>
          <w:rFonts w:ascii="Sylfaen" w:hAnsi="Sylfaen"/>
          <w:b/>
          <w:sz w:val="40"/>
          <w:szCs w:val="40"/>
        </w:rPr>
        <w:t>Желаем дальнейших творческих и профессиональных успехов!!!</w:t>
      </w:r>
    </w:p>
    <w:p w:rsidR="0005522A" w:rsidRPr="00F13D4C" w:rsidRDefault="0005522A" w:rsidP="0005522A">
      <w:pPr>
        <w:spacing w:after="0" w:line="240" w:lineRule="auto"/>
      </w:pPr>
    </w:p>
    <w:p w:rsidR="0005522A" w:rsidRPr="00F13D4C" w:rsidRDefault="0005522A" w:rsidP="0005522A">
      <w:pPr>
        <w:spacing w:after="0" w:line="240" w:lineRule="auto"/>
      </w:pPr>
    </w:p>
    <w:p w:rsidR="0005522A" w:rsidRPr="00F13D4C" w:rsidRDefault="0005522A" w:rsidP="0005522A">
      <w:pPr>
        <w:spacing w:after="0" w:line="240" w:lineRule="auto"/>
      </w:pPr>
    </w:p>
    <w:p w:rsidR="0005522A" w:rsidRPr="00F13D4C" w:rsidRDefault="0005522A" w:rsidP="0005522A">
      <w:pPr>
        <w:spacing w:after="0" w:line="240" w:lineRule="auto"/>
      </w:pPr>
    </w:p>
    <w:p w:rsidR="0005522A" w:rsidRPr="00F13D4C" w:rsidRDefault="0005522A" w:rsidP="0005522A">
      <w:pPr>
        <w:spacing w:after="0" w:line="240" w:lineRule="auto"/>
        <w:rPr>
          <w:rFonts w:ascii="Sylfaen" w:eastAsia="Calibri" w:hAnsi="Sylfaen"/>
          <w:b/>
          <w:bCs/>
          <w:sz w:val="24"/>
          <w:szCs w:val="24"/>
        </w:rPr>
      </w:pPr>
    </w:p>
    <w:p w:rsidR="0005522A" w:rsidRPr="00F13D4C" w:rsidRDefault="0005522A" w:rsidP="0005522A">
      <w:pPr>
        <w:spacing w:after="0" w:line="240" w:lineRule="auto"/>
        <w:rPr>
          <w:rFonts w:ascii="Sylfaen" w:eastAsia="Calibri" w:hAnsi="Sylfaen"/>
          <w:b/>
          <w:bCs/>
          <w:sz w:val="24"/>
          <w:szCs w:val="24"/>
        </w:rPr>
      </w:pPr>
    </w:p>
    <w:p w:rsidR="0005522A" w:rsidRPr="00F13D4C" w:rsidRDefault="0005522A" w:rsidP="0005522A">
      <w:pPr>
        <w:spacing w:after="0" w:line="240" w:lineRule="auto"/>
        <w:rPr>
          <w:rFonts w:ascii="Sylfaen" w:eastAsia="Calibri" w:hAnsi="Sylfaen"/>
          <w:b/>
          <w:bCs/>
          <w:sz w:val="24"/>
          <w:szCs w:val="24"/>
        </w:rPr>
      </w:pPr>
    </w:p>
    <w:p w:rsidR="0005522A" w:rsidRPr="00F13D4C" w:rsidRDefault="0005522A" w:rsidP="0005522A">
      <w:pPr>
        <w:rPr>
          <w:rFonts w:ascii="Sylfaen" w:eastAsia="Calibri" w:hAnsi="Sylfaen"/>
          <w:b/>
          <w:bCs/>
          <w:sz w:val="24"/>
          <w:szCs w:val="24"/>
        </w:rPr>
      </w:pPr>
      <w:r w:rsidRPr="00F13D4C">
        <w:rPr>
          <w:rFonts w:ascii="Sylfaen" w:eastAsia="Calibri" w:hAnsi="Sylfaen"/>
          <w:b/>
          <w:bCs/>
          <w:sz w:val="24"/>
          <w:szCs w:val="24"/>
        </w:rPr>
        <w:lastRenderedPageBreak/>
        <w:t>ИНФОРМАЦИОННЫЙ                                                                                             № 10 (115)</w:t>
      </w:r>
      <w:r w:rsidRPr="00F13D4C">
        <w:rPr>
          <w:rFonts w:ascii="Sylfaen" w:eastAsia="Calibri" w:hAnsi="Sylfaen"/>
          <w:b/>
          <w:bCs/>
          <w:sz w:val="24"/>
          <w:szCs w:val="24"/>
        </w:rPr>
        <w:br/>
        <w:t>БЮЛЛЕТЕНЬ                                                                                                  октябрь  2014  год</w:t>
      </w:r>
    </w:p>
    <w:p w:rsidR="0005522A" w:rsidRPr="00F13D4C" w:rsidRDefault="0005522A" w:rsidP="0005522A">
      <w:pPr>
        <w:widowControl w:val="0"/>
        <w:tabs>
          <w:tab w:val="left" w:pos="9180"/>
        </w:tabs>
        <w:autoSpaceDE w:val="0"/>
        <w:autoSpaceDN w:val="0"/>
        <w:adjustRightInd w:val="0"/>
        <w:ind w:right="71" w:firstLine="709"/>
        <w:rPr>
          <w:rFonts w:ascii="Sylfaen" w:eastAsia="Calibri" w:hAnsi="Sylfaen"/>
          <w:b/>
          <w:bCs/>
          <w:sz w:val="24"/>
          <w:szCs w:val="24"/>
        </w:rPr>
      </w:pPr>
    </w:p>
    <w:p w:rsidR="0005522A" w:rsidRPr="00F13D4C" w:rsidRDefault="0005522A" w:rsidP="0005522A">
      <w:pPr>
        <w:widowControl w:val="0"/>
        <w:tabs>
          <w:tab w:val="left" w:pos="9180"/>
        </w:tabs>
        <w:autoSpaceDE w:val="0"/>
        <w:autoSpaceDN w:val="0"/>
        <w:adjustRightInd w:val="0"/>
        <w:ind w:right="71" w:firstLine="709"/>
        <w:rPr>
          <w:rFonts w:ascii="Sylfaen" w:eastAsia="Calibri" w:hAnsi="Sylfaen"/>
          <w:b/>
          <w:bCs/>
          <w:sz w:val="24"/>
          <w:szCs w:val="24"/>
        </w:rPr>
      </w:pPr>
    </w:p>
    <w:p w:rsidR="0005522A" w:rsidRPr="00F13D4C" w:rsidRDefault="0005522A" w:rsidP="0005522A">
      <w:pPr>
        <w:widowControl w:val="0"/>
        <w:tabs>
          <w:tab w:val="left" w:pos="9180"/>
        </w:tabs>
        <w:autoSpaceDE w:val="0"/>
        <w:autoSpaceDN w:val="0"/>
        <w:adjustRightInd w:val="0"/>
        <w:ind w:right="71" w:firstLine="709"/>
        <w:rPr>
          <w:rFonts w:ascii="Sylfaen" w:eastAsia="Calibri" w:hAnsi="Sylfaen"/>
          <w:b/>
          <w:bCs/>
          <w:sz w:val="24"/>
          <w:szCs w:val="24"/>
        </w:rPr>
      </w:pPr>
      <w:r w:rsidRPr="00F13D4C">
        <w:rPr>
          <w:rFonts w:ascii="Sylfaen" w:eastAsia="Calibri" w:hAnsi="Sylfaen"/>
          <w:b/>
          <w:bCs/>
          <w:sz w:val="24"/>
          <w:szCs w:val="24"/>
        </w:rPr>
        <w:t>_______________________________________________________________________</w:t>
      </w:r>
    </w:p>
    <w:p w:rsidR="0005522A" w:rsidRPr="00F13D4C" w:rsidRDefault="0005522A" w:rsidP="0005522A">
      <w:pPr>
        <w:widowControl w:val="0"/>
        <w:pBdr>
          <w:bottom w:val="single" w:sz="12" w:space="1" w:color="auto"/>
        </w:pBdr>
        <w:tabs>
          <w:tab w:val="left" w:pos="9180"/>
        </w:tabs>
        <w:autoSpaceDE w:val="0"/>
        <w:autoSpaceDN w:val="0"/>
        <w:adjustRightInd w:val="0"/>
        <w:ind w:right="71" w:firstLine="709"/>
        <w:jc w:val="center"/>
        <w:rPr>
          <w:rFonts w:ascii="Sylfaen" w:eastAsia="Calibri" w:hAnsi="Sylfaen"/>
          <w:b/>
          <w:bCs/>
          <w:sz w:val="24"/>
          <w:szCs w:val="24"/>
        </w:rPr>
      </w:pPr>
      <w:r w:rsidRPr="00F13D4C">
        <w:rPr>
          <w:rFonts w:ascii="Sylfaen" w:eastAsia="Calibri" w:hAnsi="Sylfaen"/>
          <w:b/>
          <w:bCs/>
          <w:sz w:val="24"/>
          <w:szCs w:val="24"/>
        </w:rPr>
        <w:t xml:space="preserve">НОВОСТИ АДВОКАТСКОЙ ПАЛАТЫ </w:t>
      </w:r>
      <w:r w:rsidRPr="00F13D4C">
        <w:rPr>
          <w:rFonts w:ascii="Sylfaen" w:eastAsia="Calibri" w:hAnsi="Sylfaen"/>
          <w:b/>
          <w:bCs/>
          <w:sz w:val="24"/>
          <w:szCs w:val="24"/>
        </w:rPr>
        <w:br/>
        <w:t>КРАСНОЯРСКОГО КРАЯ</w:t>
      </w:r>
    </w:p>
    <w:p w:rsidR="0005522A" w:rsidRPr="00F13D4C" w:rsidRDefault="00444491" w:rsidP="0005522A">
      <w:pPr>
        <w:jc w:val="both"/>
        <w:rPr>
          <w:rFonts w:ascii="Sylfaen" w:hAnsi="Sylfaen"/>
          <w:sz w:val="24"/>
          <w:szCs w:val="24"/>
        </w:rPr>
      </w:pPr>
      <w:r>
        <w:rPr>
          <w:rFonts w:ascii="Sylfaen" w:hAnsi="Sylfaen"/>
          <w:sz w:val="24"/>
          <w:szCs w:val="24"/>
        </w:rPr>
        <w:t>Материалы к проведению Отчетн</w:t>
      </w:r>
      <w:proofErr w:type="gramStart"/>
      <w:r>
        <w:rPr>
          <w:rFonts w:ascii="Sylfaen" w:hAnsi="Sylfaen"/>
          <w:sz w:val="24"/>
          <w:szCs w:val="24"/>
        </w:rPr>
        <w:t>о-</w:t>
      </w:r>
      <w:proofErr w:type="gramEnd"/>
      <w:r>
        <w:rPr>
          <w:rFonts w:ascii="Sylfaen" w:hAnsi="Sylfaen"/>
          <w:sz w:val="24"/>
          <w:szCs w:val="24"/>
        </w:rPr>
        <w:t xml:space="preserve"> выборной конференции адвокатов (30 января 2015 года)</w:t>
      </w:r>
      <w:bookmarkStart w:id="7" w:name="_GoBack"/>
      <w:bookmarkEnd w:id="7"/>
    </w:p>
    <w:p w:rsidR="0005522A" w:rsidRPr="00F13D4C" w:rsidRDefault="0005522A" w:rsidP="0005522A">
      <w:pPr>
        <w:widowControl w:val="0"/>
        <w:pBdr>
          <w:bottom w:val="single" w:sz="12" w:space="1" w:color="auto"/>
        </w:pBdr>
        <w:tabs>
          <w:tab w:val="left" w:pos="9180"/>
        </w:tabs>
        <w:autoSpaceDE w:val="0"/>
        <w:autoSpaceDN w:val="0"/>
        <w:adjustRightInd w:val="0"/>
        <w:ind w:right="71" w:firstLine="709"/>
        <w:jc w:val="center"/>
        <w:rPr>
          <w:rFonts w:ascii="Sylfaen" w:eastAsia="Calibri" w:hAnsi="Sylfaen"/>
          <w:b/>
          <w:bCs/>
          <w:sz w:val="24"/>
          <w:szCs w:val="24"/>
        </w:rPr>
      </w:pPr>
    </w:p>
    <w:p w:rsidR="0005522A" w:rsidRPr="00F13D4C" w:rsidRDefault="0005522A" w:rsidP="0005522A">
      <w:pPr>
        <w:widowControl w:val="0"/>
        <w:tabs>
          <w:tab w:val="left" w:pos="9180"/>
        </w:tabs>
        <w:autoSpaceDE w:val="0"/>
        <w:autoSpaceDN w:val="0"/>
        <w:adjustRightInd w:val="0"/>
        <w:ind w:right="71"/>
        <w:rPr>
          <w:rFonts w:ascii="Sylfaen" w:eastAsia="Calibri" w:hAnsi="Sylfaen"/>
          <w:b/>
          <w:bCs/>
          <w:sz w:val="24"/>
          <w:szCs w:val="24"/>
        </w:rPr>
      </w:pPr>
    </w:p>
    <w:p w:rsidR="0005522A" w:rsidRPr="00F13D4C" w:rsidRDefault="0005522A" w:rsidP="0005522A">
      <w:pPr>
        <w:widowControl w:val="0"/>
        <w:tabs>
          <w:tab w:val="left" w:pos="9180"/>
        </w:tabs>
        <w:autoSpaceDE w:val="0"/>
        <w:autoSpaceDN w:val="0"/>
        <w:adjustRightInd w:val="0"/>
        <w:ind w:right="71" w:firstLine="709"/>
        <w:jc w:val="center"/>
        <w:rPr>
          <w:rFonts w:ascii="Sylfaen" w:eastAsia="Calibri" w:hAnsi="Sylfaen"/>
          <w:b/>
          <w:bCs/>
          <w:sz w:val="24"/>
          <w:szCs w:val="24"/>
        </w:rPr>
      </w:pPr>
      <w:r w:rsidRPr="00F13D4C">
        <w:rPr>
          <w:rFonts w:ascii="Sylfaen" w:eastAsia="Calibri" w:hAnsi="Sylfaen"/>
          <w:b/>
          <w:bCs/>
          <w:sz w:val="24"/>
          <w:szCs w:val="24"/>
        </w:rPr>
        <w:t>НОВОЕ В ЗАКОНОДАТЕЛЬСТВЕ</w:t>
      </w:r>
    </w:p>
    <w:p w:rsidR="0005522A" w:rsidRPr="00F13D4C" w:rsidRDefault="0005522A" w:rsidP="0005522A">
      <w:pPr>
        <w:widowControl w:val="0"/>
        <w:tabs>
          <w:tab w:val="left" w:pos="9180"/>
        </w:tabs>
        <w:autoSpaceDE w:val="0"/>
        <w:autoSpaceDN w:val="0"/>
        <w:adjustRightInd w:val="0"/>
        <w:ind w:right="71" w:firstLine="709"/>
        <w:jc w:val="center"/>
        <w:rPr>
          <w:rFonts w:ascii="Sylfaen" w:eastAsia="Calibri" w:hAnsi="Sylfaen"/>
          <w:b/>
          <w:bCs/>
          <w:sz w:val="24"/>
          <w:szCs w:val="24"/>
        </w:rPr>
      </w:pPr>
      <w:r w:rsidRPr="00F13D4C">
        <w:rPr>
          <w:rFonts w:ascii="Sylfaen" w:eastAsia="Calibri" w:hAnsi="Sylfaen"/>
          <w:b/>
          <w:bCs/>
          <w:sz w:val="24"/>
          <w:szCs w:val="24"/>
        </w:rPr>
        <w:t>_______________________________________________________________________</w:t>
      </w:r>
    </w:p>
    <w:p w:rsidR="009E6ECD" w:rsidRPr="00F13D4C" w:rsidRDefault="009E6ECD" w:rsidP="009E6ECD">
      <w:pPr>
        <w:shd w:val="clear" w:color="auto" w:fill="FFFFFF"/>
        <w:spacing w:after="0" w:line="240" w:lineRule="auto"/>
        <w:ind w:left="57"/>
        <w:jc w:val="both"/>
        <w:outlineLvl w:val="0"/>
        <w:rPr>
          <w:rFonts w:ascii="Sylfaen" w:eastAsia="Times New Roman" w:hAnsi="Sylfaen" w:cs="Times New Roman"/>
          <w:kern w:val="36"/>
          <w:sz w:val="24"/>
          <w:szCs w:val="24"/>
          <w:lang w:eastAsia="ru-RU"/>
        </w:rPr>
      </w:pPr>
      <w:r w:rsidRPr="00F13D4C">
        <w:rPr>
          <w:rFonts w:ascii="Sylfaen" w:eastAsia="Times New Roman" w:hAnsi="Sylfaen" w:cs="Times New Roman"/>
          <w:kern w:val="36"/>
          <w:sz w:val="24"/>
          <w:szCs w:val="24"/>
          <w:lang w:eastAsia="ru-RU"/>
        </w:rPr>
        <w:t>Информация ФНС России «О порядке досудебного обжалования решений регистрирующего органа»</w:t>
      </w:r>
    </w:p>
    <w:p w:rsidR="009E6ECD" w:rsidRPr="00F13D4C" w:rsidRDefault="009E6ECD" w:rsidP="009E6ECD">
      <w:pPr>
        <w:spacing w:after="0"/>
        <w:ind w:left="57"/>
        <w:jc w:val="both"/>
        <w:rPr>
          <w:rFonts w:ascii="Sylfaen" w:hAnsi="Sylfaen" w:cs="Times New Roman"/>
          <w:sz w:val="24"/>
          <w:szCs w:val="24"/>
        </w:rPr>
      </w:pPr>
    </w:p>
    <w:p w:rsidR="009E6ECD" w:rsidRPr="00F13D4C" w:rsidRDefault="009E6ECD" w:rsidP="009E6ECD">
      <w:pPr>
        <w:autoSpaceDE w:val="0"/>
        <w:autoSpaceDN w:val="0"/>
        <w:adjustRightInd w:val="0"/>
        <w:spacing w:after="0" w:line="240" w:lineRule="auto"/>
        <w:ind w:left="57"/>
        <w:jc w:val="both"/>
        <w:rPr>
          <w:rFonts w:ascii="Sylfaen" w:hAnsi="Sylfaen" w:cs="Times New Roman"/>
          <w:bCs/>
          <w:sz w:val="24"/>
          <w:szCs w:val="24"/>
        </w:rPr>
      </w:pPr>
      <w:r w:rsidRPr="00F13D4C">
        <w:rPr>
          <w:rFonts w:ascii="Sylfaen" w:hAnsi="Sylfaen" w:cs="Times New Roman"/>
          <w:bCs/>
          <w:sz w:val="24"/>
          <w:szCs w:val="24"/>
        </w:rPr>
        <w:t>Федеральный закон от 05.05.2014 N 99-ФЗ</w:t>
      </w:r>
    </w:p>
    <w:p w:rsidR="009E6ECD" w:rsidRPr="00F13D4C" w:rsidRDefault="009E6ECD" w:rsidP="009E6ECD">
      <w:pPr>
        <w:autoSpaceDE w:val="0"/>
        <w:autoSpaceDN w:val="0"/>
        <w:adjustRightInd w:val="0"/>
        <w:spacing w:after="0" w:line="240" w:lineRule="auto"/>
        <w:ind w:left="57"/>
        <w:jc w:val="both"/>
        <w:rPr>
          <w:rFonts w:ascii="Sylfaen" w:hAnsi="Sylfaen" w:cs="Times New Roman"/>
          <w:bCs/>
          <w:sz w:val="24"/>
          <w:szCs w:val="24"/>
        </w:rPr>
      </w:pPr>
      <w:r w:rsidRPr="00F13D4C">
        <w:rPr>
          <w:rFonts w:ascii="Sylfaen" w:hAnsi="Sylfaen" w:cs="Times New Roman"/>
          <w:bCs/>
          <w:sz w:val="24"/>
          <w:szCs w:val="24"/>
        </w:rPr>
        <w:t xml:space="preserve">"О внесении изменений в главу 4 части первой Гражданского кодекса Российской Федерации и о признании </w:t>
      </w:r>
      <w:proofErr w:type="gramStart"/>
      <w:r w:rsidRPr="00F13D4C">
        <w:rPr>
          <w:rFonts w:ascii="Sylfaen" w:hAnsi="Sylfaen" w:cs="Times New Roman"/>
          <w:bCs/>
          <w:sz w:val="24"/>
          <w:szCs w:val="24"/>
        </w:rPr>
        <w:t>утратившими</w:t>
      </w:r>
      <w:proofErr w:type="gramEnd"/>
      <w:r w:rsidRPr="00F13D4C">
        <w:rPr>
          <w:rFonts w:ascii="Sylfaen" w:hAnsi="Sylfaen" w:cs="Times New Roman"/>
          <w:bCs/>
          <w:sz w:val="24"/>
          <w:szCs w:val="24"/>
        </w:rPr>
        <w:t xml:space="preserve"> силу отдельных положений законодательных актов Российской Федерации"</w:t>
      </w:r>
    </w:p>
    <w:p w:rsidR="0005522A" w:rsidRPr="00F13D4C" w:rsidRDefault="0005522A" w:rsidP="0005522A">
      <w:pPr>
        <w:widowControl w:val="0"/>
        <w:tabs>
          <w:tab w:val="left" w:pos="9180"/>
        </w:tabs>
        <w:autoSpaceDE w:val="0"/>
        <w:autoSpaceDN w:val="0"/>
        <w:adjustRightInd w:val="0"/>
        <w:ind w:right="71" w:firstLine="709"/>
        <w:jc w:val="both"/>
        <w:rPr>
          <w:rFonts w:ascii="Sylfaen" w:eastAsia="Calibri" w:hAnsi="Sylfaen"/>
          <w:bCs/>
          <w:sz w:val="24"/>
          <w:szCs w:val="24"/>
        </w:rPr>
      </w:pPr>
    </w:p>
    <w:p w:rsidR="0005522A" w:rsidRPr="00F13D4C" w:rsidRDefault="0005522A" w:rsidP="0005522A">
      <w:pPr>
        <w:widowControl w:val="0"/>
        <w:tabs>
          <w:tab w:val="left" w:pos="9180"/>
        </w:tabs>
        <w:autoSpaceDE w:val="0"/>
        <w:autoSpaceDN w:val="0"/>
        <w:adjustRightInd w:val="0"/>
        <w:ind w:right="71" w:firstLine="709"/>
        <w:jc w:val="center"/>
        <w:rPr>
          <w:rFonts w:ascii="Sylfaen" w:eastAsia="Calibri" w:hAnsi="Sylfaen"/>
          <w:b/>
          <w:bCs/>
          <w:sz w:val="24"/>
          <w:szCs w:val="24"/>
        </w:rPr>
      </w:pPr>
    </w:p>
    <w:p w:rsidR="0005522A" w:rsidRPr="00F13D4C" w:rsidRDefault="0005522A" w:rsidP="0005522A">
      <w:pPr>
        <w:widowControl w:val="0"/>
        <w:tabs>
          <w:tab w:val="left" w:pos="9180"/>
        </w:tabs>
        <w:autoSpaceDE w:val="0"/>
        <w:autoSpaceDN w:val="0"/>
        <w:adjustRightInd w:val="0"/>
        <w:ind w:right="71" w:firstLine="709"/>
        <w:rPr>
          <w:rFonts w:ascii="Sylfaen" w:eastAsia="Calibri" w:hAnsi="Sylfaen"/>
          <w:b/>
          <w:bCs/>
          <w:sz w:val="24"/>
          <w:szCs w:val="24"/>
        </w:rPr>
      </w:pPr>
      <w:r w:rsidRPr="00F13D4C">
        <w:rPr>
          <w:rFonts w:ascii="Sylfaen" w:eastAsia="Calibri" w:hAnsi="Sylfaen"/>
          <w:b/>
          <w:bCs/>
          <w:sz w:val="24"/>
          <w:szCs w:val="24"/>
        </w:rPr>
        <w:t>_______________________________________________________________________</w:t>
      </w:r>
    </w:p>
    <w:p w:rsidR="0005522A" w:rsidRPr="00F13D4C" w:rsidRDefault="0005522A" w:rsidP="0005522A">
      <w:pPr>
        <w:widowControl w:val="0"/>
        <w:tabs>
          <w:tab w:val="left" w:pos="9180"/>
        </w:tabs>
        <w:autoSpaceDE w:val="0"/>
        <w:autoSpaceDN w:val="0"/>
        <w:adjustRightInd w:val="0"/>
        <w:ind w:right="71" w:firstLine="709"/>
        <w:jc w:val="center"/>
        <w:rPr>
          <w:rFonts w:ascii="Sylfaen" w:eastAsia="Calibri" w:hAnsi="Sylfaen"/>
          <w:b/>
          <w:bCs/>
          <w:sz w:val="24"/>
          <w:szCs w:val="24"/>
        </w:rPr>
      </w:pPr>
      <w:r w:rsidRPr="00F13D4C">
        <w:rPr>
          <w:rFonts w:ascii="Sylfaen" w:eastAsia="Calibri" w:hAnsi="Sylfaen"/>
          <w:b/>
          <w:bCs/>
          <w:sz w:val="24"/>
          <w:szCs w:val="24"/>
        </w:rPr>
        <w:t>СУДЕБНАЯ И АРБИТРАЖНАЯ ПРАКТИКА</w:t>
      </w:r>
    </w:p>
    <w:p w:rsidR="0005522A" w:rsidRPr="00F13D4C" w:rsidRDefault="0005522A" w:rsidP="0005522A">
      <w:pPr>
        <w:widowControl w:val="0"/>
        <w:tabs>
          <w:tab w:val="left" w:pos="9180"/>
        </w:tabs>
        <w:autoSpaceDE w:val="0"/>
        <w:autoSpaceDN w:val="0"/>
        <w:adjustRightInd w:val="0"/>
        <w:ind w:right="71" w:firstLine="709"/>
        <w:jc w:val="center"/>
        <w:rPr>
          <w:rFonts w:ascii="Sylfaen" w:eastAsia="Calibri" w:hAnsi="Sylfaen"/>
          <w:b/>
          <w:bCs/>
          <w:sz w:val="24"/>
          <w:szCs w:val="24"/>
        </w:rPr>
      </w:pPr>
    </w:p>
    <w:p w:rsidR="0005522A" w:rsidRPr="00F13D4C" w:rsidRDefault="0005522A" w:rsidP="0005522A">
      <w:pPr>
        <w:widowControl w:val="0"/>
        <w:tabs>
          <w:tab w:val="left" w:pos="9180"/>
        </w:tabs>
        <w:autoSpaceDE w:val="0"/>
        <w:autoSpaceDN w:val="0"/>
        <w:adjustRightInd w:val="0"/>
        <w:ind w:right="71" w:firstLine="709"/>
        <w:rPr>
          <w:rFonts w:ascii="Sylfaen" w:eastAsia="Calibri" w:hAnsi="Sylfaen"/>
          <w:b/>
          <w:bCs/>
          <w:sz w:val="24"/>
          <w:szCs w:val="24"/>
        </w:rPr>
      </w:pPr>
      <w:r w:rsidRPr="00F13D4C">
        <w:rPr>
          <w:rFonts w:ascii="Sylfaen" w:eastAsia="Calibri" w:hAnsi="Sylfaen"/>
          <w:b/>
          <w:bCs/>
          <w:sz w:val="24"/>
          <w:szCs w:val="24"/>
        </w:rPr>
        <w:t>_______________________________________________________________________</w:t>
      </w:r>
    </w:p>
    <w:p w:rsidR="009E6ECD" w:rsidRPr="00F13D4C" w:rsidRDefault="009E6ECD" w:rsidP="009E6ECD">
      <w:pPr>
        <w:autoSpaceDE w:val="0"/>
        <w:autoSpaceDN w:val="0"/>
        <w:adjustRightInd w:val="0"/>
        <w:spacing w:after="0" w:line="240" w:lineRule="auto"/>
        <w:ind w:left="57"/>
        <w:jc w:val="both"/>
        <w:rPr>
          <w:rFonts w:ascii="Sylfaen" w:hAnsi="Sylfaen" w:cs="Times New Roman"/>
          <w:bCs/>
          <w:sz w:val="24"/>
          <w:szCs w:val="24"/>
        </w:rPr>
      </w:pPr>
      <w:r w:rsidRPr="00F13D4C">
        <w:rPr>
          <w:rFonts w:ascii="Sylfaen" w:hAnsi="Sylfaen" w:cs="Times New Roman"/>
          <w:bCs/>
          <w:sz w:val="24"/>
          <w:szCs w:val="24"/>
        </w:rPr>
        <w:t>"Обзор судебной практики Верховного Суда Российской Федерации за январь - июль 2014 года"</w:t>
      </w:r>
    </w:p>
    <w:p w:rsidR="009E6ECD" w:rsidRPr="00F13D4C" w:rsidRDefault="009E6ECD" w:rsidP="009E6ECD">
      <w:pPr>
        <w:autoSpaceDE w:val="0"/>
        <w:autoSpaceDN w:val="0"/>
        <w:adjustRightInd w:val="0"/>
        <w:spacing w:after="0" w:line="240" w:lineRule="auto"/>
        <w:ind w:left="57"/>
        <w:jc w:val="both"/>
        <w:rPr>
          <w:rFonts w:ascii="Sylfaen" w:hAnsi="Sylfaen" w:cs="Times New Roman"/>
          <w:bCs/>
          <w:sz w:val="24"/>
          <w:szCs w:val="24"/>
        </w:rPr>
      </w:pPr>
      <w:r w:rsidRPr="00F13D4C">
        <w:rPr>
          <w:rFonts w:ascii="Sylfaen" w:hAnsi="Sylfaen" w:cs="Times New Roman"/>
          <w:bCs/>
          <w:sz w:val="24"/>
          <w:szCs w:val="24"/>
        </w:rPr>
        <w:t>(утв. Президиумом Верховного Суда РФ 01.09.2014)</w:t>
      </w:r>
    </w:p>
    <w:p w:rsidR="009E6ECD" w:rsidRPr="00F13D4C" w:rsidRDefault="009E6ECD" w:rsidP="009E6ECD">
      <w:pPr>
        <w:autoSpaceDE w:val="0"/>
        <w:autoSpaceDN w:val="0"/>
        <w:adjustRightInd w:val="0"/>
        <w:spacing w:after="0" w:line="240" w:lineRule="auto"/>
        <w:ind w:left="57"/>
        <w:jc w:val="both"/>
        <w:rPr>
          <w:rFonts w:ascii="Sylfaen" w:hAnsi="Sylfaen" w:cs="Times New Roman"/>
          <w:bCs/>
          <w:sz w:val="24"/>
          <w:szCs w:val="24"/>
        </w:rPr>
      </w:pPr>
      <w:r w:rsidRPr="00F13D4C">
        <w:rPr>
          <w:rFonts w:ascii="Sylfaen" w:hAnsi="Sylfaen" w:cs="Times New Roman"/>
          <w:bCs/>
          <w:sz w:val="24"/>
          <w:szCs w:val="24"/>
        </w:rPr>
        <w:t>(Извлечение)</w:t>
      </w:r>
    </w:p>
    <w:p w:rsidR="0005522A" w:rsidRPr="00F13D4C" w:rsidRDefault="0005522A" w:rsidP="0005522A">
      <w:pPr>
        <w:autoSpaceDE w:val="0"/>
        <w:autoSpaceDN w:val="0"/>
        <w:adjustRightInd w:val="0"/>
        <w:spacing w:after="0" w:line="240" w:lineRule="auto"/>
        <w:ind w:left="540"/>
        <w:jc w:val="both"/>
        <w:rPr>
          <w:rFonts w:ascii="Sylfaen" w:hAnsi="Sylfaen" w:cs="Sylfaen"/>
          <w:bCs/>
          <w:sz w:val="24"/>
          <w:szCs w:val="24"/>
        </w:rPr>
      </w:pPr>
    </w:p>
    <w:p w:rsidR="00C1599A" w:rsidRPr="00F13D4C" w:rsidRDefault="00C1599A" w:rsidP="00C1599A">
      <w:pPr>
        <w:autoSpaceDE w:val="0"/>
        <w:autoSpaceDN w:val="0"/>
        <w:adjustRightInd w:val="0"/>
        <w:spacing w:after="0" w:line="240" w:lineRule="auto"/>
        <w:ind w:left="57"/>
        <w:rPr>
          <w:rFonts w:ascii="Sylfaen" w:hAnsi="Sylfaen" w:cs="Times New Roman"/>
          <w:bCs/>
          <w:sz w:val="24"/>
          <w:szCs w:val="24"/>
        </w:rPr>
      </w:pPr>
    </w:p>
    <w:p w:rsidR="00C1599A" w:rsidRPr="00F13D4C" w:rsidRDefault="00C1599A" w:rsidP="00C1599A">
      <w:pPr>
        <w:autoSpaceDE w:val="0"/>
        <w:autoSpaceDN w:val="0"/>
        <w:adjustRightInd w:val="0"/>
        <w:spacing w:after="0" w:line="240" w:lineRule="auto"/>
        <w:ind w:left="57"/>
        <w:rPr>
          <w:rFonts w:ascii="Sylfaen" w:hAnsi="Sylfaen" w:cs="Times New Roman"/>
          <w:bCs/>
          <w:sz w:val="24"/>
          <w:szCs w:val="24"/>
        </w:rPr>
      </w:pPr>
    </w:p>
    <w:p w:rsidR="00C1599A" w:rsidRPr="00F13D4C" w:rsidRDefault="00C1599A" w:rsidP="00C1599A">
      <w:pPr>
        <w:autoSpaceDE w:val="0"/>
        <w:autoSpaceDN w:val="0"/>
        <w:adjustRightInd w:val="0"/>
        <w:spacing w:after="0" w:line="240" w:lineRule="auto"/>
        <w:ind w:left="57"/>
        <w:rPr>
          <w:rFonts w:ascii="Sylfaen" w:hAnsi="Sylfaen" w:cs="Times New Roman"/>
          <w:bCs/>
          <w:sz w:val="24"/>
          <w:szCs w:val="24"/>
        </w:rPr>
      </w:pPr>
      <w:r w:rsidRPr="00F13D4C">
        <w:rPr>
          <w:rFonts w:ascii="Sylfaen" w:hAnsi="Sylfaen" w:cs="Times New Roman"/>
          <w:bCs/>
          <w:sz w:val="24"/>
          <w:szCs w:val="24"/>
        </w:rPr>
        <w:t xml:space="preserve">Обзор апелляционной и кассационной практики Судебной коллегии по гражданским делам Красноярского краевого суда за первое полугодие 2014 года (Извлечение) </w:t>
      </w:r>
    </w:p>
    <w:p w:rsidR="0005522A" w:rsidRPr="00F13D4C" w:rsidRDefault="0005522A" w:rsidP="0005522A">
      <w:pPr>
        <w:jc w:val="both"/>
      </w:pPr>
    </w:p>
    <w:p w:rsidR="0005522A" w:rsidRPr="00F13D4C" w:rsidRDefault="0005522A" w:rsidP="0005522A"/>
    <w:p w:rsidR="0005522A" w:rsidRPr="00F13D4C" w:rsidRDefault="0005522A" w:rsidP="0005522A"/>
    <w:p w:rsidR="0005522A" w:rsidRPr="00F13D4C" w:rsidRDefault="0005522A" w:rsidP="0005522A">
      <w:pPr>
        <w:shd w:val="clear" w:color="auto" w:fill="FFFFFF"/>
        <w:spacing w:after="0" w:line="360" w:lineRule="auto"/>
        <w:ind w:firstLine="709"/>
        <w:jc w:val="center"/>
        <w:outlineLvl w:val="1"/>
        <w:rPr>
          <w:rFonts w:ascii="Sylfaen" w:eastAsia="Times New Roman" w:hAnsi="Sylfaen" w:cs="Times New Roman"/>
          <w:b/>
          <w:sz w:val="24"/>
          <w:szCs w:val="24"/>
          <w:lang w:eastAsia="ru-RU"/>
        </w:rPr>
      </w:pPr>
    </w:p>
    <w:p w:rsidR="0005522A" w:rsidRPr="00F13D4C" w:rsidRDefault="0005522A" w:rsidP="0005522A"/>
    <w:p w:rsidR="0005522A" w:rsidRPr="00F13D4C" w:rsidRDefault="0005522A" w:rsidP="0005522A">
      <w:pPr>
        <w:shd w:val="clear" w:color="auto" w:fill="FFFFFF"/>
        <w:spacing w:after="0" w:line="360" w:lineRule="auto"/>
        <w:ind w:firstLine="709"/>
        <w:jc w:val="center"/>
        <w:outlineLvl w:val="1"/>
        <w:rPr>
          <w:rFonts w:ascii="Sylfaen" w:eastAsia="Times New Roman" w:hAnsi="Sylfaen" w:cs="Times New Roman"/>
          <w:b/>
          <w:sz w:val="24"/>
          <w:szCs w:val="24"/>
          <w:lang w:eastAsia="ru-RU"/>
        </w:rPr>
      </w:pPr>
    </w:p>
    <w:p w:rsidR="00B636A6" w:rsidRPr="00F13D4C" w:rsidRDefault="00B636A6"/>
    <w:sectPr w:rsidR="00B636A6" w:rsidRPr="00F13D4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8E5" w:rsidRDefault="00F938E5" w:rsidP="00515E8A">
      <w:pPr>
        <w:spacing w:after="0" w:line="240" w:lineRule="auto"/>
      </w:pPr>
      <w:r>
        <w:separator/>
      </w:r>
    </w:p>
  </w:endnote>
  <w:endnote w:type="continuationSeparator" w:id="0">
    <w:p w:rsidR="00F938E5" w:rsidRDefault="00F938E5" w:rsidP="00515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8E5" w:rsidRDefault="00F938E5" w:rsidP="00515E8A">
      <w:pPr>
        <w:spacing w:after="0" w:line="240" w:lineRule="auto"/>
      </w:pPr>
      <w:r>
        <w:separator/>
      </w:r>
    </w:p>
  </w:footnote>
  <w:footnote w:type="continuationSeparator" w:id="0">
    <w:p w:rsidR="00F938E5" w:rsidRDefault="00F938E5" w:rsidP="00515E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7B2"/>
    <w:multiLevelType w:val="hybridMultilevel"/>
    <w:tmpl w:val="65721BBE"/>
    <w:lvl w:ilvl="0" w:tplc="F64ED15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nsid w:val="4FD96CDC"/>
    <w:multiLevelType w:val="hybridMultilevel"/>
    <w:tmpl w:val="F7A282AC"/>
    <w:lvl w:ilvl="0" w:tplc="C8A2640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22A"/>
    <w:rsid w:val="00025581"/>
    <w:rsid w:val="0005522A"/>
    <w:rsid w:val="000E687A"/>
    <w:rsid w:val="001904E2"/>
    <w:rsid w:val="0033362E"/>
    <w:rsid w:val="00444491"/>
    <w:rsid w:val="00515E8A"/>
    <w:rsid w:val="00526C33"/>
    <w:rsid w:val="008A1B04"/>
    <w:rsid w:val="009051B9"/>
    <w:rsid w:val="009E6ECD"/>
    <w:rsid w:val="00B27029"/>
    <w:rsid w:val="00B636A6"/>
    <w:rsid w:val="00C1599A"/>
    <w:rsid w:val="00CB4B34"/>
    <w:rsid w:val="00F13D4C"/>
    <w:rsid w:val="00F93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22A"/>
  </w:style>
  <w:style w:type="paragraph" w:styleId="2">
    <w:name w:val="heading 2"/>
    <w:basedOn w:val="a"/>
    <w:next w:val="a"/>
    <w:link w:val="20"/>
    <w:qFormat/>
    <w:rsid w:val="009051B9"/>
    <w:pPr>
      <w:keepNext/>
      <w:spacing w:after="0" w:line="240" w:lineRule="auto"/>
      <w:outlineLvl w:val="1"/>
    </w:pPr>
    <w:rPr>
      <w:rFonts w:ascii="Times New Roman" w:eastAsia="Times New Roman" w:hAnsi="Times New Roman" w:cs="Times New Roman"/>
      <w:b/>
      <w:sz w:val="32"/>
      <w:szCs w:val="20"/>
      <w:lang w:eastAsia="ru-RU"/>
    </w:rPr>
  </w:style>
  <w:style w:type="paragraph" w:styleId="4">
    <w:name w:val="heading 4"/>
    <w:basedOn w:val="a"/>
    <w:next w:val="a"/>
    <w:link w:val="40"/>
    <w:qFormat/>
    <w:rsid w:val="009051B9"/>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9051B9"/>
    <w:pPr>
      <w:keepNext/>
      <w:spacing w:after="0" w:line="240" w:lineRule="auto"/>
      <w:jc w:val="center"/>
      <w:outlineLvl w:val="4"/>
    </w:pPr>
    <w:rPr>
      <w:rFonts w:ascii="Times New Roman" w:eastAsia="Times New Roman" w:hAnsi="Times New Roman" w:cs="Times New Roman"/>
      <w:sz w:val="24"/>
      <w:szCs w:val="20"/>
      <w:lang w:eastAsia="ru-RU"/>
    </w:rPr>
  </w:style>
  <w:style w:type="paragraph" w:styleId="7">
    <w:name w:val="heading 7"/>
    <w:basedOn w:val="a"/>
    <w:next w:val="a"/>
    <w:link w:val="70"/>
    <w:qFormat/>
    <w:rsid w:val="009051B9"/>
    <w:pPr>
      <w:keepNext/>
      <w:spacing w:after="0" w:line="240" w:lineRule="auto"/>
      <w:jc w:val="center"/>
      <w:outlineLvl w:val="6"/>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702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Normal (Web)"/>
    <w:basedOn w:val="a"/>
    <w:uiPriority w:val="99"/>
    <w:semiHidden/>
    <w:unhideWhenUsed/>
    <w:rsid w:val="008A1B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A1B04"/>
  </w:style>
  <w:style w:type="character" w:styleId="a4">
    <w:name w:val="Hyperlink"/>
    <w:basedOn w:val="a0"/>
    <w:uiPriority w:val="99"/>
    <w:semiHidden/>
    <w:unhideWhenUsed/>
    <w:rsid w:val="008A1B04"/>
    <w:rPr>
      <w:color w:val="0000FF"/>
      <w:u w:val="single"/>
    </w:rPr>
  </w:style>
  <w:style w:type="paragraph" w:styleId="a5">
    <w:name w:val="header"/>
    <w:basedOn w:val="a"/>
    <w:link w:val="a6"/>
    <w:uiPriority w:val="99"/>
    <w:unhideWhenUsed/>
    <w:rsid w:val="00515E8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15E8A"/>
  </w:style>
  <w:style w:type="paragraph" w:styleId="a7">
    <w:name w:val="footer"/>
    <w:basedOn w:val="a"/>
    <w:link w:val="a8"/>
    <w:uiPriority w:val="99"/>
    <w:unhideWhenUsed/>
    <w:rsid w:val="00515E8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15E8A"/>
  </w:style>
  <w:style w:type="character" w:customStyle="1" w:styleId="20">
    <w:name w:val="Заголовок 2 Знак"/>
    <w:basedOn w:val="a0"/>
    <w:link w:val="2"/>
    <w:rsid w:val="009051B9"/>
    <w:rPr>
      <w:rFonts w:ascii="Times New Roman" w:eastAsia="Times New Roman" w:hAnsi="Times New Roman" w:cs="Times New Roman"/>
      <w:b/>
      <w:sz w:val="32"/>
      <w:szCs w:val="20"/>
      <w:lang w:eastAsia="ru-RU"/>
    </w:rPr>
  </w:style>
  <w:style w:type="character" w:customStyle="1" w:styleId="40">
    <w:name w:val="Заголовок 4 Знак"/>
    <w:basedOn w:val="a0"/>
    <w:link w:val="4"/>
    <w:rsid w:val="009051B9"/>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051B9"/>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9051B9"/>
    <w:rPr>
      <w:rFonts w:ascii="Times New Roman" w:eastAsia="Times New Roman" w:hAnsi="Times New Roman" w:cs="Times New Roman"/>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22A"/>
  </w:style>
  <w:style w:type="paragraph" w:styleId="2">
    <w:name w:val="heading 2"/>
    <w:basedOn w:val="a"/>
    <w:next w:val="a"/>
    <w:link w:val="20"/>
    <w:qFormat/>
    <w:rsid w:val="009051B9"/>
    <w:pPr>
      <w:keepNext/>
      <w:spacing w:after="0" w:line="240" w:lineRule="auto"/>
      <w:outlineLvl w:val="1"/>
    </w:pPr>
    <w:rPr>
      <w:rFonts w:ascii="Times New Roman" w:eastAsia="Times New Roman" w:hAnsi="Times New Roman" w:cs="Times New Roman"/>
      <w:b/>
      <w:sz w:val="32"/>
      <w:szCs w:val="20"/>
      <w:lang w:eastAsia="ru-RU"/>
    </w:rPr>
  </w:style>
  <w:style w:type="paragraph" w:styleId="4">
    <w:name w:val="heading 4"/>
    <w:basedOn w:val="a"/>
    <w:next w:val="a"/>
    <w:link w:val="40"/>
    <w:qFormat/>
    <w:rsid w:val="009051B9"/>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9051B9"/>
    <w:pPr>
      <w:keepNext/>
      <w:spacing w:after="0" w:line="240" w:lineRule="auto"/>
      <w:jc w:val="center"/>
      <w:outlineLvl w:val="4"/>
    </w:pPr>
    <w:rPr>
      <w:rFonts w:ascii="Times New Roman" w:eastAsia="Times New Roman" w:hAnsi="Times New Roman" w:cs="Times New Roman"/>
      <w:sz w:val="24"/>
      <w:szCs w:val="20"/>
      <w:lang w:eastAsia="ru-RU"/>
    </w:rPr>
  </w:style>
  <w:style w:type="paragraph" w:styleId="7">
    <w:name w:val="heading 7"/>
    <w:basedOn w:val="a"/>
    <w:next w:val="a"/>
    <w:link w:val="70"/>
    <w:qFormat/>
    <w:rsid w:val="009051B9"/>
    <w:pPr>
      <w:keepNext/>
      <w:spacing w:after="0" w:line="240" w:lineRule="auto"/>
      <w:jc w:val="center"/>
      <w:outlineLvl w:val="6"/>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702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Normal (Web)"/>
    <w:basedOn w:val="a"/>
    <w:uiPriority w:val="99"/>
    <w:semiHidden/>
    <w:unhideWhenUsed/>
    <w:rsid w:val="008A1B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A1B04"/>
  </w:style>
  <w:style w:type="character" w:styleId="a4">
    <w:name w:val="Hyperlink"/>
    <w:basedOn w:val="a0"/>
    <w:uiPriority w:val="99"/>
    <w:semiHidden/>
    <w:unhideWhenUsed/>
    <w:rsid w:val="008A1B04"/>
    <w:rPr>
      <w:color w:val="0000FF"/>
      <w:u w:val="single"/>
    </w:rPr>
  </w:style>
  <w:style w:type="paragraph" w:styleId="a5">
    <w:name w:val="header"/>
    <w:basedOn w:val="a"/>
    <w:link w:val="a6"/>
    <w:uiPriority w:val="99"/>
    <w:unhideWhenUsed/>
    <w:rsid w:val="00515E8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15E8A"/>
  </w:style>
  <w:style w:type="paragraph" w:styleId="a7">
    <w:name w:val="footer"/>
    <w:basedOn w:val="a"/>
    <w:link w:val="a8"/>
    <w:uiPriority w:val="99"/>
    <w:unhideWhenUsed/>
    <w:rsid w:val="00515E8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15E8A"/>
  </w:style>
  <w:style w:type="character" w:customStyle="1" w:styleId="20">
    <w:name w:val="Заголовок 2 Знак"/>
    <w:basedOn w:val="a0"/>
    <w:link w:val="2"/>
    <w:rsid w:val="009051B9"/>
    <w:rPr>
      <w:rFonts w:ascii="Times New Roman" w:eastAsia="Times New Roman" w:hAnsi="Times New Roman" w:cs="Times New Roman"/>
      <w:b/>
      <w:sz w:val="32"/>
      <w:szCs w:val="20"/>
      <w:lang w:eastAsia="ru-RU"/>
    </w:rPr>
  </w:style>
  <w:style w:type="character" w:customStyle="1" w:styleId="40">
    <w:name w:val="Заголовок 4 Знак"/>
    <w:basedOn w:val="a0"/>
    <w:link w:val="4"/>
    <w:rsid w:val="009051B9"/>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051B9"/>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9051B9"/>
    <w:rPr>
      <w:rFonts w:ascii="Times New Roman" w:eastAsia="Times New Roman" w:hAnsi="Times New Roman" w:cs="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18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FA3071515B8311B74BC70780210FE2063C5D4BC9DBB34B1AB0107E5A387BE4BD2A78EEA250DEBBN5I1A" TargetMode="External"/><Relationship Id="rId13" Type="http://schemas.openxmlformats.org/officeDocument/2006/relationships/hyperlink" Target="consultantplus://offline/ref=32A32BDC235ABCDC033BDBDF293E75A858A24EB84B0971682C949CA6247D1C099D70DE2A02279FA0wAoCG" TargetMode="External"/><Relationship Id="rId18" Type="http://schemas.openxmlformats.org/officeDocument/2006/relationships/hyperlink" Target="consultantplus://offline/ref=32A32BDC235ABCDC033BDBDF293E75A858A24EB6490871682C949CA6247D1C099D70DE2A022697AEwAo4G"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32A32BDC235ABCDC033BDBDF293E75A858A24EB6490871682C949CA6247D1C099D70DE2A022697AFwAo0G" TargetMode="External"/><Relationship Id="rId7" Type="http://schemas.openxmlformats.org/officeDocument/2006/relationships/endnotes" Target="endnotes.xml"/><Relationship Id="rId12" Type="http://schemas.openxmlformats.org/officeDocument/2006/relationships/hyperlink" Target="consultantplus://offline/ref=32A32BDC235ABCDC033BDBDF293E75A858A24EBD4B0671682C949CA6247D1C099D70DE2A022696A7wAo2G" TargetMode="External"/><Relationship Id="rId17" Type="http://schemas.openxmlformats.org/officeDocument/2006/relationships/hyperlink" Target="consultantplus://offline/ref=32A32BDC235ABCDC033BDBDF293E75A858A24EB6490871682C949CA6247D1C099D70DE2Ew0o2G" TargetMode="External"/><Relationship Id="rId25" Type="http://schemas.openxmlformats.org/officeDocument/2006/relationships/hyperlink" Target="consultantplus://offline/ref=32A32BDC235ABCDC033BDBDF293E75A858A24EBD4B0671682C949CA6247D1C099D70DE2A022696AEwAoDG" TargetMode="External"/><Relationship Id="rId2" Type="http://schemas.openxmlformats.org/officeDocument/2006/relationships/styles" Target="styles.xml"/><Relationship Id="rId16" Type="http://schemas.openxmlformats.org/officeDocument/2006/relationships/hyperlink" Target="consultantplus://offline/ref=32A32BDC235ABCDC033BDBDF293E75A858A24EB6490871682C949CA6247D1C099D70DE2A022694A7wAo6G" TargetMode="External"/><Relationship Id="rId20" Type="http://schemas.openxmlformats.org/officeDocument/2006/relationships/hyperlink" Target="consultantplus://offline/ref=32A32BDC235ABCDC033BDBDF293E75A858A547B6460571682C949CA6247D1C099D70DE2A022696A7wAoD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DE4E78DF05B9E41A20CA6048502C8550D6800013C50EF495415FF64DE35812881F32BAF8C74D970QC69E" TargetMode="External"/><Relationship Id="rId24" Type="http://schemas.openxmlformats.org/officeDocument/2006/relationships/hyperlink" Target="consultantplus://offline/ref=32A32BDC235ABCDC033BDBDF293E75A858A345B74B0671682C949CA6247D1C099D70DE2A022793A2wAo7G" TargetMode="External"/><Relationship Id="rId5" Type="http://schemas.openxmlformats.org/officeDocument/2006/relationships/webSettings" Target="webSettings.xml"/><Relationship Id="rId15" Type="http://schemas.openxmlformats.org/officeDocument/2006/relationships/hyperlink" Target="consultantplus://offline/ref=32A32BDC235ABCDC033BDBDF293E75A858A24EB6490871682C949CA624w7oDG" TargetMode="External"/><Relationship Id="rId23" Type="http://schemas.openxmlformats.org/officeDocument/2006/relationships/hyperlink" Target="consultantplus://offline/ref=32A32BDC235ABCDC033BDBDF293E75A858A345B74B0671682C949CA6247D1C099D70DE2A02279EAEwAo2G" TargetMode="External"/><Relationship Id="rId10" Type="http://schemas.openxmlformats.org/officeDocument/2006/relationships/hyperlink" Target="consultantplus://offline/ref=E424902214DF7062081FE8AEDC6BB6795E37DE1E122638F4796888A113V3SBE" TargetMode="External"/><Relationship Id="rId19" Type="http://schemas.openxmlformats.org/officeDocument/2006/relationships/hyperlink" Target="consultantplus://offline/ref=32A32BDC235ABCDC033BDBDF293E75A858A24EB6490871682C949CA6247D1C099D70DE2A022697AFwAo0G" TargetMode="External"/><Relationship Id="rId4" Type="http://schemas.openxmlformats.org/officeDocument/2006/relationships/settings" Target="settings.xml"/><Relationship Id="rId9" Type="http://schemas.openxmlformats.org/officeDocument/2006/relationships/hyperlink" Target="consultantplus://offline/ref=E424902214DF7062081FE8AEDC6BB6795E36D51F102838F4796888A113V3SBE" TargetMode="External"/><Relationship Id="rId14" Type="http://schemas.openxmlformats.org/officeDocument/2006/relationships/hyperlink" Target="consultantplus://offline/ref=32A32BDC235ABCDC033BDBDF293E75A858A346BE4F0371682C949CA624w7oDG" TargetMode="External"/><Relationship Id="rId22" Type="http://schemas.openxmlformats.org/officeDocument/2006/relationships/hyperlink" Target="consultantplus://offline/ref=32A32BDC235ABCDC033BDBDF293E75A858A24EBD4B0671682C949CA6247D1C099D70DE2A022696AEwAo2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131</Pages>
  <Words>32068</Words>
  <Characters>182790</Characters>
  <Application>Microsoft Office Word</Application>
  <DocSecurity>0</DocSecurity>
  <Lines>1523</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Стойко Светлана Николаевна</dc:creator>
  <cp:lastModifiedBy>Стойко Светлана Николаевна</cp:lastModifiedBy>
  <cp:revision>6</cp:revision>
  <dcterms:created xsi:type="dcterms:W3CDTF">2014-09-15T07:23:00Z</dcterms:created>
  <dcterms:modified xsi:type="dcterms:W3CDTF">2014-09-29T08:32:00Z</dcterms:modified>
</cp:coreProperties>
</file>